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0D0C75"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0D0C75"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B24480">
        <w:rPr>
          <w:b/>
          <w:sz w:val="32"/>
          <w:szCs w:val="16"/>
        </w:rPr>
        <w:t>2</w:t>
      </w:r>
      <w:r w:rsidR="000D0C75">
        <w:rPr>
          <w:b/>
          <w:sz w:val="32"/>
          <w:szCs w:val="16"/>
        </w:rPr>
        <w:t>7</w:t>
      </w:r>
      <w:r>
        <w:rPr>
          <w:b/>
          <w:sz w:val="32"/>
          <w:szCs w:val="16"/>
        </w:rPr>
        <w:t xml:space="preserve"> от </w:t>
      </w:r>
      <w:r w:rsidR="000D0C75">
        <w:rPr>
          <w:b/>
          <w:sz w:val="32"/>
          <w:szCs w:val="16"/>
        </w:rPr>
        <w:t>05</w:t>
      </w:r>
      <w:r w:rsidR="00FF4F03">
        <w:rPr>
          <w:b/>
          <w:sz w:val="32"/>
          <w:szCs w:val="16"/>
        </w:rPr>
        <w:t>.</w:t>
      </w:r>
      <w:r w:rsidR="00CE232A">
        <w:rPr>
          <w:b/>
          <w:sz w:val="32"/>
          <w:szCs w:val="16"/>
        </w:rPr>
        <w:t>0</w:t>
      </w:r>
      <w:r w:rsidR="000D0C75">
        <w:rPr>
          <w:b/>
          <w:sz w:val="32"/>
          <w:szCs w:val="16"/>
        </w:rPr>
        <w:t>9</w:t>
      </w:r>
      <w:r w:rsidR="00524260">
        <w:rPr>
          <w:b/>
          <w:sz w:val="32"/>
          <w:szCs w:val="16"/>
        </w:rPr>
        <w:t>.201</w:t>
      </w:r>
      <w:r w:rsidR="00401719">
        <w:rPr>
          <w:b/>
          <w:sz w:val="32"/>
          <w:szCs w:val="16"/>
        </w:rPr>
        <w:t>8</w:t>
      </w:r>
    </w:p>
    <w:p w:rsidR="000D0C75" w:rsidRDefault="000D0C75" w:rsidP="000D0C75">
      <w:pPr>
        <w:jc w:val="center"/>
        <w:rPr>
          <w:b/>
          <w:sz w:val="16"/>
          <w:szCs w:val="16"/>
        </w:rPr>
      </w:pPr>
    </w:p>
    <w:p w:rsidR="000D0C75" w:rsidRPr="000D0C75" w:rsidRDefault="000D0C75" w:rsidP="000D0C75">
      <w:pPr>
        <w:jc w:val="center"/>
        <w:rPr>
          <w:b/>
          <w:sz w:val="16"/>
          <w:szCs w:val="16"/>
        </w:rPr>
      </w:pPr>
      <w:r w:rsidRPr="000D0C75">
        <w:rPr>
          <w:b/>
          <w:sz w:val="16"/>
          <w:szCs w:val="16"/>
        </w:rPr>
        <w:t>СОВЕТ ДЕПУТАТОВ  МУНИЦИПАЛЬНОГО ОБРАЗОВАНИЯ</w:t>
      </w:r>
    </w:p>
    <w:p w:rsidR="000D0C75" w:rsidRPr="000D0C75" w:rsidRDefault="000D0C75" w:rsidP="000D0C75">
      <w:pPr>
        <w:jc w:val="center"/>
        <w:rPr>
          <w:b/>
          <w:sz w:val="16"/>
          <w:szCs w:val="16"/>
        </w:rPr>
      </w:pPr>
      <w:r w:rsidRPr="000D0C75">
        <w:rPr>
          <w:b/>
          <w:sz w:val="16"/>
          <w:szCs w:val="16"/>
        </w:rPr>
        <w:t>«КАНИНСКИЙ СЕЛЬСОВЕТ»  НЕНЕЦКОГО АВТОНОМНОГО ОКРУГА</w:t>
      </w:r>
    </w:p>
    <w:p w:rsidR="000D0C75" w:rsidRPr="000D0C75" w:rsidRDefault="000D0C75" w:rsidP="000D0C75">
      <w:pPr>
        <w:jc w:val="center"/>
        <w:rPr>
          <w:sz w:val="16"/>
          <w:szCs w:val="16"/>
        </w:rPr>
      </w:pPr>
    </w:p>
    <w:p w:rsidR="000D0C75" w:rsidRPr="000D0C75" w:rsidRDefault="000D0C75" w:rsidP="000D0C75">
      <w:pPr>
        <w:jc w:val="center"/>
        <w:rPr>
          <w:sz w:val="16"/>
          <w:szCs w:val="16"/>
        </w:rPr>
      </w:pPr>
      <w:r w:rsidRPr="000D0C75">
        <w:rPr>
          <w:sz w:val="16"/>
          <w:szCs w:val="16"/>
        </w:rPr>
        <w:t>63-е  заседание  26-го созыва</w:t>
      </w:r>
    </w:p>
    <w:p w:rsidR="000D0C75" w:rsidRPr="000D0C75" w:rsidRDefault="000D0C75" w:rsidP="000D0C75">
      <w:pPr>
        <w:jc w:val="center"/>
        <w:rPr>
          <w:b/>
          <w:sz w:val="16"/>
          <w:szCs w:val="16"/>
        </w:rPr>
      </w:pPr>
    </w:p>
    <w:p w:rsidR="000D0C75" w:rsidRPr="000D0C75" w:rsidRDefault="000D0C75" w:rsidP="000D0C75">
      <w:pPr>
        <w:jc w:val="center"/>
        <w:rPr>
          <w:b/>
          <w:sz w:val="16"/>
          <w:szCs w:val="16"/>
        </w:rPr>
      </w:pPr>
      <w:r w:rsidRPr="000D0C75">
        <w:rPr>
          <w:b/>
          <w:sz w:val="16"/>
          <w:szCs w:val="16"/>
        </w:rPr>
        <w:t>РЕШЕНИЕ</w:t>
      </w:r>
    </w:p>
    <w:p w:rsidR="000D0C75" w:rsidRPr="000D0C75" w:rsidRDefault="000D0C75" w:rsidP="000D0C75">
      <w:pPr>
        <w:jc w:val="center"/>
        <w:rPr>
          <w:sz w:val="16"/>
          <w:szCs w:val="16"/>
        </w:rPr>
      </w:pPr>
      <w:r w:rsidRPr="000D0C75">
        <w:rPr>
          <w:sz w:val="16"/>
          <w:szCs w:val="16"/>
        </w:rPr>
        <w:t>от 3 сентября 2018г. № 33</w:t>
      </w:r>
    </w:p>
    <w:p w:rsidR="000D0C75" w:rsidRPr="000D0C75" w:rsidRDefault="000D0C75" w:rsidP="000D0C75">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960"/>
      </w:tblGrid>
      <w:tr w:rsidR="000D0C75" w:rsidRPr="000D0C75" w:rsidTr="00673845">
        <w:tblPrEx>
          <w:tblCellMar>
            <w:top w:w="0" w:type="dxa"/>
            <w:bottom w:w="0" w:type="dxa"/>
          </w:tblCellMar>
        </w:tblPrEx>
        <w:trPr>
          <w:trHeight w:val="360"/>
        </w:trPr>
        <w:tc>
          <w:tcPr>
            <w:tcW w:w="6120" w:type="dxa"/>
            <w:tcBorders>
              <w:top w:val="nil"/>
              <w:left w:val="nil"/>
              <w:bottom w:val="nil"/>
              <w:right w:val="nil"/>
            </w:tcBorders>
          </w:tcPr>
          <w:p w:rsidR="000D0C75" w:rsidRPr="000D0C75" w:rsidRDefault="000D0C75" w:rsidP="00673845">
            <w:pPr>
              <w:ind w:firstLine="612"/>
              <w:jc w:val="both"/>
              <w:rPr>
                <w:b/>
                <w:sz w:val="16"/>
                <w:szCs w:val="16"/>
              </w:rPr>
            </w:pPr>
            <w:r w:rsidRPr="000D0C75">
              <w:rPr>
                <w:b/>
                <w:sz w:val="16"/>
                <w:szCs w:val="16"/>
              </w:rPr>
              <w:t>О внесении изменений в решение Совета депутатов муниципального образования «Канинский сельсовет» Ненецкого автономного округа от 28.12.2017 года № 53 «О местном бюджете на 2018 год»</w:t>
            </w:r>
          </w:p>
        </w:tc>
        <w:tc>
          <w:tcPr>
            <w:tcW w:w="3960" w:type="dxa"/>
            <w:tcBorders>
              <w:top w:val="nil"/>
              <w:left w:val="nil"/>
              <w:bottom w:val="nil"/>
              <w:right w:val="nil"/>
            </w:tcBorders>
          </w:tcPr>
          <w:p w:rsidR="000D0C75" w:rsidRPr="000D0C75" w:rsidRDefault="000D0C75" w:rsidP="00673845">
            <w:pPr>
              <w:jc w:val="both"/>
              <w:rPr>
                <w:sz w:val="16"/>
                <w:szCs w:val="16"/>
              </w:rPr>
            </w:pPr>
          </w:p>
        </w:tc>
      </w:tr>
    </w:tbl>
    <w:p w:rsidR="000D0C75" w:rsidRPr="000D0C75" w:rsidRDefault="000D0C75" w:rsidP="000D0C75">
      <w:pPr>
        <w:jc w:val="both"/>
        <w:rPr>
          <w:sz w:val="16"/>
          <w:szCs w:val="16"/>
        </w:rPr>
      </w:pPr>
    </w:p>
    <w:p w:rsidR="000D0C75" w:rsidRPr="000D0C75" w:rsidRDefault="000D0C75" w:rsidP="000D0C75">
      <w:pPr>
        <w:ind w:firstLine="709"/>
        <w:jc w:val="both"/>
        <w:rPr>
          <w:sz w:val="16"/>
          <w:szCs w:val="16"/>
        </w:rPr>
      </w:pPr>
      <w:r w:rsidRPr="000D0C75">
        <w:rPr>
          <w:sz w:val="16"/>
          <w:szCs w:val="16"/>
        </w:rPr>
        <w:t xml:space="preserve">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«Канинский сельсовет» Ненецкого автономного округа Совет депутатов муниципального образования «Канинский сельсовет» Ненецкого автономного округа </w:t>
      </w:r>
      <w:r w:rsidRPr="000D0C75">
        <w:rPr>
          <w:b/>
          <w:sz w:val="16"/>
          <w:szCs w:val="16"/>
        </w:rPr>
        <w:t>РЕШИЛ</w:t>
      </w:r>
      <w:r w:rsidRPr="000D0C75">
        <w:rPr>
          <w:sz w:val="16"/>
          <w:szCs w:val="16"/>
        </w:rPr>
        <w:t>:</w:t>
      </w:r>
    </w:p>
    <w:p w:rsidR="000D0C75" w:rsidRPr="000D0C75" w:rsidRDefault="000D0C75" w:rsidP="000D0C75">
      <w:pPr>
        <w:ind w:firstLine="709"/>
        <w:jc w:val="both"/>
        <w:rPr>
          <w:sz w:val="16"/>
          <w:szCs w:val="16"/>
        </w:rPr>
      </w:pPr>
      <w:r w:rsidRPr="000D0C75">
        <w:rPr>
          <w:sz w:val="16"/>
          <w:szCs w:val="16"/>
        </w:rPr>
        <w:t>Внести в Решение Совета депутатов муниципального образования «Канинский сельсовет» Ненецкого автономного округа «О местном бюджете на 2018 год» № 53 от 28.12.2017 года (ред. от 15.02.2018 № 01, 26.04.2018 № 12, 28.06.2018 № 32) следующие изменения:</w:t>
      </w:r>
    </w:p>
    <w:p w:rsidR="000D0C75" w:rsidRPr="000D0C75" w:rsidRDefault="000D0C75" w:rsidP="000D0C75">
      <w:pPr>
        <w:ind w:firstLine="708"/>
        <w:jc w:val="both"/>
        <w:rPr>
          <w:sz w:val="16"/>
          <w:szCs w:val="16"/>
        </w:rPr>
      </w:pPr>
      <w:r w:rsidRPr="000D0C75">
        <w:rPr>
          <w:sz w:val="16"/>
          <w:szCs w:val="16"/>
        </w:rPr>
        <w:t>1. Пункт 1 решения изложить в следующей редакции:</w:t>
      </w:r>
    </w:p>
    <w:p w:rsidR="000D0C75" w:rsidRPr="000D0C75" w:rsidRDefault="000D0C75" w:rsidP="000D0C75">
      <w:pPr>
        <w:ind w:firstLine="708"/>
        <w:jc w:val="both"/>
        <w:rPr>
          <w:sz w:val="16"/>
          <w:szCs w:val="16"/>
        </w:rPr>
      </w:pPr>
      <w:r w:rsidRPr="000D0C75">
        <w:rPr>
          <w:sz w:val="16"/>
          <w:szCs w:val="16"/>
        </w:rPr>
        <w:t xml:space="preserve">«Утвердить основные характеристики местного бюджета муниципального образования «Канинский сельсовет» Ненецкого автономного округа на 2018 год: </w:t>
      </w:r>
    </w:p>
    <w:p w:rsidR="000D0C75" w:rsidRPr="000D0C75" w:rsidRDefault="000D0C75" w:rsidP="000D0C75">
      <w:pPr>
        <w:ind w:firstLine="708"/>
        <w:jc w:val="both"/>
        <w:rPr>
          <w:b/>
          <w:sz w:val="16"/>
          <w:szCs w:val="16"/>
        </w:rPr>
      </w:pPr>
      <w:r w:rsidRPr="000D0C75">
        <w:rPr>
          <w:sz w:val="16"/>
          <w:szCs w:val="16"/>
        </w:rPr>
        <w:t xml:space="preserve">- прогнозируемый общий объем доходов местного бюджета в сумме </w:t>
      </w:r>
      <w:r w:rsidRPr="000D0C75">
        <w:rPr>
          <w:b/>
          <w:sz w:val="16"/>
          <w:szCs w:val="16"/>
        </w:rPr>
        <w:t>55 528,3 тыс</w:t>
      </w:r>
      <w:r w:rsidRPr="000D0C75">
        <w:rPr>
          <w:sz w:val="16"/>
          <w:szCs w:val="16"/>
        </w:rPr>
        <w:t xml:space="preserve">. </w:t>
      </w:r>
      <w:r w:rsidRPr="000D0C75">
        <w:rPr>
          <w:b/>
          <w:sz w:val="16"/>
          <w:szCs w:val="16"/>
        </w:rPr>
        <w:t>рублей</w:t>
      </w:r>
      <w:r w:rsidRPr="000D0C75">
        <w:rPr>
          <w:sz w:val="16"/>
          <w:szCs w:val="16"/>
        </w:rPr>
        <w:t xml:space="preserve"> с распределением по</w:t>
      </w:r>
      <w:r w:rsidRPr="000D0C75">
        <w:rPr>
          <w:color w:val="FF0000"/>
          <w:sz w:val="16"/>
          <w:szCs w:val="16"/>
        </w:rPr>
        <w:t xml:space="preserve"> </w:t>
      </w:r>
      <w:r w:rsidRPr="000D0C75">
        <w:rPr>
          <w:sz w:val="16"/>
          <w:szCs w:val="16"/>
        </w:rPr>
        <w:t xml:space="preserve">кодам  классификации доходов согласно </w:t>
      </w:r>
      <w:r w:rsidRPr="000D0C75">
        <w:rPr>
          <w:b/>
          <w:sz w:val="16"/>
          <w:szCs w:val="16"/>
        </w:rPr>
        <w:t>приложению №</w:t>
      </w:r>
      <w:r w:rsidRPr="000D0C75">
        <w:rPr>
          <w:sz w:val="16"/>
          <w:szCs w:val="16"/>
        </w:rPr>
        <w:t xml:space="preserve"> </w:t>
      </w:r>
      <w:r w:rsidRPr="000D0C75">
        <w:rPr>
          <w:b/>
          <w:sz w:val="16"/>
          <w:szCs w:val="16"/>
        </w:rPr>
        <w:t>1;</w:t>
      </w:r>
    </w:p>
    <w:p w:rsidR="000D0C75" w:rsidRPr="000D0C75" w:rsidRDefault="000D0C75" w:rsidP="000D0C75">
      <w:pPr>
        <w:ind w:firstLine="709"/>
        <w:jc w:val="both"/>
        <w:rPr>
          <w:b/>
          <w:sz w:val="16"/>
          <w:szCs w:val="16"/>
        </w:rPr>
      </w:pPr>
      <w:r w:rsidRPr="000D0C75">
        <w:rPr>
          <w:sz w:val="16"/>
          <w:szCs w:val="16"/>
        </w:rPr>
        <w:t xml:space="preserve">- общий объем расходов местного бюджета в сумме </w:t>
      </w:r>
      <w:r w:rsidRPr="000D0C75">
        <w:rPr>
          <w:b/>
          <w:sz w:val="16"/>
          <w:szCs w:val="16"/>
        </w:rPr>
        <w:t>57 765,9 тыс. рублей;</w:t>
      </w:r>
    </w:p>
    <w:p w:rsidR="000D0C75" w:rsidRPr="000D0C75" w:rsidRDefault="000D0C75" w:rsidP="000D0C75">
      <w:pPr>
        <w:ind w:firstLine="720"/>
        <w:jc w:val="both"/>
        <w:rPr>
          <w:sz w:val="16"/>
          <w:szCs w:val="16"/>
        </w:rPr>
      </w:pPr>
      <w:r w:rsidRPr="000D0C75">
        <w:rPr>
          <w:sz w:val="16"/>
          <w:szCs w:val="16"/>
        </w:rPr>
        <w:t xml:space="preserve">- прогнозируемый дефицит местного бюджета в сумме </w:t>
      </w:r>
      <w:r w:rsidRPr="000D0C75">
        <w:rPr>
          <w:b/>
          <w:sz w:val="16"/>
          <w:szCs w:val="16"/>
        </w:rPr>
        <w:t>2</w:t>
      </w:r>
      <w:r w:rsidRPr="000D0C75">
        <w:rPr>
          <w:b/>
          <w:sz w:val="16"/>
          <w:szCs w:val="16"/>
          <w:lang w:val="en-US"/>
        </w:rPr>
        <w:t> </w:t>
      </w:r>
      <w:r w:rsidRPr="000D0C75">
        <w:rPr>
          <w:b/>
          <w:sz w:val="16"/>
          <w:szCs w:val="16"/>
        </w:rPr>
        <w:t xml:space="preserve">237,6 тыс. рублей </w:t>
      </w:r>
      <w:r w:rsidRPr="000D0C75">
        <w:rPr>
          <w:sz w:val="16"/>
          <w:szCs w:val="16"/>
        </w:rPr>
        <w:t xml:space="preserve">или </w:t>
      </w:r>
      <w:r w:rsidRPr="000D0C75">
        <w:rPr>
          <w:b/>
          <w:sz w:val="16"/>
          <w:szCs w:val="16"/>
        </w:rPr>
        <w:t>57,7 процента</w:t>
      </w:r>
      <w:r w:rsidRPr="000D0C75">
        <w:rPr>
          <w:sz w:val="16"/>
          <w:szCs w:val="16"/>
        </w:rPr>
        <w:t xml:space="preserve"> утвержденного общего годового объема доходов местного бюджета без учета утвержденного объема безвозмездных поступлений.</w:t>
      </w:r>
      <w:r w:rsidRPr="000D0C75">
        <w:rPr>
          <w:sz w:val="16"/>
          <w:szCs w:val="16"/>
        </w:rPr>
        <w:tab/>
      </w:r>
    </w:p>
    <w:p w:rsidR="000D0C75" w:rsidRPr="000D0C75" w:rsidRDefault="000D0C75" w:rsidP="000D0C75">
      <w:pPr>
        <w:ind w:firstLine="709"/>
        <w:jc w:val="both"/>
        <w:rPr>
          <w:sz w:val="16"/>
          <w:szCs w:val="16"/>
        </w:rPr>
      </w:pPr>
      <w:r w:rsidRPr="000D0C75">
        <w:rPr>
          <w:sz w:val="16"/>
          <w:szCs w:val="16"/>
        </w:rPr>
        <w:t>Источниками финансирования дефицита местного бюджета являются остатки средств на счетах по учету средств местного бюджета  по состоянию на 01.01.2018 года».</w:t>
      </w:r>
    </w:p>
    <w:p w:rsidR="000D0C75" w:rsidRPr="000D0C75" w:rsidRDefault="000D0C75" w:rsidP="000D0C75">
      <w:pPr>
        <w:ind w:firstLine="709"/>
        <w:jc w:val="both"/>
        <w:rPr>
          <w:sz w:val="16"/>
          <w:szCs w:val="16"/>
        </w:rPr>
      </w:pPr>
      <w:r w:rsidRPr="000D0C75">
        <w:rPr>
          <w:sz w:val="16"/>
          <w:szCs w:val="16"/>
        </w:rPr>
        <w:t xml:space="preserve">2. </w:t>
      </w:r>
      <w:r w:rsidRPr="000D0C75">
        <w:rPr>
          <w:b/>
          <w:sz w:val="16"/>
          <w:szCs w:val="16"/>
        </w:rPr>
        <w:t>Приложение № 1</w:t>
      </w:r>
      <w:r w:rsidRPr="000D0C75">
        <w:rPr>
          <w:sz w:val="16"/>
          <w:szCs w:val="16"/>
        </w:rPr>
        <w:t xml:space="preserve"> «Доходы местного бюджета по кодам классификации доходов бюджетов на 2018 год» изложить в новой редакции (приложение № 1 к настоящему решению).</w:t>
      </w:r>
    </w:p>
    <w:p w:rsidR="000D0C75" w:rsidRPr="000D0C75" w:rsidRDefault="000D0C75" w:rsidP="000D0C75">
      <w:pPr>
        <w:ind w:firstLine="720"/>
        <w:jc w:val="both"/>
        <w:rPr>
          <w:sz w:val="16"/>
          <w:szCs w:val="16"/>
        </w:rPr>
      </w:pPr>
      <w:r w:rsidRPr="000D0C75">
        <w:rPr>
          <w:sz w:val="16"/>
          <w:szCs w:val="16"/>
        </w:rPr>
        <w:t xml:space="preserve">3. </w:t>
      </w:r>
      <w:r w:rsidRPr="000D0C75">
        <w:rPr>
          <w:b/>
          <w:sz w:val="16"/>
          <w:szCs w:val="16"/>
        </w:rPr>
        <w:t>Приложение № 2</w:t>
      </w:r>
      <w:r w:rsidRPr="000D0C75">
        <w:rPr>
          <w:sz w:val="16"/>
          <w:szCs w:val="16"/>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0D0C75">
        <w:rPr>
          <w:sz w:val="16"/>
          <w:szCs w:val="16"/>
        </w:rPr>
        <w:t>видов расходов классификации расходов бюджетов</w:t>
      </w:r>
      <w:proofErr w:type="gramEnd"/>
      <w:r w:rsidRPr="000D0C75">
        <w:rPr>
          <w:sz w:val="16"/>
          <w:szCs w:val="16"/>
        </w:rPr>
        <w:t xml:space="preserve"> в ведомственной структуре расходов местного бюджета на 2018 год» изложить в новой редакции (приложение № 2 к настоящему решению).</w:t>
      </w:r>
    </w:p>
    <w:p w:rsidR="000D0C75" w:rsidRPr="000D0C75" w:rsidRDefault="000D0C75" w:rsidP="000D0C75">
      <w:pPr>
        <w:ind w:firstLine="720"/>
        <w:jc w:val="both"/>
        <w:rPr>
          <w:sz w:val="16"/>
          <w:szCs w:val="16"/>
        </w:rPr>
      </w:pPr>
      <w:r w:rsidRPr="000D0C75">
        <w:rPr>
          <w:sz w:val="16"/>
          <w:szCs w:val="16"/>
        </w:rPr>
        <w:t xml:space="preserve">4. </w:t>
      </w:r>
      <w:r w:rsidRPr="000D0C75">
        <w:rPr>
          <w:b/>
          <w:sz w:val="16"/>
          <w:szCs w:val="16"/>
        </w:rPr>
        <w:t>Приложение № 3</w:t>
      </w:r>
      <w:r w:rsidRPr="000D0C75">
        <w:rPr>
          <w:sz w:val="16"/>
          <w:szCs w:val="16"/>
        </w:rPr>
        <w:t xml:space="preserve"> «Источники финансирования дефицита местного бюджета на 2018 год» изложить в новой редакции (приложение № 6 к настоящему решению).</w:t>
      </w:r>
    </w:p>
    <w:p w:rsidR="000D0C75" w:rsidRPr="000D0C75" w:rsidRDefault="000D0C75" w:rsidP="000D0C75">
      <w:pPr>
        <w:ind w:firstLine="708"/>
        <w:jc w:val="both"/>
        <w:rPr>
          <w:sz w:val="16"/>
          <w:szCs w:val="16"/>
        </w:rPr>
      </w:pPr>
      <w:r w:rsidRPr="000D0C75">
        <w:rPr>
          <w:sz w:val="16"/>
          <w:szCs w:val="16"/>
        </w:rPr>
        <w:t>5. Настоящее решение вступает в силу со дня его подписания и подлежит официальному опубликованию.</w:t>
      </w:r>
    </w:p>
    <w:p w:rsidR="000D0C75" w:rsidRPr="000D0C75" w:rsidRDefault="000D0C75" w:rsidP="000D0C75">
      <w:pPr>
        <w:ind w:firstLine="708"/>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012"/>
      </w:tblGrid>
      <w:tr w:rsidR="000D0C75" w:rsidRPr="000D0C75" w:rsidTr="00673845">
        <w:tc>
          <w:tcPr>
            <w:tcW w:w="6228" w:type="dxa"/>
            <w:tcBorders>
              <w:top w:val="nil"/>
              <w:left w:val="nil"/>
              <w:bottom w:val="nil"/>
              <w:right w:val="nil"/>
            </w:tcBorders>
            <w:shd w:val="clear" w:color="auto" w:fill="auto"/>
          </w:tcPr>
          <w:p w:rsidR="000D0C75" w:rsidRPr="000D0C75" w:rsidRDefault="000D0C75" w:rsidP="00673845">
            <w:pPr>
              <w:jc w:val="both"/>
              <w:rPr>
                <w:sz w:val="16"/>
                <w:szCs w:val="16"/>
              </w:rPr>
            </w:pPr>
            <w:r w:rsidRPr="000D0C75">
              <w:rPr>
                <w:sz w:val="16"/>
                <w:szCs w:val="16"/>
              </w:rPr>
              <w:t>Председатель Совета депутатов</w:t>
            </w:r>
          </w:p>
          <w:p w:rsidR="000D0C75" w:rsidRPr="000D0C75" w:rsidRDefault="000D0C75" w:rsidP="00673845">
            <w:pPr>
              <w:rPr>
                <w:sz w:val="16"/>
                <w:szCs w:val="16"/>
              </w:rPr>
            </w:pPr>
            <w:r w:rsidRPr="000D0C75">
              <w:rPr>
                <w:sz w:val="16"/>
                <w:szCs w:val="16"/>
              </w:rPr>
              <w:t xml:space="preserve">МО «Канинский сельсовет» НАО     </w:t>
            </w:r>
          </w:p>
          <w:p w:rsidR="000D0C75" w:rsidRPr="000D0C75" w:rsidRDefault="000D0C75" w:rsidP="00673845">
            <w:pPr>
              <w:rPr>
                <w:sz w:val="16"/>
                <w:szCs w:val="16"/>
              </w:rPr>
            </w:pPr>
          </w:p>
          <w:p w:rsidR="000D0C75" w:rsidRPr="000D0C75" w:rsidRDefault="000D0C75" w:rsidP="00673845">
            <w:pPr>
              <w:rPr>
                <w:sz w:val="16"/>
                <w:szCs w:val="16"/>
              </w:rPr>
            </w:pPr>
            <w:r w:rsidRPr="000D0C75">
              <w:rPr>
                <w:sz w:val="16"/>
                <w:szCs w:val="16"/>
              </w:rPr>
              <w:t>________________</w:t>
            </w:r>
            <w:r w:rsidRPr="000D0C75">
              <w:rPr>
                <w:sz w:val="16"/>
                <w:szCs w:val="16"/>
              </w:rPr>
              <w:tab/>
              <w:t xml:space="preserve">Т.Н </w:t>
            </w:r>
            <w:proofErr w:type="spellStart"/>
            <w:r w:rsidRPr="000D0C75">
              <w:rPr>
                <w:sz w:val="16"/>
                <w:szCs w:val="16"/>
              </w:rPr>
              <w:t>Панева</w:t>
            </w:r>
            <w:proofErr w:type="spellEnd"/>
            <w:r w:rsidRPr="000D0C75">
              <w:rPr>
                <w:sz w:val="16"/>
                <w:szCs w:val="16"/>
              </w:rPr>
              <w:t xml:space="preserve">                                                                              </w:t>
            </w:r>
          </w:p>
        </w:tc>
        <w:tc>
          <w:tcPr>
            <w:tcW w:w="4012" w:type="dxa"/>
            <w:tcBorders>
              <w:top w:val="nil"/>
              <w:left w:val="nil"/>
              <w:bottom w:val="nil"/>
              <w:right w:val="nil"/>
            </w:tcBorders>
            <w:shd w:val="clear" w:color="auto" w:fill="auto"/>
          </w:tcPr>
          <w:p w:rsidR="000D0C75" w:rsidRPr="000D0C75" w:rsidRDefault="000D0C75" w:rsidP="00673845">
            <w:pPr>
              <w:rPr>
                <w:sz w:val="16"/>
                <w:szCs w:val="16"/>
              </w:rPr>
            </w:pPr>
            <w:proofErr w:type="spellStart"/>
            <w:r w:rsidRPr="000D0C75">
              <w:rPr>
                <w:sz w:val="16"/>
                <w:szCs w:val="16"/>
              </w:rPr>
              <w:t>И.о</w:t>
            </w:r>
            <w:proofErr w:type="gramStart"/>
            <w:r w:rsidRPr="000D0C75">
              <w:rPr>
                <w:sz w:val="16"/>
                <w:szCs w:val="16"/>
              </w:rPr>
              <w:t>.г</w:t>
            </w:r>
            <w:proofErr w:type="gramEnd"/>
            <w:r w:rsidRPr="000D0C75">
              <w:rPr>
                <w:sz w:val="16"/>
                <w:szCs w:val="16"/>
              </w:rPr>
              <w:t>лавы</w:t>
            </w:r>
            <w:proofErr w:type="spellEnd"/>
            <w:r w:rsidRPr="000D0C75">
              <w:rPr>
                <w:sz w:val="16"/>
                <w:szCs w:val="16"/>
              </w:rPr>
              <w:t xml:space="preserve"> </w:t>
            </w:r>
          </w:p>
          <w:p w:rsidR="000D0C75" w:rsidRPr="000D0C75" w:rsidRDefault="000D0C75" w:rsidP="00673845">
            <w:pPr>
              <w:rPr>
                <w:sz w:val="16"/>
                <w:szCs w:val="16"/>
              </w:rPr>
            </w:pPr>
            <w:r w:rsidRPr="000D0C75">
              <w:rPr>
                <w:sz w:val="16"/>
                <w:szCs w:val="16"/>
              </w:rPr>
              <w:t>МО «Канинский сельсовет» НАО</w:t>
            </w:r>
          </w:p>
          <w:p w:rsidR="000D0C75" w:rsidRPr="000D0C75" w:rsidRDefault="000D0C75" w:rsidP="00673845">
            <w:pPr>
              <w:rPr>
                <w:sz w:val="16"/>
                <w:szCs w:val="16"/>
              </w:rPr>
            </w:pPr>
          </w:p>
          <w:p w:rsidR="000D0C75" w:rsidRPr="000D0C75" w:rsidRDefault="000D0C75" w:rsidP="00673845">
            <w:pPr>
              <w:rPr>
                <w:sz w:val="16"/>
                <w:szCs w:val="16"/>
              </w:rPr>
            </w:pPr>
            <w:r w:rsidRPr="000D0C75">
              <w:rPr>
                <w:sz w:val="16"/>
                <w:szCs w:val="16"/>
              </w:rPr>
              <w:t xml:space="preserve">________________ </w:t>
            </w:r>
            <w:r w:rsidRPr="000D0C75">
              <w:rPr>
                <w:sz w:val="16"/>
                <w:szCs w:val="16"/>
              </w:rPr>
              <w:tab/>
            </w:r>
            <w:proofErr w:type="spellStart"/>
            <w:r w:rsidRPr="000D0C75">
              <w:rPr>
                <w:sz w:val="16"/>
                <w:szCs w:val="16"/>
              </w:rPr>
              <w:t>В.Т.Золотых</w:t>
            </w:r>
            <w:proofErr w:type="spellEnd"/>
          </w:p>
          <w:p w:rsidR="000D0C75" w:rsidRPr="000D0C75" w:rsidRDefault="000D0C75" w:rsidP="00673845">
            <w:pPr>
              <w:jc w:val="both"/>
              <w:rPr>
                <w:sz w:val="16"/>
                <w:szCs w:val="16"/>
              </w:rPr>
            </w:pPr>
          </w:p>
        </w:tc>
      </w:tr>
    </w:tbl>
    <w:p w:rsidR="000D0C75" w:rsidRPr="000D0C75" w:rsidRDefault="000D0C75" w:rsidP="000D0C75">
      <w:pPr>
        <w:jc w:val="both"/>
        <w:rPr>
          <w:sz w:val="16"/>
          <w:szCs w:val="16"/>
          <w:lang w:val="en-US"/>
        </w:rPr>
      </w:pPr>
    </w:p>
    <w:p w:rsidR="000D0C75" w:rsidRPr="000D0C75" w:rsidRDefault="000D0C75" w:rsidP="000D0C75">
      <w:pPr>
        <w:jc w:val="both"/>
        <w:rPr>
          <w:sz w:val="16"/>
          <w:szCs w:val="16"/>
        </w:rPr>
      </w:pPr>
      <w:r w:rsidRPr="000D0C75">
        <w:rPr>
          <w:sz w:val="16"/>
          <w:szCs w:val="16"/>
        </w:rPr>
        <w:t xml:space="preserve">с. </w:t>
      </w:r>
      <w:proofErr w:type="spellStart"/>
      <w:r w:rsidRPr="000D0C75">
        <w:rPr>
          <w:sz w:val="16"/>
          <w:szCs w:val="16"/>
        </w:rPr>
        <w:t>Несь</w:t>
      </w:r>
      <w:proofErr w:type="spellEnd"/>
    </w:p>
    <w:p w:rsidR="00997197" w:rsidRDefault="00997197" w:rsidP="00997197">
      <w:pPr>
        <w:spacing w:after="200" w:line="276" w:lineRule="auto"/>
        <w:jc w:val="both"/>
        <w:rPr>
          <w:rFonts w:ascii="Calibri" w:eastAsia="Calibri" w:hAnsi="Calibri"/>
          <w:lang w:eastAsia="en-US"/>
        </w:rPr>
      </w:pPr>
    </w:p>
    <w:tbl>
      <w:tblPr>
        <w:tblW w:w="10743" w:type="dxa"/>
        <w:tblInd w:w="93" w:type="dxa"/>
        <w:tblLook w:val="04A0" w:firstRow="1" w:lastRow="0" w:firstColumn="1" w:lastColumn="0" w:noHBand="0" w:noVBand="1"/>
      </w:tblPr>
      <w:tblGrid>
        <w:gridCol w:w="3134"/>
        <w:gridCol w:w="6520"/>
        <w:gridCol w:w="1089"/>
      </w:tblGrid>
      <w:tr w:rsidR="000D0C75" w:rsidRPr="000D0C75" w:rsidTr="000D0C75">
        <w:trPr>
          <w:trHeight w:val="300"/>
        </w:trPr>
        <w:tc>
          <w:tcPr>
            <w:tcW w:w="10743" w:type="dxa"/>
            <w:gridSpan w:val="3"/>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bookmarkStart w:id="0" w:name="RANGE!A1:C113"/>
            <w:r w:rsidRPr="000D0C75">
              <w:rPr>
                <w:color w:val="000000"/>
                <w:sz w:val="16"/>
                <w:szCs w:val="16"/>
              </w:rPr>
              <w:t>Приложение № 1 (Приложение № 1)</w:t>
            </w:r>
            <w:bookmarkEnd w:id="0"/>
          </w:p>
        </w:tc>
      </w:tr>
      <w:tr w:rsidR="000D0C75" w:rsidRPr="000D0C75" w:rsidTr="000D0C75">
        <w:trPr>
          <w:trHeight w:val="300"/>
        </w:trPr>
        <w:tc>
          <w:tcPr>
            <w:tcW w:w="10743" w:type="dxa"/>
            <w:gridSpan w:val="3"/>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к решению Совета депутатов МО "Канинский сельсовет" НАО</w:t>
            </w:r>
          </w:p>
        </w:tc>
      </w:tr>
      <w:tr w:rsidR="000D0C75" w:rsidRPr="000D0C75" w:rsidTr="000D0C75">
        <w:trPr>
          <w:trHeight w:val="300"/>
        </w:trPr>
        <w:tc>
          <w:tcPr>
            <w:tcW w:w="10743" w:type="dxa"/>
            <w:gridSpan w:val="3"/>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от 03.09.2018г№33</w:t>
            </w:r>
          </w:p>
        </w:tc>
      </w:tr>
      <w:tr w:rsidR="000D0C75" w:rsidRPr="000D0C75" w:rsidTr="000D0C75">
        <w:trPr>
          <w:trHeight w:val="300"/>
        </w:trPr>
        <w:tc>
          <w:tcPr>
            <w:tcW w:w="3134" w:type="dxa"/>
            <w:tcBorders>
              <w:top w:val="nil"/>
              <w:left w:val="nil"/>
              <w:bottom w:val="nil"/>
              <w:right w:val="nil"/>
            </w:tcBorders>
            <w:shd w:val="clear" w:color="auto" w:fill="auto"/>
            <w:noWrap/>
            <w:vAlign w:val="bottom"/>
            <w:hideMark/>
          </w:tcPr>
          <w:p w:rsidR="000D0C75" w:rsidRPr="000D0C75" w:rsidRDefault="000D0C75" w:rsidP="000D0C75">
            <w:pPr>
              <w:rPr>
                <w:color w:val="000000"/>
                <w:sz w:val="16"/>
                <w:szCs w:val="16"/>
              </w:rPr>
            </w:pPr>
          </w:p>
        </w:tc>
        <w:tc>
          <w:tcPr>
            <w:tcW w:w="6520" w:type="dxa"/>
            <w:tcBorders>
              <w:top w:val="nil"/>
              <w:left w:val="nil"/>
              <w:bottom w:val="nil"/>
              <w:right w:val="nil"/>
            </w:tcBorders>
            <w:shd w:val="clear" w:color="auto" w:fill="auto"/>
            <w:noWrap/>
            <w:vAlign w:val="bottom"/>
            <w:hideMark/>
          </w:tcPr>
          <w:p w:rsidR="000D0C75" w:rsidRPr="000D0C75" w:rsidRDefault="000D0C75" w:rsidP="000D0C75">
            <w:pPr>
              <w:rPr>
                <w:color w:val="000000"/>
                <w:sz w:val="16"/>
                <w:szCs w:val="16"/>
              </w:rPr>
            </w:pPr>
          </w:p>
        </w:tc>
        <w:tc>
          <w:tcPr>
            <w:tcW w:w="1089" w:type="dxa"/>
            <w:tcBorders>
              <w:top w:val="nil"/>
              <w:left w:val="nil"/>
              <w:bottom w:val="nil"/>
              <w:right w:val="nil"/>
            </w:tcBorders>
            <w:shd w:val="clear" w:color="auto" w:fill="auto"/>
            <w:noWrap/>
            <w:vAlign w:val="bottom"/>
            <w:hideMark/>
          </w:tcPr>
          <w:p w:rsidR="000D0C75" w:rsidRPr="000D0C75" w:rsidRDefault="000D0C75" w:rsidP="000D0C75">
            <w:pPr>
              <w:rPr>
                <w:color w:val="000000"/>
                <w:sz w:val="16"/>
                <w:szCs w:val="16"/>
              </w:rPr>
            </w:pPr>
          </w:p>
        </w:tc>
      </w:tr>
      <w:tr w:rsidR="000D0C75" w:rsidRPr="000D0C75" w:rsidTr="000D0C75">
        <w:trPr>
          <w:trHeight w:val="300"/>
        </w:trPr>
        <w:tc>
          <w:tcPr>
            <w:tcW w:w="10743" w:type="dxa"/>
            <w:gridSpan w:val="3"/>
            <w:tcBorders>
              <w:top w:val="nil"/>
              <w:left w:val="nil"/>
              <w:bottom w:val="nil"/>
              <w:right w:val="nil"/>
            </w:tcBorders>
            <w:shd w:val="clear" w:color="auto" w:fill="auto"/>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Доходы</w:t>
            </w:r>
          </w:p>
        </w:tc>
      </w:tr>
      <w:tr w:rsidR="000D0C75" w:rsidRPr="000D0C75" w:rsidTr="000D0C75">
        <w:trPr>
          <w:trHeight w:val="300"/>
        </w:trPr>
        <w:tc>
          <w:tcPr>
            <w:tcW w:w="10743" w:type="dxa"/>
            <w:gridSpan w:val="3"/>
            <w:tcBorders>
              <w:top w:val="nil"/>
              <w:left w:val="nil"/>
              <w:bottom w:val="nil"/>
              <w:right w:val="nil"/>
            </w:tcBorders>
            <w:shd w:val="clear" w:color="auto" w:fill="auto"/>
            <w:noWrap/>
            <w:vAlign w:val="bottom"/>
            <w:hideMark/>
          </w:tcPr>
          <w:p w:rsidR="000D0C75" w:rsidRPr="000D0C75" w:rsidRDefault="000D0C75" w:rsidP="000D0C75">
            <w:pPr>
              <w:jc w:val="center"/>
              <w:rPr>
                <w:b/>
                <w:bCs/>
                <w:sz w:val="16"/>
                <w:szCs w:val="16"/>
              </w:rPr>
            </w:pPr>
            <w:r w:rsidRPr="000D0C75">
              <w:rPr>
                <w:b/>
                <w:bCs/>
                <w:sz w:val="16"/>
                <w:szCs w:val="16"/>
              </w:rPr>
              <w:t>местного бюджета по кодам классификации доходов бюджетов на 2018 год</w:t>
            </w:r>
          </w:p>
        </w:tc>
      </w:tr>
      <w:tr w:rsidR="000D0C75" w:rsidRPr="000D0C75" w:rsidTr="000D0C75">
        <w:trPr>
          <w:trHeight w:val="300"/>
        </w:trPr>
        <w:tc>
          <w:tcPr>
            <w:tcW w:w="10743" w:type="dxa"/>
            <w:gridSpan w:val="3"/>
            <w:tcBorders>
              <w:top w:val="nil"/>
              <w:left w:val="nil"/>
              <w:bottom w:val="single" w:sz="4" w:space="0" w:color="auto"/>
              <w:right w:val="nil"/>
            </w:tcBorders>
            <w:shd w:val="clear" w:color="auto" w:fill="auto"/>
            <w:noWrap/>
            <w:vAlign w:val="bottom"/>
            <w:hideMark/>
          </w:tcPr>
          <w:p w:rsidR="000D0C75" w:rsidRPr="000D0C75" w:rsidRDefault="000D0C75" w:rsidP="000D0C75">
            <w:pPr>
              <w:jc w:val="right"/>
              <w:rPr>
                <w:color w:val="000000"/>
                <w:sz w:val="16"/>
                <w:szCs w:val="16"/>
              </w:rPr>
            </w:pPr>
            <w:proofErr w:type="spellStart"/>
            <w:r w:rsidRPr="000D0C75">
              <w:rPr>
                <w:color w:val="000000"/>
                <w:sz w:val="16"/>
                <w:szCs w:val="16"/>
              </w:rPr>
              <w:t>тыс</w:t>
            </w:r>
            <w:proofErr w:type="gramStart"/>
            <w:r w:rsidRPr="000D0C75">
              <w:rPr>
                <w:color w:val="000000"/>
                <w:sz w:val="16"/>
                <w:szCs w:val="16"/>
              </w:rPr>
              <w:t>.р</w:t>
            </w:r>
            <w:proofErr w:type="gramEnd"/>
            <w:r w:rsidRPr="000D0C75">
              <w:rPr>
                <w:color w:val="000000"/>
                <w:sz w:val="16"/>
                <w:szCs w:val="16"/>
              </w:rPr>
              <w:t>уб</w:t>
            </w:r>
            <w:proofErr w:type="spellEnd"/>
            <w:r w:rsidRPr="000D0C75">
              <w:rPr>
                <w:color w:val="000000"/>
                <w:sz w:val="16"/>
                <w:szCs w:val="16"/>
              </w:rPr>
              <w:t>.</w:t>
            </w:r>
          </w:p>
        </w:tc>
      </w:tr>
      <w:tr w:rsidR="000D0C75" w:rsidRPr="000D0C75" w:rsidTr="000D0C75">
        <w:trPr>
          <w:trHeight w:val="1080"/>
        </w:trPr>
        <w:tc>
          <w:tcPr>
            <w:tcW w:w="3134" w:type="dxa"/>
            <w:tcBorders>
              <w:top w:val="nil"/>
              <w:left w:val="single" w:sz="4" w:space="0" w:color="auto"/>
              <w:bottom w:val="nil"/>
              <w:right w:val="single" w:sz="4" w:space="0" w:color="auto"/>
            </w:tcBorders>
            <w:shd w:val="clear" w:color="auto" w:fill="auto"/>
            <w:vAlign w:val="center"/>
            <w:hideMark/>
          </w:tcPr>
          <w:p w:rsidR="000D0C75" w:rsidRPr="000D0C75" w:rsidRDefault="000D0C75" w:rsidP="000D0C75">
            <w:pPr>
              <w:jc w:val="center"/>
              <w:rPr>
                <w:b/>
                <w:bCs/>
                <w:color w:val="000000"/>
                <w:sz w:val="16"/>
                <w:szCs w:val="16"/>
              </w:rPr>
            </w:pPr>
            <w:r w:rsidRPr="000D0C75">
              <w:rPr>
                <w:b/>
                <w:bCs/>
                <w:color w:val="000000"/>
                <w:sz w:val="16"/>
                <w:szCs w:val="16"/>
              </w:rPr>
              <w:t>Код бюджетной классификации РФ</w:t>
            </w:r>
          </w:p>
        </w:tc>
        <w:tc>
          <w:tcPr>
            <w:tcW w:w="6520" w:type="dxa"/>
            <w:tcBorders>
              <w:top w:val="nil"/>
              <w:left w:val="nil"/>
              <w:bottom w:val="nil"/>
              <w:right w:val="single" w:sz="4" w:space="0" w:color="auto"/>
            </w:tcBorders>
            <w:shd w:val="clear" w:color="auto" w:fill="auto"/>
            <w:noWrap/>
            <w:vAlign w:val="center"/>
            <w:hideMark/>
          </w:tcPr>
          <w:p w:rsidR="000D0C75" w:rsidRPr="000D0C75" w:rsidRDefault="000D0C75" w:rsidP="000D0C75">
            <w:pPr>
              <w:jc w:val="center"/>
              <w:rPr>
                <w:b/>
                <w:bCs/>
                <w:color w:val="000000"/>
                <w:sz w:val="16"/>
                <w:szCs w:val="16"/>
              </w:rPr>
            </w:pPr>
            <w:r w:rsidRPr="000D0C75">
              <w:rPr>
                <w:b/>
                <w:bCs/>
                <w:color w:val="000000"/>
                <w:sz w:val="16"/>
                <w:szCs w:val="16"/>
              </w:rPr>
              <w:t>Наименование дохода</w:t>
            </w:r>
          </w:p>
        </w:tc>
        <w:tc>
          <w:tcPr>
            <w:tcW w:w="1089" w:type="dxa"/>
            <w:tcBorders>
              <w:top w:val="nil"/>
              <w:left w:val="nil"/>
              <w:bottom w:val="nil"/>
              <w:right w:val="single" w:sz="4" w:space="0" w:color="auto"/>
            </w:tcBorders>
            <w:shd w:val="clear" w:color="auto" w:fill="auto"/>
            <w:vAlign w:val="center"/>
            <w:hideMark/>
          </w:tcPr>
          <w:p w:rsidR="000D0C75" w:rsidRPr="000D0C75" w:rsidRDefault="000D0C75" w:rsidP="000D0C75">
            <w:pPr>
              <w:jc w:val="center"/>
              <w:rPr>
                <w:b/>
                <w:bCs/>
                <w:color w:val="000000"/>
                <w:sz w:val="16"/>
                <w:szCs w:val="16"/>
              </w:rPr>
            </w:pPr>
            <w:r w:rsidRPr="000D0C75">
              <w:rPr>
                <w:b/>
                <w:bCs/>
                <w:color w:val="000000"/>
                <w:sz w:val="16"/>
                <w:szCs w:val="16"/>
              </w:rPr>
              <w:t>Сумма</w:t>
            </w:r>
          </w:p>
        </w:tc>
      </w:tr>
      <w:tr w:rsidR="000D0C75" w:rsidRPr="000D0C75" w:rsidTr="000D0C75">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0D0C75" w:rsidRPr="000D0C75" w:rsidRDefault="000D0C75" w:rsidP="000D0C75">
            <w:pPr>
              <w:rPr>
                <w:b/>
                <w:bCs/>
                <w:color w:val="000000"/>
                <w:sz w:val="16"/>
                <w:szCs w:val="16"/>
              </w:rPr>
            </w:pPr>
            <w:r w:rsidRPr="000D0C75">
              <w:rPr>
                <w:b/>
                <w:bCs/>
                <w:color w:val="000000"/>
                <w:sz w:val="16"/>
                <w:szCs w:val="16"/>
              </w:rPr>
              <w:t>000 1 00 00000 00 0000 000</w:t>
            </w:r>
          </w:p>
        </w:tc>
        <w:tc>
          <w:tcPr>
            <w:tcW w:w="6520" w:type="dxa"/>
            <w:tcBorders>
              <w:top w:val="single" w:sz="4" w:space="0" w:color="auto"/>
              <w:left w:val="nil"/>
              <w:bottom w:val="single" w:sz="4" w:space="0" w:color="auto"/>
              <w:right w:val="single" w:sz="4" w:space="0" w:color="auto"/>
            </w:tcBorders>
            <w:shd w:val="clear" w:color="000000" w:fill="FFCC99"/>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Налоговые и неналоговые доходы</w:t>
            </w:r>
          </w:p>
        </w:tc>
        <w:tc>
          <w:tcPr>
            <w:tcW w:w="1089" w:type="dxa"/>
            <w:tcBorders>
              <w:top w:val="single" w:sz="4" w:space="0" w:color="auto"/>
              <w:left w:val="nil"/>
              <w:bottom w:val="single" w:sz="4" w:space="0" w:color="auto"/>
              <w:right w:val="single" w:sz="4" w:space="0" w:color="auto"/>
            </w:tcBorders>
            <w:shd w:val="clear" w:color="000000" w:fill="FFCC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3 876,0</w:t>
            </w:r>
          </w:p>
        </w:tc>
      </w:tr>
      <w:tr w:rsidR="000D0C75" w:rsidRPr="000D0C75" w:rsidTr="000D0C75">
        <w:trPr>
          <w:trHeight w:val="246"/>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000 1 01 00000 00 0000 000</w:t>
            </w:r>
          </w:p>
        </w:tc>
        <w:tc>
          <w:tcPr>
            <w:tcW w:w="6520"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Налоги на прибыль, доходы</w:t>
            </w:r>
          </w:p>
        </w:tc>
        <w:tc>
          <w:tcPr>
            <w:tcW w:w="1089" w:type="dxa"/>
            <w:tcBorders>
              <w:top w:val="nil"/>
              <w:left w:val="nil"/>
              <w:bottom w:val="nil"/>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1 320,9</w:t>
            </w:r>
          </w:p>
        </w:tc>
      </w:tr>
      <w:tr w:rsidR="000D0C75" w:rsidRPr="000D0C75" w:rsidTr="000D0C75">
        <w:trPr>
          <w:trHeight w:val="275"/>
        </w:trPr>
        <w:tc>
          <w:tcPr>
            <w:tcW w:w="3134" w:type="dxa"/>
            <w:tcBorders>
              <w:top w:val="nil"/>
              <w:left w:val="single" w:sz="4" w:space="0" w:color="auto"/>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000 1 01 02000 01 0000 110</w:t>
            </w:r>
          </w:p>
        </w:tc>
        <w:tc>
          <w:tcPr>
            <w:tcW w:w="6520"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Налог на доходы физических лиц</w:t>
            </w:r>
          </w:p>
        </w:tc>
        <w:tc>
          <w:tcPr>
            <w:tcW w:w="1089" w:type="dxa"/>
            <w:tcBorders>
              <w:top w:val="single" w:sz="4" w:space="0" w:color="auto"/>
              <w:left w:val="nil"/>
              <w:bottom w:val="nil"/>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1 320,9</w:t>
            </w:r>
          </w:p>
        </w:tc>
      </w:tr>
      <w:tr w:rsidR="000D0C75" w:rsidRPr="000D0C75" w:rsidTr="000D0C75">
        <w:trPr>
          <w:trHeight w:val="558"/>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lastRenderedPageBreak/>
              <w:t>182 1 01 02010 01 0000 110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1 320,8</w:t>
            </w:r>
          </w:p>
        </w:tc>
      </w:tr>
      <w:tr w:rsidR="000D0C75" w:rsidRPr="000D0C75" w:rsidTr="000D0C75">
        <w:trPr>
          <w:trHeight w:val="52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182 1 01 02030 01 0000 110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0,1</w:t>
            </w:r>
          </w:p>
        </w:tc>
      </w:tr>
      <w:tr w:rsidR="000D0C75" w:rsidRPr="000D0C75" w:rsidTr="000D0C75">
        <w:trPr>
          <w:trHeight w:val="615"/>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000 1 03 00000 00 0000 000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Налоги на товары (работы, услуги), реализуемые на территории Российской Федерации</w:t>
            </w:r>
          </w:p>
        </w:tc>
        <w:tc>
          <w:tcPr>
            <w:tcW w:w="1089" w:type="dxa"/>
            <w:tcBorders>
              <w:top w:val="nil"/>
              <w:left w:val="nil"/>
              <w:bottom w:val="nil"/>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302,1</w:t>
            </w:r>
          </w:p>
        </w:tc>
      </w:tr>
      <w:tr w:rsidR="000D0C75" w:rsidRPr="000D0C75" w:rsidTr="000D0C75">
        <w:trPr>
          <w:trHeight w:val="585"/>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000 1 03 02000 01 0000 110</w:t>
            </w:r>
          </w:p>
        </w:tc>
        <w:tc>
          <w:tcPr>
            <w:tcW w:w="6520" w:type="dxa"/>
            <w:tcBorders>
              <w:top w:val="nil"/>
              <w:left w:val="nil"/>
              <w:bottom w:val="single" w:sz="4" w:space="0" w:color="auto"/>
              <w:right w:val="nil"/>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Акцизы по подакцизным товарам (продукции), производимым на территории Российской Федерации</w:t>
            </w:r>
          </w:p>
        </w:tc>
        <w:tc>
          <w:tcPr>
            <w:tcW w:w="1089" w:type="dxa"/>
            <w:tcBorders>
              <w:top w:val="single" w:sz="4" w:space="0" w:color="auto"/>
              <w:left w:val="single" w:sz="4" w:space="0" w:color="auto"/>
              <w:bottom w:val="single" w:sz="4" w:space="0" w:color="auto"/>
              <w:right w:val="nil"/>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302,1</w:t>
            </w:r>
          </w:p>
        </w:tc>
      </w:tr>
      <w:tr w:rsidR="000D0C75" w:rsidRPr="000D0C75" w:rsidTr="000D0C75">
        <w:trPr>
          <w:trHeight w:val="60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100 1 03 02230 01 0000 110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dxa"/>
            <w:tcBorders>
              <w:top w:val="nil"/>
              <w:left w:val="single" w:sz="4" w:space="0" w:color="auto"/>
              <w:bottom w:val="single" w:sz="4" w:space="0" w:color="auto"/>
              <w:right w:val="nil"/>
            </w:tcBorders>
            <w:shd w:val="clear" w:color="auto" w:fill="auto"/>
            <w:noWrap/>
            <w:vAlign w:val="bottom"/>
            <w:hideMark/>
          </w:tcPr>
          <w:p w:rsidR="000D0C75" w:rsidRPr="000D0C75" w:rsidRDefault="000D0C75" w:rsidP="000D0C75">
            <w:pPr>
              <w:jc w:val="right"/>
              <w:rPr>
                <w:sz w:val="16"/>
                <w:szCs w:val="16"/>
              </w:rPr>
            </w:pPr>
            <w:r w:rsidRPr="000D0C75">
              <w:rPr>
                <w:sz w:val="16"/>
                <w:szCs w:val="16"/>
              </w:rPr>
              <w:t>112,7</w:t>
            </w:r>
          </w:p>
        </w:tc>
      </w:tr>
      <w:tr w:rsidR="000D0C75" w:rsidRPr="000D0C75" w:rsidTr="000D0C75">
        <w:trPr>
          <w:trHeight w:val="84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100 1 03 02240 01 0000 110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Доходы от уплаты акцизов на моторные масла для дизельных и (или) карбюраторных (</w:t>
            </w:r>
            <w:proofErr w:type="spellStart"/>
            <w:r w:rsidRPr="000D0C75">
              <w:rPr>
                <w:color w:val="000000"/>
                <w:sz w:val="16"/>
                <w:szCs w:val="16"/>
              </w:rPr>
              <w:t>инжекторных</w:t>
            </w:r>
            <w:proofErr w:type="spellEnd"/>
            <w:r w:rsidRPr="000D0C75">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dxa"/>
            <w:tcBorders>
              <w:top w:val="nil"/>
              <w:left w:val="single" w:sz="4" w:space="0" w:color="auto"/>
              <w:bottom w:val="single" w:sz="4" w:space="0" w:color="auto"/>
              <w:right w:val="nil"/>
            </w:tcBorders>
            <w:shd w:val="clear" w:color="auto" w:fill="auto"/>
            <w:noWrap/>
            <w:vAlign w:val="bottom"/>
            <w:hideMark/>
          </w:tcPr>
          <w:p w:rsidR="000D0C75" w:rsidRPr="000D0C75" w:rsidRDefault="000D0C75" w:rsidP="000D0C75">
            <w:pPr>
              <w:jc w:val="right"/>
              <w:rPr>
                <w:sz w:val="16"/>
                <w:szCs w:val="16"/>
              </w:rPr>
            </w:pPr>
            <w:r w:rsidRPr="000D0C75">
              <w:rPr>
                <w:sz w:val="16"/>
                <w:szCs w:val="16"/>
              </w:rPr>
              <w:t>0,9</w:t>
            </w:r>
          </w:p>
        </w:tc>
      </w:tr>
      <w:tr w:rsidR="000D0C75" w:rsidRPr="000D0C75" w:rsidTr="000D0C75">
        <w:trPr>
          <w:trHeight w:val="69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100 1 03 02250 01 0000 110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dxa"/>
            <w:tcBorders>
              <w:top w:val="nil"/>
              <w:left w:val="single" w:sz="4" w:space="0" w:color="auto"/>
              <w:bottom w:val="single" w:sz="4" w:space="0" w:color="auto"/>
              <w:right w:val="nil"/>
            </w:tcBorders>
            <w:shd w:val="clear" w:color="auto" w:fill="auto"/>
            <w:noWrap/>
            <w:vAlign w:val="bottom"/>
            <w:hideMark/>
          </w:tcPr>
          <w:p w:rsidR="000D0C75" w:rsidRPr="000D0C75" w:rsidRDefault="000D0C75" w:rsidP="000D0C75">
            <w:pPr>
              <w:jc w:val="right"/>
              <w:rPr>
                <w:sz w:val="16"/>
                <w:szCs w:val="16"/>
              </w:rPr>
            </w:pPr>
            <w:r w:rsidRPr="000D0C75">
              <w:rPr>
                <w:sz w:val="16"/>
                <w:szCs w:val="16"/>
              </w:rPr>
              <w:t>205,9</w:t>
            </w:r>
          </w:p>
        </w:tc>
      </w:tr>
      <w:tr w:rsidR="000D0C75" w:rsidRPr="000D0C75" w:rsidTr="000D0C75">
        <w:trPr>
          <w:trHeight w:val="55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100 1 03 02260 01 0000 110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dxa"/>
            <w:tcBorders>
              <w:top w:val="nil"/>
              <w:left w:val="single" w:sz="4" w:space="0" w:color="auto"/>
              <w:bottom w:val="single" w:sz="4" w:space="0" w:color="auto"/>
              <w:right w:val="nil"/>
            </w:tcBorders>
            <w:shd w:val="clear" w:color="auto" w:fill="auto"/>
            <w:noWrap/>
            <w:vAlign w:val="bottom"/>
            <w:hideMark/>
          </w:tcPr>
          <w:p w:rsidR="000D0C75" w:rsidRPr="000D0C75" w:rsidRDefault="000D0C75" w:rsidP="000D0C75">
            <w:pPr>
              <w:jc w:val="right"/>
              <w:rPr>
                <w:sz w:val="16"/>
                <w:szCs w:val="16"/>
              </w:rPr>
            </w:pPr>
            <w:r w:rsidRPr="000D0C75">
              <w:rPr>
                <w:sz w:val="16"/>
                <w:szCs w:val="16"/>
              </w:rPr>
              <w:t>-17,4</w:t>
            </w:r>
          </w:p>
        </w:tc>
      </w:tr>
      <w:tr w:rsidR="000D0C75" w:rsidRPr="000D0C75" w:rsidTr="000D0C75">
        <w:trPr>
          <w:trHeight w:val="465"/>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000 1 05 00000 00 0000 000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Налоги на совокупный доход</w:t>
            </w:r>
          </w:p>
        </w:tc>
        <w:tc>
          <w:tcPr>
            <w:tcW w:w="1089" w:type="dxa"/>
            <w:tcBorders>
              <w:top w:val="nil"/>
              <w:left w:val="nil"/>
              <w:bottom w:val="nil"/>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1 539,0</w:t>
            </w:r>
          </w:p>
        </w:tc>
      </w:tr>
      <w:tr w:rsidR="000D0C75" w:rsidRPr="000D0C75" w:rsidTr="000D0C75">
        <w:trPr>
          <w:trHeight w:val="525"/>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000 105 01000 00 0000 110</w:t>
            </w:r>
          </w:p>
        </w:tc>
        <w:tc>
          <w:tcPr>
            <w:tcW w:w="6520" w:type="dxa"/>
            <w:tcBorders>
              <w:top w:val="nil"/>
              <w:left w:val="nil"/>
              <w:bottom w:val="single" w:sz="4" w:space="0" w:color="auto"/>
              <w:right w:val="nil"/>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Налог, взимаемый в связи с применением упрощенной системы налогообложения</w:t>
            </w:r>
          </w:p>
        </w:tc>
        <w:tc>
          <w:tcPr>
            <w:tcW w:w="1089" w:type="dxa"/>
            <w:tcBorders>
              <w:top w:val="single" w:sz="4" w:space="0" w:color="auto"/>
              <w:left w:val="single" w:sz="4" w:space="0" w:color="auto"/>
              <w:bottom w:val="single" w:sz="4" w:space="0" w:color="auto"/>
              <w:right w:val="nil"/>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424,0</w:t>
            </w:r>
          </w:p>
        </w:tc>
      </w:tr>
      <w:tr w:rsidR="000D0C75" w:rsidRPr="000D0C75" w:rsidTr="000D0C75">
        <w:trPr>
          <w:trHeight w:val="406"/>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182 1 05 01011 01 0000 110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Налог, взимаемый с налогоплательщиков, выбравших в качестве объекта налогообложения доходы</w:t>
            </w:r>
          </w:p>
        </w:tc>
        <w:tc>
          <w:tcPr>
            <w:tcW w:w="1089" w:type="dxa"/>
            <w:tcBorders>
              <w:top w:val="nil"/>
              <w:left w:val="single" w:sz="4" w:space="0" w:color="auto"/>
              <w:bottom w:val="single" w:sz="4" w:space="0" w:color="auto"/>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224,0</w:t>
            </w:r>
          </w:p>
        </w:tc>
      </w:tr>
      <w:tr w:rsidR="000D0C75" w:rsidRPr="000D0C75" w:rsidTr="000D0C75">
        <w:trPr>
          <w:trHeight w:val="696"/>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182 1 05 01021 01 0000 110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89" w:type="dxa"/>
            <w:tcBorders>
              <w:top w:val="nil"/>
              <w:left w:val="single" w:sz="4" w:space="0" w:color="auto"/>
              <w:bottom w:val="single" w:sz="4" w:space="0" w:color="auto"/>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200,0</w:t>
            </w:r>
          </w:p>
        </w:tc>
      </w:tr>
      <w:tr w:rsidR="000D0C75" w:rsidRPr="000D0C75" w:rsidTr="000D0C75">
        <w:trPr>
          <w:trHeight w:val="266"/>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000 105 03000 01 0000 110</w:t>
            </w:r>
          </w:p>
        </w:tc>
        <w:tc>
          <w:tcPr>
            <w:tcW w:w="6520" w:type="dxa"/>
            <w:tcBorders>
              <w:top w:val="nil"/>
              <w:left w:val="nil"/>
              <w:bottom w:val="single" w:sz="4" w:space="0" w:color="auto"/>
              <w:right w:val="nil"/>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Единый сельскохозяйственный налог</w:t>
            </w:r>
          </w:p>
        </w:tc>
        <w:tc>
          <w:tcPr>
            <w:tcW w:w="1089" w:type="dxa"/>
            <w:tcBorders>
              <w:top w:val="nil"/>
              <w:left w:val="single" w:sz="4" w:space="0" w:color="auto"/>
              <w:bottom w:val="single" w:sz="4" w:space="0" w:color="auto"/>
              <w:right w:val="nil"/>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1 115,0</w:t>
            </w:r>
          </w:p>
        </w:tc>
      </w:tr>
      <w:tr w:rsidR="000D0C75" w:rsidRPr="000D0C75" w:rsidTr="000D0C75">
        <w:trPr>
          <w:trHeight w:val="28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182 1 05 03010 01 0000 110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Единый сельскохозяйственный налог</w:t>
            </w:r>
          </w:p>
        </w:tc>
        <w:tc>
          <w:tcPr>
            <w:tcW w:w="1089" w:type="dxa"/>
            <w:tcBorders>
              <w:top w:val="nil"/>
              <w:left w:val="single" w:sz="4" w:space="0" w:color="auto"/>
              <w:bottom w:val="single" w:sz="4" w:space="0" w:color="auto"/>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1 115,0</w:t>
            </w:r>
          </w:p>
        </w:tc>
      </w:tr>
      <w:tr w:rsidR="000D0C75" w:rsidRPr="000D0C75" w:rsidTr="000D0C75">
        <w:trPr>
          <w:trHeight w:val="260"/>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000 1 06 00000 00 0000 000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Налоги на имущество</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555,0</w:t>
            </w:r>
          </w:p>
        </w:tc>
      </w:tr>
      <w:tr w:rsidR="000D0C75" w:rsidRPr="000D0C75" w:rsidTr="000D0C75">
        <w:trPr>
          <w:trHeight w:val="419"/>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000 1 06 01000 00 0000 110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Налог на имущество физических лиц</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25,0</w:t>
            </w:r>
          </w:p>
        </w:tc>
      </w:tr>
      <w:tr w:rsidR="000D0C75" w:rsidRPr="000D0C75" w:rsidTr="000D0C75">
        <w:trPr>
          <w:trHeight w:val="284"/>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182 1 06 01030 10 0000 110</w:t>
            </w:r>
          </w:p>
        </w:tc>
        <w:tc>
          <w:tcPr>
            <w:tcW w:w="6520" w:type="dxa"/>
            <w:tcBorders>
              <w:top w:val="nil"/>
              <w:left w:val="nil"/>
              <w:bottom w:val="nil"/>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25,0</w:t>
            </w:r>
          </w:p>
        </w:tc>
      </w:tr>
      <w:tr w:rsidR="000D0C75" w:rsidRPr="000D0C75" w:rsidTr="000D0C75">
        <w:trPr>
          <w:trHeight w:val="318"/>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000 1 06 06000 00 0000 110</w:t>
            </w:r>
          </w:p>
        </w:tc>
        <w:tc>
          <w:tcPr>
            <w:tcW w:w="6520" w:type="dxa"/>
            <w:tcBorders>
              <w:top w:val="single" w:sz="4" w:space="0" w:color="auto"/>
              <w:left w:val="nil"/>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Земельный налог</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530,0</w:t>
            </w:r>
          </w:p>
        </w:tc>
      </w:tr>
      <w:tr w:rsidR="000D0C75" w:rsidRPr="000D0C75" w:rsidTr="000D0C75">
        <w:trPr>
          <w:trHeight w:val="293"/>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000 1 06 06030 00 0000 110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Земельный налог с организаций</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330,0</w:t>
            </w:r>
          </w:p>
        </w:tc>
      </w:tr>
      <w:tr w:rsidR="000D0C75" w:rsidRPr="000D0C75" w:rsidTr="000D0C75">
        <w:trPr>
          <w:trHeight w:val="398"/>
        </w:trPr>
        <w:tc>
          <w:tcPr>
            <w:tcW w:w="3134" w:type="dxa"/>
            <w:tcBorders>
              <w:top w:val="nil"/>
              <w:left w:val="single" w:sz="4" w:space="0" w:color="auto"/>
              <w:bottom w:val="single" w:sz="4" w:space="0" w:color="auto"/>
              <w:right w:val="nil"/>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182 1 06 06033 10 0000 110</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330,0</w:t>
            </w:r>
          </w:p>
        </w:tc>
      </w:tr>
      <w:tr w:rsidR="000D0C75" w:rsidRPr="000D0C75" w:rsidTr="000D0C75">
        <w:trPr>
          <w:trHeight w:val="418"/>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000 1 06 06040 00 0000 110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Земельный налог с физических лиц</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200,0</w:t>
            </w:r>
          </w:p>
        </w:tc>
      </w:tr>
      <w:tr w:rsidR="000D0C75" w:rsidRPr="000D0C75" w:rsidTr="000D0C75">
        <w:trPr>
          <w:trHeight w:val="42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182 1 06 06043 10 0000 110</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200,0</w:t>
            </w:r>
          </w:p>
        </w:tc>
      </w:tr>
      <w:tr w:rsidR="000D0C75" w:rsidRPr="000D0C75" w:rsidTr="000D0C75">
        <w:trPr>
          <w:trHeight w:val="274"/>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000 1 08 00000 00 0000 000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Государственная пошлина</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60,0</w:t>
            </w:r>
          </w:p>
        </w:tc>
      </w:tr>
      <w:tr w:rsidR="000D0C75" w:rsidRPr="000D0C75" w:rsidTr="000D0C75">
        <w:trPr>
          <w:trHeight w:val="406"/>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000 1 08 04000 01 0000 110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jc w:val="both"/>
              <w:rPr>
                <w:b/>
                <w:bCs/>
                <w:color w:val="000000"/>
                <w:sz w:val="16"/>
                <w:szCs w:val="16"/>
              </w:rPr>
            </w:pPr>
            <w:r w:rsidRPr="000D0C75">
              <w:rPr>
                <w:b/>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60,0</w:t>
            </w:r>
          </w:p>
        </w:tc>
      </w:tr>
      <w:tr w:rsidR="000D0C75" w:rsidRPr="000D0C75" w:rsidTr="000D0C75">
        <w:trPr>
          <w:trHeight w:val="69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430 1 08 04020 01 0000 110</w:t>
            </w:r>
          </w:p>
        </w:tc>
        <w:tc>
          <w:tcPr>
            <w:tcW w:w="6520" w:type="dxa"/>
            <w:tcBorders>
              <w:top w:val="nil"/>
              <w:left w:val="nil"/>
              <w:bottom w:val="single" w:sz="4" w:space="0" w:color="auto"/>
              <w:right w:val="nil"/>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60,0</w:t>
            </w:r>
          </w:p>
        </w:tc>
      </w:tr>
      <w:tr w:rsidR="000D0C75" w:rsidRPr="000D0C75" w:rsidTr="000D0C75">
        <w:trPr>
          <w:trHeight w:val="645"/>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000 1 11 00000 00 0000 000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jc w:val="both"/>
              <w:rPr>
                <w:b/>
                <w:bCs/>
                <w:color w:val="000000"/>
                <w:sz w:val="16"/>
                <w:szCs w:val="16"/>
              </w:rPr>
            </w:pPr>
            <w:r w:rsidRPr="000D0C75">
              <w:rPr>
                <w:b/>
                <w:bCs/>
                <w:color w:val="000000"/>
                <w:sz w:val="16"/>
                <w:szCs w:val="16"/>
              </w:rPr>
              <w:t>Доходы от использования имущества, находящегося в государственной и муниципальной собственности</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99,0</w:t>
            </w:r>
          </w:p>
        </w:tc>
      </w:tr>
      <w:tr w:rsidR="000D0C75" w:rsidRPr="000D0C75" w:rsidTr="000D0C75">
        <w:trPr>
          <w:trHeight w:val="615"/>
        </w:trPr>
        <w:tc>
          <w:tcPr>
            <w:tcW w:w="3134" w:type="dxa"/>
            <w:tcBorders>
              <w:top w:val="nil"/>
              <w:left w:val="single" w:sz="4" w:space="0" w:color="auto"/>
              <w:bottom w:val="single" w:sz="4" w:space="0" w:color="auto"/>
              <w:right w:val="single" w:sz="4" w:space="0" w:color="auto"/>
            </w:tcBorders>
            <w:shd w:val="clear" w:color="000000" w:fill="FFFF99"/>
            <w:noWrap/>
            <w:vAlign w:val="bottom"/>
            <w:hideMark/>
          </w:tcPr>
          <w:p w:rsidR="000D0C75" w:rsidRPr="000D0C75" w:rsidRDefault="000D0C75" w:rsidP="000D0C75">
            <w:pPr>
              <w:rPr>
                <w:b/>
                <w:bCs/>
                <w:color w:val="000000"/>
                <w:sz w:val="16"/>
                <w:szCs w:val="16"/>
              </w:rPr>
            </w:pPr>
            <w:r w:rsidRPr="000D0C75">
              <w:rPr>
                <w:b/>
                <w:bCs/>
                <w:color w:val="000000"/>
                <w:sz w:val="16"/>
                <w:szCs w:val="16"/>
              </w:rPr>
              <w:t>000 1 11 09000 00 0000 120</w:t>
            </w:r>
          </w:p>
        </w:tc>
        <w:tc>
          <w:tcPr>
            <w:tcW w:w="652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jc w:val="both"/>
              <w:rPr>
                <w:b/>
                <w:bCs/>
                <w:color w:val="000000"/>
                <w:sz w:val="16"/>
                <w:szCs w:val="16"/>
              </w:rPr>
            </w:pPr>
            <w:r w:rsidRPr="000D0C75">
              <w:rPr>
                <w:b/>
                <w:bCs/>
                <w:color w:val="000000"/>
                <w:sz w:val="16"/>
                <w:szCs w:val="16"/>
              </w:rPr>
              <w:t xml:space="preserve">Прочие доходы от использования имущества и прав, находящихся в государственной и муниципальной собственности (за </w:t>
            </w:r>
            <w:proofErr w:type="spellStart"/>
            <w:r w:rsidRPr="000D0C75">
              <w:rPr>
                <w:b/>
                <w:bCs/>
                <w:color w:val="000000"/>
                <w:sz w:val="16"/>
                <w:szCs w:val="16"/>
              </w:rPr>
              <w:t>иключением</w:t>
            </w:r>
            <w:proofErr w:type="spellEnd"/>
            <w:r w:rsidRPr="000D0C75">
              <w:rPr>
                <w:b/>
                <w:bCs/>
                <w:color w:val="000000"/>
                <w:sz w:val="16"/>
                <w:szCs w:val="16"/>
              </w:rPr>
              <w:t xml:space="preserve">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9"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99,0</w:t>
            </w:r>
          </w:p>
        </w:tc>
      </w:tr>
      <w:tr w:rsidR="000D0C75" w:rsidRPr="000D0C75" w:rsidTr="000D0C75">
        <w:trPr>
          <w:trHeight w:val="72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430 1 11  09045 10 0000 120</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99,0</w:t>
            </w:r>
          </w:p>
        </w:tc>
      </w:tr>
      <w:tr w:rsidR="000D0C75" w:rsidRPr="000D0C75" w:rsidTr="000D0C75">
        <w:trPr>
          <w:trHeight w:val="253"/>
        </w:trPr>
        <w:tc>
          <w:tcPr>
            <w:tcW w:w="3134" w:type="dxa"/>
            <w:tcBorders>
              <w:top w:val="nil"/>
              <w:left w:val="single" w:sz="4" w:space="0" w:color="auto"/>
              <w:bottom w:val="single" w:sz="4" w:space="0" w:color="auto"/>
              <w:right w:val="single" w:sz="4" w:space="0" w:color="auto"/>
            </w:tcBorders>
            <w:shd w:val="clear" w:color="000000" w:fill="FFCC99"/>
            <w:noWrap/>
            <w:vAlign w:val="bottom"/>
            <w:hideMark/>
          </w:tcPr>
          <w:p w:rsidR="000D0C75" w:rsidRPr="000D0C75" w:rsidRDefault="000D0C75" w:rsidP="000D0C75">
            <w:pPr>
              <w:rPr>
                <w:b/>
                <w:bCs/>
                <w:color w:val="000000"/>
                <w:sz w:val="16"/>
                <w:szCs w:val="16"/>
              </w:rPr>
            </w:pPr>
            <w:r w:rsidRPr="000D0C75">
              <w:rPr>
                <w:b/>
                <w:bCs/>
                <w:color w:val="000000"/>
                <w:sz w:val="16"/>
                <w:szCs w:val="16"/>
              </w:rPr>
              <w:t xml:space="preserve">000 2 00 00000 00 0000 000 </w:t>
            </w:r>
          </w:p>
        </w:tc>
        <w:tc>
          <w:tcPr>
            <w:tcW w:w="6520" w:type="dxa"/>
            <w:tcBorders>
              <w:top w:val="nil"/>
              <w:left w:val="nil"/>
              <w:bottom w:val="single" w:sz="4" w:space="0" w:color="auto"/>
              <w:right w:val="single" w:sz="4" w:space="0" w:color="auto"/>
            </w:tcBorders>
            <w:shd w:val="clear" w:color="000000" w:fill="FFCC99"/>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xml:space="preserve">Безвозмездные поступления </w:t>
            </w:r>
          </w:p>
        </w:tc>
        <w:tc>
          <w:tcPr>
            <w:tcW w:w="1089" w:type="dxa"/>
            <w:tcBorders>
              <w:top w:val="nil"/>
              <w:left w:val="nil"/>
              <w:bottom w:val="single" w:sz="4" w:space="0" w:color="auto"/>
              <w:right w:val="single" w:sz="4" w:space="0" w:color="auto"/>
            </w:tcBorders>
            <w:shd w:val="clear" w:color="000000" w:fill="FFCC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51 652,3</w:t>
            </w:r>
          </w:p>
        </w:tc>
      </w:tr>
      <w:tr w:rsidR="000D0C75" w:rsidRPr="000D0C75" w:rsidTr="000D0C75">
        <w:trPr>
          <w:trHeight w:val="414"/>
        </w:trPr>
        <w:tc>
          <w:tcPr>
            <w:tcW w:w="3134"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000 2 02 00000 00 0000 000</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Безвозмездные поступления от других бюджетов бюджетной системы Российской Федерации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51 643,1</w:t>
            </w:r>
          </w:p>
        </w:tc>
      </w:tr>
      <w:tr w:rsidR="000D0C75" w:rsidRPr="000D0C75" w:rsidTr="000D0C75">
        <w:trPr>
          <w:trHeight w:val="417"/>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lastRenderedPageBreak/>
              <w:t>000 2 02 10000 00 0000 151</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Дотации бюджетам бюджетной системы Российской Федерации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12 232,1</w:t>
            </w:r>
          </w:p>
        </w:tc>
      </w:tr>
      <w:tr w:rsidR="000D0C75" w:rsidRPr="000D0C75" w:rsidTr="000D0C75">
        <w:trPr>
          <w:trHeight w:val="510"/>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000 2 02 15001 00 0000 151</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sz w:val="16"/>
                <w:szCs w:val="16"/>
              </w:rPr>
            </w:pPr>
            <w:r w:rsidRPr="000D0C75">
              <w:rPr>
                <w:b/>
                <w:bCs/>
                <w:sz w:val="16"/>
                <w:szCs w:val="16"/>
              </w:rPr>
              <w:t>Дотации на выравнивание бюджетной обеспеченности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12 010,5</w:t>
            </w:r>
          </w:p>
        </w:tc>
      </w:tr>
      <w:tr w:rsidR="000D0C75" w:rsidRPr="000D0C75" w:rsidTr="000D0C75">
        <w:trPr>
          <w:trHeight w:val="645"/>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000 2 02 15001 10 0000 151</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 xml:space="preserve">Дотации бюджетам сельских поселений на выравнивание бюджетной обеспеченности, в </w:t>
            </w:r>
            <w:proofErr w:type="spellStart"/>
            <w:r w:rsidRPr="000D0C75">
              <w:rPr>
                <w:b/>
                <w:bCs/>
                <w:color w:val="000000"/>
                <w:sz w:val="16"/>
                <w:szCs w:val="16"/>
              </w:rPr>
              <w:t>т</w:t>
            </w:r>
            <w:proofErr w:type="gramStart"/>
            <w:r w:rsidRPr="000D0C75">
              <w:rPr>
                <w:b/>
                <w:bCs/>
                <w:color w:val="000000"/>
                <w:sz w:val="16"/>
                <w:szCs w:val="16"/>
              </w:rPr>
              <w:t>.ч</w:t>
            </w:r>
            <w:proofErr w:type="spellEnd"/>
            <w:proofErr w:type="gramEnd"/>
            <w:r w:rsidRPr="000D0C75">
              <w:rPr>
                <w:b/>
                <w:bCs/>
                <w:color w:val="000000"/>
                <w:sz w:val="16"/>
                <w:szCs w:val="16"/>
              </w:rPr>
              <w:t>:</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12 010,5</w:t>
            </w:r>
          </w:p>
        </w:tc>
      </w:tr>
      <w:tr w:rsidR="000D0C75" w:rsidRPr="000D0C75" w:rsidTr="000D0C75">
        <w:trPr>
          <w:trHeight w:val="6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430 2 02 15001 10 0000 151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Дотация на выравнивание бюджетной обеспеченности поселений   НАО (Управление финансов НАО)</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5 026,9</w:t>
            </w:r>
          </w:p>
        </w:tc>
      </w:tr>
      <w:tr w:rsidR="000D0C75" w:rsidRPr="000D0C75" w:rsidTr="000D0C75">
        <w:trPr>
          <w:trHeight w:val="6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430 2 02 15001 10 0000 151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Дотация на выравнивание бюджетной обеспеченности поселений  (Управление финансов "Заполярный район")</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6 983,6</w:t>
            </w:r>
          </w:p>
        </w:tc>
      </w:tr>
      <w:tr w:rsidR="000D0C75" w:rsidRPr="000D0C75" w:rsidTr="000D0C75">
        <w:trPr>
          <w:trHeight w:val="660"/>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000 2 02 19999 00 0000 151</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sz w:val="16"/>
                <w:szCs w:val="16"/>
              </w:rPr>
            </w:pPr>
            <w:r w:rsidRPr="000D0C75">
              <w:rPr>
                <w:b/>
                <w:bCs/>
                <w:sz w:val="16"/>
                <w:szCs w:val="16"/>
              </w:rPr>
              <w:t>Прочие дотации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221,6</w:t>
            </w:r>
          </w:p>
        </w:tc>
      </w:tr>
      <w:tr w:rsidR="000D0C75" w:rsidRPr="000D0C75" w:rsidTr="000D0C75">
        <w:trPr>
          <w:trHeight w:val="675"/>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000 2 02 19999 10 0000 151</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 xml:space="preserve">Прочие дотации бюджетам сельских поселений, в </w:t>
            </w:r>
            <w:proofErr w:type="spellStart"/>
            <w:r w:rsidRPr="000D0C75">
              <w:rPr>
                <w:b/>
                <w:bCs/>
                <w:color w:val="000000"/>
                <w:sz w:val="16"/>
                <w:szCs w:val="16"/>
              </w:rPr>
              <w:t>т</w:t>
            </w:r>
            <w:proofErr w:type="gramStart"/>
            <w:r w:rsidRPr="000D0C75">
              <w:rPr>
                <w:b/>
                <w:bCs/>
                <w:color w:val="000000"/>
                <w:sz w:val="16"/>
                <w:szCs w:val="16"/>
              </w:rPr>
              <w:t>.ч</w:t>
            </w:r>
            <w:proofErr w:type="spellEnd"/>
            <w:proofErr w:type="gramEnd"/>
            <w:r w:rsidRPr="000D0C75">
              <w:rPr>
                <w:b/>
                <w:bCs/>
                <w:color w:val="000000"/>
                <w:sz w:val="16"/>
                <w:szCs w:val="16"/>
              </w:rPr>
              <w:t>:</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221,6</w:t>
            </w:r>
          </w:p>
        </w:tc>
      </w:tr>
      <w:tr w:rsidR="000D0C75" w:rsidRPr="000D0C75" w:rsidTr="000D0C75">
        <w:trPr>
          <w:trHeight w:val="81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430 202 19999 10 0000 151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Прочие дотации бюджетам на поддержку мер по обеспечению сбалансированности бюджетов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221,6</w:t>
            </w:r>
          </w:p>
        </w:tc>
      </w:tr>
      <w:tr w:rsidR="000D0C75" w:rsidRPr="000D0C75" w:rsidTr="000D0C75">
        <w:trPr>
          <w:trHeight w:val="660"/>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000 2 02 20000 00 0000 151</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Субсидии  бюджетам   бюджетной   системы  Российской    Федерации    (межбюджетные субсидии)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17 631,9</w:t>
            </w:r>
          </w:p>
        </w:tc>
      </w:tr>
      <w:tr w:rsidR="000D0C75" w:rsidRPr="000D0C75" w:rsidTr="000D0C75">
        <w:trPr>
          <w:trHeight w:val="597"/>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000 2 02 20077 00 0000 151</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 xml:space="preserve">Субсидии бюджетам на </w:t>
            </w:r>
            <w:proofErr w:type="spellStart"/>
            <w:r w:rsidRPr="000D0C75">
              <w:rPr>
                <w:b/>
                <w:bCs/>
                <w:color w:val="000000"/>
                <w:sz w:val="16"/>
                <w:szCs w:val="16"/>
              </w:rPr>
              <w:t>софинансирование</w:t>
            </w:r>
            <w:proofErr w:type="spellEnd"/>
            <w:r w:rsidRPr="000D0C75">
              <w:rPr>
                <w:b/>
                <w:bCs/>
                <w:color w:val="000000"/>
                <w:sz w:val="16"/>
                <w:szCs w:val="16"/>
              </w:rPr>
              <w:t xml:space="preserve"> капитальных вложений в объекты государственной (муниципальной) собственности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15 000,0</w:t>
            </w:r>
          </w:p>
        </w:tc>
      </w:tr>
      <w:tr w:rsidR="000D0C75" w:rsidRPr="000D0C75" w:rsidTr="000D0C75">
        <w:trPr>
          <w:trHeight w:val="691"/>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430 2 02 20077 10 0000 151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 xml:space="preserve">Субсидии бюджетам сельских поселений на </w:t>
            </w:r>
            <w:proofErr w:type="spellStart"/>
            <w:r w:rsidRPr="000D0C75">
              <w:rPr>
                <w:color w:val="000000"/>
                <w:sz w:val="16"/>
                <w:szCs w:val="16"/>
              </w:rPr>
              <w:t>софинансирование</w:t>
            </w:r>
            <w:proofErr w:type="spellEnd"/>
            <w:r w:rsidRPr="000D0C75">
              <w:rPr>
                <w:color w:val="000000"/>
                <w:sz w:val="16"/>
                <w:szCs w:val="16"/>
              </w:rPr>
              <w:t xml:space="preserve"> капитальных вложений в объекты муниципальной собственности (</w:t>
            </w:r>
            <w:proofErr w:type="spellStart"/>
            <w:proofErr w:type="gramStart"/>
            <w:r w:rsidRPr="000D0C75">
              <w:rPr>
                <w:color w:val="000000"/>
                <w:sz w:val="16"/>
                <w:szCs w:val="16"/>
              </w:rPr>
              <w:t>c</w:t>
            </w:r>
            <w:proofErr w:type="gramEnd"/>
            <w:r w:rsidRPr="000D0C75">
              <w:rPr>
                <w:color w:val="000000"/>
                <w:sz w:val="16"/>
                <w:szCs w:val="16"/>
              </w:rPr>
              <w:t>троительство</w:t>
            </w:r>
            <w:proofErr w:type="spellEnd"/>
            <w:r w:rsidRPr="000D0C75">
              <w:rPr>
                <w:color w:val="000000"/>
                <w:sz w:val="16"/>
                <w:szCs w:val="16"/>
              </w:rPr>
              <w:t xml:space="preserve"> моста через р. Кутина в с. </w:t>
            </w:r>
            <w:proofErr w:type="spellStart"/>
            <w:r w:rsidRPr="000D0C75">
              <w:rPr>
                <w:color w:val="000000"/>
                <w:sz w:val="16"/>
                <w:szCs w:val="16"/>
              </w:rPr>
              <w:t>Несь</w:t>
            </w:r>
            <w:proofErr w:type="spellEnd"/>
            <w:r w:rsidRPr="000D0C75">
              <w:rPr>
                <w:color w:val="000000"/>
                <w:sz w:val="16"/>
                <w:szCs w:val="16"/>
              </w:rPr>
              <w:t xml:space="preserve"> Ненецкого автономного округа) </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15 000,0</w:t>
            </w:r>
          </w:p>
        </w:tc>
      </w:tr>
      <w:tr w:rsidR="000D0C75" w:rsidRPr="000D0C75" w:rsidTr="000D0C75">
        <w:trPr>
          <w:trHeight w:val="559"/>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000 2 02 25555 00 0000 151</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2 541,3</w:t>
            </w:r>
          </w:p>
        </w:tc>
      </w:tr>
      <w:tr w:rsidR="000D0C75" w:rsidRPr="000D0C75" w:rsidTr="000D0C75">
        <w:trPr>
          <w:trHeight w:val="70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430 2 02 25555 10 0000 151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2 541,3</w:t>
            </w:r>
          </w:p>
        </w:tc>
      </w:tr>
      <w:tr w:rsidR="000D0C75" w:rsidRPr="000D0C75" w:rsidTr="000D0C75">
        <w:trPr>
          <w:trHeight w:val="585"/>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000 2 02 29999 00 0000 151</w:t>
            </w:r>
          </w:p>
        </w:tc>
        <w:tc>
          <w:tcPr>
            <w:tcW w:w="652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Прочие субсидии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90,6</w:t>
            </w:r>
          </w:p>
        </w:tc>
      </w:tr>
      <w:tr w:rsidR="000D0C75" w:rsidRPr="000D0C75" w:rsidTr="000D0C75">
        <w:trPr>
          <w:trHeight w:val="540"/>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000 2 02 29999 10 0000 151</w:t>
            </w:r>
          </w:p>
        </w:tc>
        <w:tc>
          <w:tcPr>
            <w:tcW w:w="652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 xml:space="preserve">Прочие субсидии бюджетам сельских поселений, в </w:t>
            </w:r>
            <w:proofErr w:type="spellStart"/>
            <w:r w:rsidRPr="000D0C75">
              <w:rPr>
                <w:b/>
                <w:bCs/>
                <w:color w:val="000000"/>
                <w:sz w:val="16"/>
                <w:szCs w:val="16"/>
              </w:rPr>
              <w:t>т.ч</w:t>
            </w:r>
            <w:proofErr w:type="spellEnd"/>
            <w:r w:rsidRPr="000D0C75">
              <w:rPr>
                <w:b/>
                <w:bCs/>
                <w:color w:val="000000"/>
                <w:sz w:val="16"/>
                <w:szCs w:val="16"/>
              </w:rPr>
              <w:t>.:</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90,6</w:t>
            </w:r>
          </w:p>
        </w:tc>
      </w:tr>
      <w:tr w:rsidR="000D0C75" w:rsidRPr="000D0C75" w:rsidTr="000D0C75">
        <w:trPr>
          <w:trHeight w:val="96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430 2 02 29999 10 0000 151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 xml:space="preserve">Субсидия на </w:t>
            </w:r>
            <w:proofErr w:type="spellStart"/>
            <w:r w:rsidRPr="000D0C75">
              <w:rPr>
                <w:color w:val="000000"/>
                <w:sz w:val="16"/>
                <w:szCs w:val="16"/>
              </w:rPr>
              <w:t>софинансирование</w:t>
            </w:r>
            <w:proofErr w:type="spellEnd"/>
            <w:r w:rsidRPr="000D0C75">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30,0</w:t>
            </w:r>
          </w:p>
        </w:tc>
      </w:tr>
      <w:tr w:rsidR="000D0C75" w:rsidRPr="000D0C75" w:rsidTr="000D0C75">
        <w:trPr>
          <w:trHeight w:val="551"/>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430 2 02 29999 10 0000 151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 xml:space="preserve">Субсидии муниципальным образованиям на </w:t>
            </w:r>
            <w:proofErr w:type="spellStart"/>
            <w:r w:rsidRPr="000D0C75">
              <w:rPr>
                <w:color w:val="000000"/>
                <w:sz w:val="16"/>
                <w:szCs w:val="16"/>
              </w:rPr>
              <w:t>софинансирование</w:t>
            </w:r>
            <w:proofErr w:type="spellEnd"/>
            <w:r w:rsidRPr="000D0C75">
              <w:rPr>
                <w:color w:val="000000"/>
                <w:sz w:val="16"/>
                <w:szCs w:val="16"/>
              </w:rPr>
              <w:t xml:space="preserve"> расходных обязательств по благоустройству территорий</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60,6</w:t>
            </w:r>
          </w:p>
        </w:tc>
      </w:tr>
      <w:tr w:rsidR="000D0C75" w:rsidRPr="000D0C75" w:rsidTr="000D0C75">
        <w:trPr>
          <w:trHeight w:val="464"/>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 xml:space="preserve">000  2 02 30000 00 0000 151 </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Субвенции бюджетам бюджетной системы Российской Федерации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609,8</w:t>
            </w:r>
          </w:p>
        </w:tc>
      </w:tr>
      <w:tr w:rsidR="000D0C75" w:rsidRPr="000D0C75" w:rsidTr="000D0C75">
        <w:trPr>
          <w:trHeight w:val="585"/>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 xml:space="preserve">000  2 02 30024 00 0000 151 </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Субвенции местным бюджетам на выполнение передаваемых полномочий субъектов Российской Федерации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463,2</w:t>
            </w:r>
          </w:p>
        </w:tc>
      </w:tr>
      <w:tr w:rsidR="000D0C75" w:rsidRPr="000D0C75" w:rsidTr="000D0C75">
        <w:trPr>
          <w:trHeight w:val="585"/>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 xml:space="preserve">000  2 02 30024 10 0000 151 </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 xml:space="preserve">Субвенции бюджетам сельских поселений на выполнение передаваемых полномочий субъектов Российской </w:t>
            </w:r>
            <w:proofErr w:type="spellStart"/>
            <w:r w:rsidRPr="000D0C75">
              <w:rPr>
                <w:b/>
                <w:bCs/>
                <w:color w:val="000000"/>
                <w:sz w:val="16"/>
                <w:szCs w:val="16"/>
              </w:rPr>
              <w:t>Федерации</w:t>
            </w:r>
            <w:proofErr w:type="gramStart"/>
            <w:r w:rsidRPr="000D0C75">
              <w:rPr>
                <w:b/>
                <w:bCs/>
                <w:color w:val="000000"/>
                <w:sz w:val="16"/>
                <w:szCs w:val="16"/>
              </w:rPr>
              <w:t>,в</w:t>
            </w:r>
            <w:proofErr w:type="spellEnd"/>
            <w:proofErr w:type="gramEnd"/>
            <w:r w:rsidRPr="000D0C75">
              <w:rPr>
                <w:b/>
                <w:bCs/>
                <w:color w:val="000000"/>
                <w:sz w:val="16"/>
                <w:szCs w:val="16"/>
              </w:rPr>
              <w:t xml:space="preserve"> </w:t>
            </w:r>
            <w:proofErr w:type="spellStart"/>
            <w:r w:rsidRPr="000D0C75">
              <w:rPr>
                <w:b/>
                <w:bCs/>
                <w:color w:val="000000"/>
                <w:sz w:val="16"/>
                <w:szCs w:val="16"/>
              </w:rPr>
              <w:t>т.ч</w:t>
            </w:r>
            <w:proofErr w:type="spellEnd"/>
            <w:r w:rsidRPr="000D0C75">
              <w:rPr>
                <w:b/>
                <w:bCs/>
                <w:color w:val="000000"/>
                <w:sz w:val="16"/>
                <w:szCs w:val="16"/>
              </w:rPr>
              <w:t>.:</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463,2</w:t>
            </w:r>
          </w:p>
        </w:tc>
      </w:tr>
      <w:tr w:rsidR="000D0C75" w:rsidRPr="000D0C75" w:rsidTr="000D0C75">
        <w:trPr>
          <w:trHeight w:val="81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430 2 02 30024 10 0000 151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55,2</w:t>
            </w:r>
          </w:p>
        </w:tc>
      </w:tr>
      <w:tr w:rsidR="000D0C75" w:rsidRPr="000D0C75" w:rsidTr="000D0C75">
        <w:trPr>
          <w:trHeight w:val="624"/>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430 2 02 30024 10 0000 151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408,0</w:t>
            </w:r>
          </w:p>
        </w:tc>
      </w:tr>
      <w:tr w:rsidR="000D0C75" w:rsidRPr="000D0C75" w:rsidTr="000D0C75">
        <w:trPr>
          <w:trHeight w:val="615"/>
        </w:trPr>
        <w:tc>
          <w:tcPr>
            <w:tcW w:w="3134"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 xml:space="preserve">000  2 02 35118 00 0000 151 </w:t>
            </w:r>
          </w:p>
        </w:tc>
        <w:tc>
          <w:tcPr>
            <w:tcW w:w="652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146,6</w:t>
            </w:r>
          </w:p>
        </w:tc>
      </w:tr>
      <w:tr w:rsidR="000D0C75" w:rsidRPr="000D0C75" w:rsidTr="000D0C75">
        <w:trPr>
          <w:trHeight w:val="558"/>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430 2 02 35118 10 0000 151</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146,6</w:t>
            </w:r>
          </w:p>
        </w:tc>
      </w:tr>
      <w:tr w:rsidR="000D0C75" w:rsidRPr="000D0C75" w:rsidTr="000D0C75">
        <w:trPr>
          <w:trHeight w:val="510"/>
        </w:trPr>
        <w:tc>
          <w:tcPr>
            <w:tcW w:w="3134" w:type="dxa"/>
            <w:tcBorders>
              <w:top w:val="nil"/>
              <w:left w:val="single" w:sz="4" w:space="0" w:color="auto"/>
              <w:bottom w:val="single" w:sz="4" w:space="0" w:color="auto"/>
              <w:right w:val="nil"/>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lastRenderedPageBreak/>
              <w:t>000  2 02 40000 00 0000 151</w:t>
            </w:r>
          </w:p>
        </w:tc>
        <w:tc>
          <w:tcPr>
            <w:tcW w:w="6520" w:type="dxa"/>
            <w:tcBorders>
              <w:top w:val="nil"/>
              <w:left w:val="single" w:sz="4" w:space="0" w:color="auto"/>
              <w:bottom w:val="single" w:sz="4" w:space="0" w:color="auto"/>
              <w:right w:val="nil"/>
            </w:tcBorders>
            <w:shd w:val="clear" w:color="000000" w:fill="CCFFFF"/>
            <w:noWrap/>
            <w:vAlign w:val="bottom"/>
            <w:hideMark/>
          </w:tcPr>
          <w:p w:rsidR="000D0C75" w:rsidRPr="000D0C75" w:rsidRDefault="000D0C75" w:rsidP="000D0C75">
            <w:pPr>
              <w:rPr>
                <w:b/>
                <w:bCs/>
                <w:color w:val="000000"/>
                <w:sz w:val="16"/>
                <w:szCs w:val="16"/>
              </w:rPr>
            </w:pPr>
            <w:r w:rsidRPr="000D0C75">
              <w:rPr>
                <w:b/>
                <w:bCs/>
                <w:color w:val="000000"/>
                <w:sz w:val="16"/>
                <w:szCs w:val="16"/>
              </w:rPr>
              <w:t>Иные межбюджетные трансферты</w:t>
            </w:r>
          </w:p>
        </w:tc>
        <w:tc>
          <w:tcPr>
            <w:tcW w:w="1089" w:type="dxa"/>
            <w:tcBorders>
              <w:top w:val="nil"/>
              <w:left w:val="single" w:sz="4" w:space="0" w:color="auto"/>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21 169,3</w:t>
            </w:r>
          </w:p>
        </w:tc>
      </w:tr>
      <w:tr w:rsidR="000D0C75" w:rsidRPr="000D0C75" w:rsidTr="000D0C75">
        <w:trPr>
          <w:trHeight w:val="1155"/>
        </w:trPr>
        <w:tc>
          <w:tcPr>
            <w:tcW w:w="3134"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sz w:val="16"/>
                <w:szCs w:val="16"/>
              </w:rPr>
            </w:pPr>
            <w:r w:rsidRPr="000D0C75">
              <w:rPr>
                <w:b/>
                <w:bCs/>
                <w:sz w:val="16"/>
                <w:szCs w:val="16"/>
              </w:rPr>
              <w:t xml:space="preserve">000 202 40014 00 0000 151 </w:t>
            </w:r>
          </w:p>
        </w:tc>
        <w:tc>
          <w:tcPr>
            <w:tcW w:w="6520" w:type="dxa"/>
            <w:tcBorders>
              <w:top w:val="nil"/>
              <w:left w:val="nil"/>
              <w:bottom w:val="single" w:sz="4" w:space="0" w:color="auto"/>
              <w:right w:val="single" w:sz="4" w:space="0" w:color="auto"/>
            </w:tcBorders>
            <w:shd w:val="clear" w:color="000000" w:fill="CCFFFF"/>
            <w:vAlign w:val="center"/>
            <w:hideMark/>
          </w:tcPr>
          <w:p w:rsidR="000D0C75" w:rsidRPr="000D0C75" w:rsidRDefault="000D0C75" w:rsidP="000D0C75">
            <w:pPr>
              <w:rPr>
                <w:b/>
                <w:bCs/>
                <w:sz w:val="16"/>
                <w:szCs w:val="16"/>
              </w:rPr>
            </w:pPr>
            <w:r w:rsidRPr="000D0C75">
              <w:rPr>
                <w:b/>
                <w:bCs/>
                <w:sz w:val="16"/>
                <w:szCs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proofErr w:type="spellStart"/>
            <w:r w:rsidRPr="000D0C75">
              <w:rPr>
                <w:b/>
                <w:bCs/>
                <w:sz w:val="16"/>
                <w:szCs w:val="16"/>
              </w:rPr>
              <w:t>заключеннми</w:t>
            </w:r>
            <w:proofErr w:type="spellEnd"/>
            <w:r w:rsidRPr="000D0C75">
              <w:rPr>
                <w:b/>
                <w:bCs/>
                <w:sz w:val="16"/>
                <w:szCs w:val="16"/>
              </w:rPr>
              <w:t xml:space="preserve"> соглашениями</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sz w:val="16"/>
                <w:szCs w:val="16"/>
              </w:rPr>
            </w:pPr>
            <w:r w:rsidRPr="000D0C75">
              <w:rPr>
                <w:b/>
                <w:bCs/>
                <w:sz w:val="16"/>
                <w:szCs w:val="16"/>
              </w:rPr>
              <w:t>2 118,4</w:t>
            </w:r>
          </w:p>
        </w:tc>
      </w:tr>
      <w:tr w:rsidR="000D0C75" w:rsidRPr="000D0C75" w:rsidTr="000D0C75">
        <w:trPr>
          <w:trHeight w:val="1007"/>
        </w:trPr>
        <w:tc>
          <w:tcPr>
            <w:tcW w:w="3134"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sz w:val="16"/>
                <w:szCs w:val="16"/>
              </w:rPr>
            </w:pPr>
            <w:r w:rsidRPr="000D0C75">
              <w:rPr>
                <w:b/>
                <w:bCs/>
                <w:sz w:val="16"/>
                <w:szCs w:val="16"/>
              </w:rPr>
              <w:t xml:space="preserve">000 202 40014 10 0000 151 </w:t>
            </w:r>
          </w:p>
        </w:tc>
        <w:tc>
          <w:tcPr>
            <w:tcW w:w="6520" w:type="dxa"/>
            <w:tcBorders>
              <w:top w:val="nil"/>
              <w:left w:val="nil"/>
              <w:bottom w:val="single" w:sz="4" w:space="0" w:color="auto"/>
              <w:right w:val="single" w:sz="4" w:space="0" w:color="auto"/>
            </w:tcBorders>
            <w:shd w:val="clear" w:color="000000" w:fill="CCFFFF"/>
            <w:vAlign w:val="center"/>
            <w:hideMark/>
          </w:tcPr>
          <w:p w:rsidR="000D0C75" w:rsidRPr="000D0C75" w:rsidRDefault="000D0C75" w:rsidP="000D0C75">
            <w:pPr>
              <w:rPr>
                <w:b/>
                <w:bCs/>
                <w:sz w:val="16"/>
                <w:szCs w:val="16"/>
              </w:rPr>
            </w:pPr>
            <w:r w:rsidRPr="000D0C75">
              <w:rPr>
                <w:b/>
                <w:bCs/>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0D0C75">
              <w:rPr>
                <w:b/>
                <w:bCs/>
                <w:sz w:val="16"/>
                <w:szCs w:val="16"/>
              </w:rPr>
              <w:t>заключеннми</w:t>
            </w:r>
            <w:proofErr w:type="spellEnd"/>
            <w:r w:rsidRPr="000D0C75">
              <w:rPr>
                <w:b/>
                <w:bCs/>
                <w:sz w:val="16"/>
                <w:szCs w:val="16"/>
              </w:rPr>
              <w:t xml:space="preserve"> соглашениями, в </w:t>
            </w:r>
            <w:proofErr w:type="spellStart"/>
            <w:r w:rsidRPr="000D0C75">
              <w:rPr>
                <w:b/>
                <w:bCs/>
                <w:sz w:val="16"/>
                <w:szCs w:val="16"/>
              </w:rPr>
              <w:t>т.ч</w:t>
            </w:r>
            <w:proofErr w:type="spellEnd"/>
            <w:r w:rsidRPr="000D0C75">
              <w:rPr>
                <w:b/>
                <w:bCs/>
                <w:sz w:val="16"/>
                <w:szCs w:val="16"/>
              </w:rPr>
              <w:t>.:</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sz w:val="16"/>
                <w:szCs w:val="16"/>
              </w:rPr>
            </w:pPr>
            <w:r w:rsidRPr="000D0C75">
              <w:rPr>
                <w:b/>
                <w:bCs/>
                <w:sz w:val="16"/>
                <w:szCs w:val="16"/>
              </w:rPr>
              <w:t>2 118,4</w:t>
            </w:r>
          </w:p>
        </w:tc>
      </w:tr>
      <w:tr w:rsidR="000D0C75" w:rsidRPr="000D0C75" w:rsidTr="000D0C75">
        <w:trPr>
          <w:trHeight w:val="1121"/>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430 2 02 40014 10 0000 151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30,0</w:t>
            </w:r>
          </w:p>
        </w:tc>
      </w:tr>
      <w:tr w:rsidR="000D0C75" w:rsidRPr="000D0C75" w:rsidTr="000D0C75">
        <w:trPr>
          <w:trHeight w:val="1264"/>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430 2 02 40014 10 0000 151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i/>
                <w:iCs/>
                <w:sz w:val="16"/>
                <w:szCs w:val="16"/>
              </w:rPr>
            </w:pPr>
            <w:r w:rsidRPr="000D0C75">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0D0C75">
              <w:rPr>
                <w:i/>
                <w:iCs/>
                <w:sz w:val="16"/>
                <w:szCs w:val="16"/>
              </w:rPr>
              <w:t>»-</w:t>
            </w:r>
            <w:proofErr w:type="gramEnd"/>
            <w:r w:rsidRPr="000D0C75">
              <w:rPr>
                <w:i/>
                <w:iCs/>
                <w:sz w:val="16"/>
                <w:szCs w:val="16"/>
              </w:rPr>
              <w:t>организация обучения неработающего населения в области ГО и защиты от ЧС</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30,0</w:t>
            </w:r>
          </w:p>
        </w:tc>
      </w:tr>
      <w:tr w:rsidR="000D0C75" w:rsidRPr="000D0C75" w:rsidTr="000D0C75">
        <w:trPr>
          <w:trHeight w:val="112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430 2 02 40014 10 0000 151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888,4</w:t>
            </w:r>
          </w:p>
        </w:tc>
      </w:tr>
      <w:tr w:rsidR="000D0C75" w:rsidRPr="000D0C75" w:rsidTr="000D0C75">
        <w:trPr>
          <w:trHeight w:val="98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430 2 02 40014 10 0000 151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 xml:space="preserve">подпрограмма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 создание условий для предоставления транспортных услуг населению (содержание </w:t>
            </w:r>
            <w:proofErr w:type="spellStart"/>
            <w:r w:rsidRPr="000D0C75">
              <w:rPr>
                <w:i/>
                <w:iCs/>
                <w:color w:val="000000"/>
                <w:sz w:val="16"/>
                <w:szCs w:val="16"/>
              </w:rPr>
              <w:t>авиаплощадок</w:t>
            </w:r>
            <w:proofErr w:type="spellEnd"/>
            <w:r w:rsidRPr="000D0C75">
              <w:rPr>
                <w:i/>
                <w:iCs/>
                <w:color w:val="000000"/>
                <w:sz w:val="16"/>
                <w:szCs w:val="16"/>
              </w:rPr>
              <w:t xml:space="preserve"> в поселениях)</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776,8</w:t>
            </w:r>
          </w:p>
        </w:tc>
      </w:tr>
      <w:tr w:rsidR="000D0C75" w:rsidRPr="000D0C75" w:rsidTr="000D0C75">
        <w:trPr>
          <w:trHeight w:val="114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430 2 02 40014 10 0000 151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подпрограмма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 на обозначение и содержание снегоходных маршрутов</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111,6</w:t>
            </w:r>
          </w:p>
        </w:tc>
      </w:tr>
      <w:tr w:rsidR="000D0C75" w:rsidRPr="000D0C75" w:rsidTr="000D0C75">
        <w:trPr>
          <w:trHeight w:val="961"/>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430 2 02 40014 10 0000 151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МП "Комплексное развитие муниципального района "Заполярный район" на 2017-2022 годы",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1 200,0</w:t>
            </w:r>
          </w:p>
        </w:tc>
      </w:tr>
      <w:tr w:rsidR="000D0C75" w:rsidRPr="000D0C75" w:rsidTr="000D0C75">
        <w:trPr>
          <w:trHeight w:val="83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430 2 02 40014 10 0000 151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МП "Комплексное развитие муниципального района "Заполярный район" на 2017-2022 годы" - капитальный ремонт водозабора по </w:t>
            </w:r>
            <w:proofErr w:type="spellStart"/>
            <w:r w:rsidRPr="000D0C75">
              <w:rPr>
                <w:i/>
                <w:iCs/>
                <w:color w:val="000000"/>
                <w:sz w:val="16"/>
                <w:szCs w:val="16"/>
              </w:rPr>
              <w:t>ул</w:t>
            </w:r>
            <w:proofErr w:type="gramStart"/>
            <w:r w:rsidRPr="000D0C75">
              <w:rPr>
                <w:i/>
                <w:iCs/>
                <w:color w:val="000000"/>
                <w:sz w:val="16"/>
                <w:szCs w:val="16"/>
              </w:rPr>
              <w:t>.Ш</w:t>
            </w:r>
            <w:proofErr w:type="gramEnd"/>
            <w:r w:rsidRPr="000D0C75">
              <w:rPr>
                <w:i/>
                <w:iCs/>
                <w:color w:val="000000"/>
                <w:sz w:val="16"/>
                <w:szCs w:val="16"/>
              </w:rPr>
              <w:t>кольная</w:t>
            </w:r>
            <w:proofErr w:type="spellEnd"/>
            <w:r w:rsidRPr="000D0C75">
              <w:rPr>
                <w:i/>
                <w:iCs/>
                <w:color w:val="000000"/>
                <w:sz w:val="16"/>
                <w:szCs w:val="16"/>
              </w:rPr>
              <w:t xml:space="preserve"> д.1 и двух колодцев по </w:t>
            </w:r>
            <w:proofErr w:type="spellStart"/>
            <w:r w:rsidRPr="000D0C75">
              <w:rPr>
                <w:i/>
                <w:iCs/>
                <w:color w:val="000000"/>
                <w:sz w:val="16"/>
                <w:szCs w:val="16"/>
              </w:rPr>
              <w:t>ул.Советская</w:t>
            </w:r>
            <w:proofErr w:type="spellEnd"/>
            <w:r w:rsidRPr="000D0C75">
              <w:rPr>
                <w:i/>
                <w:iCs/>
                <w:color w:val="000000"/>
                <w:sz w:val="16"/>
                <w:szCs w:val="16"/>
              </w:rPr>
              <w:t xml:space="preserve"> д.26 и </w:t>
            </w:r>
            <w:proofErr w:type="spellStart"/>
            <w:r w:rsidRPr="000D0C75">
              <w:rPr>
                <w:i/>
                <w:iCs/>
                <w:color w:val="000000"/>
                <w:sz w:val="16"/>
                <w:szCs w:val="16"/>
              </w:rPr>
              <w:t>ул.Заречная</w:t>
            </w:r>
            <w:proofErr w:type="spellEnd"/>
            <w:r w:rsidRPr="000D0C75">
              <w:rPr>
                <w:i/>
                <w:iCs/>
                <w:color w:val="000000"/>
                <w:sz w:val="16"/>
                <w:szCs w:val="16"/>
              </w:rPr>
              <w:t xml:space="preserve"> д.9 в с. </w:t>
            </w:r>
            <w:proofErr w:type="spellStart"/>
            <w:r w:rsidRPr="000D0C75">
              <w:rPr>
                <w:i/>
                <w:iCs/>
                <w:color w:val="000000"/>
                <w:sz w:val="16"/>
                <w:szCs w:val="16"/>
              </w:rPr>
              <w:t>Несь</w:t>
            </w:r>
            <w:proofErr w:type="spellEnd"/>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1 200,0</w:t>
            </w:r>
          </w:p>
        </w:tc>
      </w:tr>
      <w:tr w:rsidR="000D0C75" w:rsidRPr="000D0C75" w:rsidTr="000D0C75">
        <w:trPr>
          <w:trHeight w:val="615"/>
        </w:trPr>
        <w:tc>
          <w:tcPr>
            <w:tcW w:w="3134"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sz w:val="16"/>
                <w:szCs w:val="16"/>
              </w:rPr>
            </w:pPr>
            <w:r w:rsidRPr="000D0C75">
              <w:rPr>
                <w:b/>
                <w:bCs/>
                <w:sz w:val="16"/>
                <w:szCs w:val="16"/>
              </w:rPr>
              <w:t xml:space="preserve">000 2 02 49999 00 0000 151 </w:t>
            </w:r>
          </w:p>
        </w:tc>
        <w:tc>
          <w:tcPr>
            <w:tcW w:w="6520" w:type="dxa"/>
            <w:tcBorders>
              <w:top w:val="nil"/>
              <w:left w:val="nil"/>
              <w:bottom w:val="single" w:sz="4" w:space="0" w:color="auto"/>
              <w:right w:val="single" w:sz="4" w:space="0" w:color="auto"/>
            </w:tcBorders>
            <w:shd w:val="clear" w:color="000000" w:fill="CCFFFF"/>
            <w:vAlign w:val="center"/>
            <w:hideMark/>
          </w:tcPr>
          <w:p w:rsidR="000D0C75" w:rsidRPr="000D0C75" w:rsidRDefault="000D0C75" w:rsidP="000D0C75">
            <w:pPr>
              <w:rPr>
                <w:b/>
                <w:bCs/>
                <w:sz w:val="16"/>
                <w:szCs w:val="16"/>
              </w:rPr>
            </w:pPr>
            <w:r w:rsidRPr="000D0C75">
              <w:rPr>
                <w:b/>
                <w:bCs/>
                <w:sz w:val="16"/>
                <w:szCs w:val="16"/>
              </w:rPr>
              <w:t>Прочие  межбюджетные  трансферты,   передаваемые бюджетам</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sz w:val="16"/>
                <w:szCs w:val="16"/>
              </w:rPr>
            </w:pPr>
            <w:r w:rsidRPr="000D0C75">
              <w:rPr>
                <w:b/>
                <w:bCs/>
                <w:sz w:val="16"/>
                <w:szCs w:val="16"/>
              </w:rPr>
              <w:t>19 050,9</w:t>
            </w:r>
          </w:p>
        </w:tc>
      </w:tr>
      <w:tr w:rsidR="000D0C75" w:rsidRPr="000D0C75" w:rsidTr="000D0C75">
        <w:trPr>
          <w:trHeight w:val="615"/>
        </w:trPr>
        <w:tc>
          <w:tcPr>
            <w:tcW w:w="3134"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sz w:val="16"/>
                <w:szCs w:val="16"/>
              </w:rPr>
            </w:pPr>
            <w:r w:rsidRPr="000D0C75">
              <w:rPr>
                <w:b/>
                <w:bCs/>
                <w:sz w:val="16"/>
                <w:szCs w:val="16"/>
              </w:rPr>
              <w:t xml:space="preserve">000 2 02 49999 10 0000 151 </w:t>
            </w:r>
          </w:p>
        </w:tc>
        <w:tc>
          <w:tcPr>
            <w:tcW w:w="6520" w:type="dxa"/>
            <w:tcBorders>
              <w:top w:val="nil"/>
              <w:left w:val="nil"/>
              <w:bottom w:val="single" w:sz="4" w:space="0" w:color="auto"/>
              <w:right w:val="single" w:sz="4" w:space="0" w:color="auto"/>
            </w:tcBorders>
            <w:shd w:val="clear" w:color="000000" w:fill="CCFFFF"/>
            <w:vAlign w:val="center"/>
            <w:hideMark/>
          </w:tcPr>
          <w:p w:rsidR="000D0C75" w:rsidRPr="000D0C75" w:rsidRDefault="000D0C75" w:rsidP="000D0C75">
            <w:pPr>
              <w:rPr>
                <w:b/>
                <w:bCs/>
                <w:sz w:val="16"/>
                <w:szCs w:val="16"/>
              </w:rPr>
            </w:pPr>
            <w:r w:rsidRPr="000D0C75">
              <w:rPr>
                <w:b/>
                <w:bCs/>
                <w:sz w:val="16"/>
                <w:szCs w:val="16"/>
              </w:rPr>
              <w:t xml:space="preserve">Прочие межбюджетные трансферты, передаваемые бюджетам сельских поселений, в </w:t>
            </w:r>
            <w:proofErr w:type="spellStart"/>
            <w:r w:rsidRPr="000D0C75">
              <w:rPr>
                <w:b/>
                <w:bCs/>
                <w:sz w:val="16"/>
                <w:szCs w:val="16"/>
              </w:rPr>
              <w:t>т.ч</w:t>
            </w:r>
            <w:proofErr w:type="spellEnd"/>
            <w:r w:rsidRPr="000D0C75">
              <w:rPr>
                <w:b/>
                <w:bCs/>
                <w:sz w:val="16"/>
                <w:szCs w:val="16"/>
              </w:rPr>
              <w:t>.:</w:t>
            </w:r>
          </w:p>
        </w:tc>
        <w:tc>
          <w:tcPr>
            <w:tcW w:w="1089"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sz w:val="16"/>
                <w:szCs w:val="16"/>
              </w:rPr>
            </w:pPr>
            <w:r w:rsidRPr="000D0C75">
              <w:rPr>
                <w:b/>
                <w:bCs/>
                <w:sz w:val="16"/>
                <w:szCs w:val="16"/>
              </w:rPr>
              <w:t>19 050,9</w:t>
            </w:r>
          </w:p>
        </w:tc>
      </w:tr>
      <w:tr w:rsidR="000D0C75" w:rsidRPr="000D0C75" w:rsidTr="000D0C75">
        <w:trPr>
          <w:trHeight w:val="6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Иные межбюджетные трансферты на организацию ритуальных услуг</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450,5</w:t>
            </w:r>
          </w:p>
        </w:tc>
      </w:tr>
      <w:tr w:rsidR="000D0C75" w:rsidRPr="000D0C75" w:rsidTr="000D0C75">
        <w:trPr>
          <w:trHeight w:val="58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5 478,8</w:t>
            </w:r>
          </w:p>
        </w:tc>
      </w:tr>
      <w:tr w:rsidR="000D0C75" w:rsidRPr="000D0C75" w:rsidTr="000D0C75">
        <w:trPr>
          <w:trHeight w:val="98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6 "Возмещение </w:t>
            </w:r>
            <w:proofErr w:type="gramStart"/>
            <w:r w:rsidRPr="000D0C75">
              <w:rPr>
                <w:sz w:val="16"/>
                <w:szCs w:val="16"/>
              </w:rPr>
              <w:t>части затрат органов местного самоуправления поселений Ненецкого автономного</w:t>
            </w:r>
            <w:proofErr w:type="gramEnd"/>
            <w:r w:rsidRPr="000D0C75">
              <w:rPr>
                <w:sz w:val="16"/>
                <w:szCs w:val="16"/>
              </w:rPr>
              <w:t xml:space="preserve"> округа",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5 478,8</w:t>
            </w:r>
          </w:p>
        </w:tc>
      </w:tr>
      <w:tr w:rsidR="000D0C75" w:rsidRPr="000D0C75" w:rsidTr="000D0C75">
        <w:trPr>
          <w:trHeight w:val="83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 xml:space="preserve">Иные межбюджетные трансферты в рамках подпрограммы 6 "Возмещение </w:t>
            </w:r>
            <w:proofErr w:type="gramStart"/>
            <w:r w:rsidRPr="000D0C75">
              <w:rPr>
                <w:i/>
                <w:iCs/>
                <w:color w:val="000000"/>
                <w:sz w:val="16"/>
                <w:szCs w:val="16"/>
              </w:rPr>
              <w:t>части затрат органов местного самоуправления поселений Ненецкого автономного</w:t>
            </w:r>
            <w:proofErr w:type="gramEnd"/>
            <w:r w:rsidRPr="000D0C75">
              <w:rPr>
                <w:i/>
                <w:iCs/>
                <w:color w:val="000000"/>
                <w:sz w:val="16"/>
                <w:szCs w:val="16"/>
              </w:rPr>
              <w:t xml:space="preserve"> округа"  - расходы на оплату коммунальных услуг и приобретение твердого топлива</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2 262,3</w:t>
            </w:r>
          </w:p>
        </w:tc>
      </w:tr>
      <w:tr w:rsidR="000D0C75" w:rsidRPr="000D0C75" w:rsidTr="000D0C75">
        <w:trPr>
          <w:trHeight w:val="842"/>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 xml:space="preserve">Иные межбюджетные трансферты в рамках подпрограммы 6 "Возмещение </w:t>
            </w:r>
            <w:proofErr w:type="gramStart"/>
            <w:r w:rsidRPr="000D0C75">
              <w:rPr>
                <w:i/>
                <w:iCs/>
                <w:color w:val="000000"/>
                <w:sz w:val="16"/>
                <w:szCs w:val="16"/>
              </w:rPr>
              <w:t>части затрат органов местного самоуправления поселений Ненецкого автономного</w:t>
            </w:r>
            <w:proofErr w:type="gramEnd"/>
            <w:r w:rsidRPr="000D0C75">
              <w:rPr>
                <w:i/>
                <w:iCs/>
                <w:color w:val="000000"/>
                <w:sz w:val="16"/>
                <w:szCs w:val="16"/>
              </w:rPr>
              <w:t xml:space="preserve"> округа"  - расходы на доплату к пенсии лицам, замещавшим выборные должности, и выплату пенсий за выслугу лет лицам, замещавшим должности муниципальной службы</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2 994,5</w:t>
            </w:r>
          </w:p>
        </w:tc>
      </w:tr>
      <w:tr w:rsidR="000D0C75" w:rsidRPr="000D0C75" w:rsidTr="000D0C75">
        <w:trPr>
          <w:trHeight w:val="162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lastRenderedPageBreak/>
              <w:t xml:space="preserve">430 2 02 49999 10 0000 151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 xml:space="preserve">Иные межбюджетные трансферты в рамках подпрограммы 6 "Возмещение </w:t>
            </w:r>
            <w:proofErr w:type="gramStart"/>
            <w:r w:rsidRPr="000D0C75">
              <w:rPr>
                <w:i/>
                <w:iCs/>
                <w:color w:val="000000"/>
                <w:sz w:val="16"/>
                <w:szCs w:val="16"/>
              </w:rPr>
              <w:t>части затрат органов местного самоуправления поселений Ненецкого автономного</w:t>
            </w:r>
            <w:proofErr w:type="gramEnd"/>
            <w:r w:rsidRPr="000D0C75">
              <w:rPr>
                <w:i/>
                <w:iCs/>
                <w:color w:val="000000"/>
                <w:sz w:val="16"/>
                <w:szCs w:val="16"/>
              </w:rPr>
              <w:t xml:space="preserve"> округа"  - 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222,0</w:t>
            </w:r>
          </w:p>
        </w:tc>
      </w:tr>
      <w:tr w:rsidR="000D0C75" w:rsidRPr="000D0C75" w:rsidTr="000D0C75">
        <w:trPr>
          <w:trHeight w:val="72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Муниципальная программа "Комплексное развитие муниципального района "Заполярный район" на 2017-2022 годы"</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12 626,4</w:t>
            </w:r>
          </w:p>
        </w:tc>
      </w:tr>
      <w:tr w:rsidR="000D0C75" w:rsidRPr="000D0C75" w:rsidTr="000D0C75">
        <w:trPr>
          <w:trHeight w:val="108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roofErr w:type="gramStart"/>
            <w:r w:rsidRPr="000D0C75">
              <w:rPr>
                <w:sz w:val="16"/>
                <w:szCs w:val="16"/>
              </w:rPr>
              <w:t xml:space="preserve"> ,</w:t>
            </w:r>
            <w:proofErr w:type="gramEnd"/>
            <w:r w:rsidRPr="000D0C75">
              <w:rPr>
                <w:sz w:val="16"/>
                <w:szCs w:val="16"/>
              </w:rPr>
              <w:t xml:space="preserve">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10,0</w:t>
            </w:r>
          </w:p>
        </w:tc>
      </w:tr>
      <w:tr w:rsidR="000D0C75" w:rsidRPr="000D0C75" w:rsidTr="000D0C75">
        <w:trPr>
          <w:trHeight w:val="93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 разработка проектной документации, проверка </w:t>
            </w:r>
            <w:proofErr w:type="gramStart"/>
            <w:r w:rsidRPr="000D0C75">
              <w:rPr>
                <w:i/>
                <w:iCs/>
                <w:color w:val="000000"/>
                <w:sz w:val="16"/>
                <w:szCs w:val="16"/>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10,0</w:t>
            </w:r>
          </w:p>
        </w:tc>
      </w:tr>
      <w:tr w:rsidR="000D0C75" w:rsidRPr="000D0C75" w:rsidTr="000D0C75">
        <w:trPr>
          <w:trHeight w:val="108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roofErr w:type="gramStart"/>
            <w:r w:rsidRPr="000D0C75">
              <w:rPr>
                <w:sz w:val="16"/>
                <w:szCs w:val="16"/>
              </w:rPr>
              <w:t xml:space="preserve"> ,</w:t>
            </w:r>
            <w:proofErr w:type="gramEnd"/>
            <w:r w:rsidRPr="000D0C75">
              <w:rPr>
                <w:sz w:val="16"/>
                <w:szCs w:val="16"/>
              </w:rPr>
              <w:t xml:space="preserve">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972,3</w:t>
            </w:r>
          </w:p>
        </w:tc>
      </w:tr>
      <w:tr w:rsidR="000D0C75" w:rsidRPr="000D0C75" w:rsidTr="000D0C75">
        <w:trPr>
          <w:trHeight w:val="103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подпрограмма 2 "Развитие транспортной инфраструктуры муниципального района "Заполярный район" - 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972,3</w:t>
            </w:r>
          </w:p>
        </w:tc>
      </w:tr>
      <w:tr w:rsidR="000D0C75" w:rsidRPr="000D0C75" w:rsidTr="000D0C75">
        <w:trPr>
          <w:trHeight w:val="114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roofErr w:type="gramStart"/>
            <w:r w:rsidRPr="000D0C75">
              <w:rPr>
                <w:sz w:val="16"/>
                <w:szCs w:val="16"/>
              </w:rPr>
              <w:t xml:space="preserve"> ,</w:t>
            </w:r>
            <w:proofErr w:type="gramEnd"/>
            <w:r w:rsidRPr="000D0C75">
              <w:rPr>
                <w:sz w:val="16"/>
                <w:szCs w:val="16"/>
              </w:rPr>
              <w:t xml:space="preserve">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11 226,3</w:t>
            </w:r>
          </w:p>
        </w:tc>
      </w:tr>
      <w:tr w:rsidR="000D0C75" w:rsidRPr="000D0C75" w:rsidTr="000D0C75">
        <w:trPr>
          <w:trHeight w:val="83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возмещение недополученных доходов, возникающих при оказании сельскому населению услуг общественных бань</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4 909,6</w:t>
            </w:r>
          </w:p>
        </w:tc>
      </w:tr>
      <w:tr w:rsidR="000D0C75" w:rsidRPr="000D0C75" w:rsidTr="000D0C75">
        <w:trPr>
          <w:trHeight w:val="552"/>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431 2 02 49999 10 0000 151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благоустройство территорий поселений</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696,3</w:t>
            </w:r>
          </w:p>
        </w:tc>
      </w:tr>
      <w:tr w:rsidR="000D0C75" w:rsidRPr="000D0C75" w:rsidTr="000D0C75">
        <w:trPr>
          <w:trHeight w:val="96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432 2 02 49999 10 0000 151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уличное освещение</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5 084,1</w:t>
            </w:r>
          </w:p>
        </w:tc>
      </w:tr>
      <w:tr w:rsidR="000D0C75" w:rsidRPr="000D0C75" w:rsidTr="000D0C75">
        <w:trPr>
          <w:trHeight w:val="1141"/>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432 2 02 49999 10 0000 151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Проведение кадастровых работ, оформление правоустанавливающих документов на земельные участки под объектами инфраструктуры (изготовление межевых планов на земельные участки и технических планов на колодцы, находящихся на территории МО «Канинский сельсовет» НАО)</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68,0</w:t>
            </w:r>
          </w:p>
        </w:tc>
      </w:tr>
      <w:tr w:rsidR="000D0C75" w:rsidRPr="000D0C75" w:rsidTr="000D0C75">
        <w:trPr>
          <w:trHeight w:val="831"/>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432 2 02 49999 10 0000 151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 проведение работ по сохранению объектов культурного наследия (покраска фасада объекта культурного наследия регионального значения "Благовещенская церковь" </w:t>
            </w:r>
            <w:proofErr w:type="gramStart"/>
            <w:r w:rsidRPr="000D0C75">
              <w:rPr>
                <w:i/>
                <w:iCs/>
                <w:color w:val="000000"/>
                <w:sz w:val="16"/>
                <w:szCs w:val="16"/>
              </w:rPr>
              <w:t>в</w:t>
            </w:r>
            <w:proofErr w:type="gramEnd"/>
            <w:r w:rsidRPr="000D0C75">
              <w:rPr>
                <w:i/>
                <w:iCs/>
                <w:color w:val="000000"/>
                <w:sz w:val="16"/>
                <w:szCs w:val="16"/>
              </w:rPr>
              <w:t xml:space="preserve"> с. </w:t>
            </w:r>
            <w:proofErr w:type="spellStart"/>
            <w:r w:rsidRPr="000D0C75">
              <w:rPr>
                <w:i/>
                <w:iCs/>
                <w:color w:val="000000"/>
                <w:sz w:val="16"/>
                <w:szCs w:val="16"/>
              </w:rPr>
              <w:t>Несь</w:t>
            </w:r>
            <w:proofErr w:type="spellEnd"/>
            <w:r w:rsidRPr="000D0C75">
              <w:rPr>
                <w:i/>
                <w:iCs/>
                <w:color w:val="000000"/>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468,3</w:t>
            </w:r>
          </w:p>
        </w:tc>
      </w:tr>
      <w:tr w:rsidR="000D0C75" w:rsidRPr="000D0C75" w:rsidTr="000D0C75">
        <w:trPr>
          <w:trHeight w:val="84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6 "Развитие коммунальной инфраструктуры муниципального района "Заполярный район",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417,8</w:t>
            </w:r>
          </w:p>
        </w:tc>
      </w:tr>
      <w:tr w:rsidR="000D0C75" w:rsidRPr="000D0C75" w:rsidTr="000D0C75">
        <w:trPr>
          <w:trHeight w:val="69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both"/>
              <w:rPr>
                <w:i/>
                <w:iCs/>
                <w:color w:val="000000"/>
                <w:sz w:val="16"/>
                <w:szCs w:val="16"/>
              </w:rPr>
            </w:pPr>
            <w:r w:rsidRPr="000D0C75">
              <w:rPr>
                <w:i/>
                <w:iCs/>
                <w:color w:val="000000"/>
                <w:sz w:val="16"/>
                <w:szCs w:val="16"/>
              </w:rPr>
              <w:t>подпрограмма 6 "Развитие коммунальной инфраструктуры муниципального района "Заполярный район" - на содержание земельных участков, находящихся в собственности муниципальных образований, предназначенных под складирование отходов</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417,8</w:t>
            </w:r>
          </w:p>
        </w:tc>
      </w:tr>
      <w:tr w:rsidR="000D0C75" w:rsidRPr="000D0C75" w:rsidTr="000D0C75">
        <w:trPr>
          <w:trHeight w:val="1134"/>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w:t>
            </w:r>
            <w:proofErr w:type="spellStart"/>
            <w:r w:rsidRPr="000D0C75">
              <w:rPr>
                <w:sz w:val="16"/>
                <w:szCs w:val="16"/>
              </w:rPr>
              <w:t>т.ч</w:t>
            </w:r>
            <w:proofErr w:type="spellEnd"/>
            <w:r w:rsidRPr="000D0C75">
              <w:rPr>
                <w:sz w:val="16"/>
                <w:szCs w:val="16"/>
              </w:rPr>
              <w:t>.:</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325,9</w:t>
            </w:r>
          </w:p>
        </w:tc>
      </w:tr>
      <w:tr w:rsidR="000D0C75" w:rsidRPr="000D0C75" w:rsidTr="000D0C75">
        <w:trPr>
          <w:trHeight w:val="1126"/>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lastRenderedPageBreak/>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i/>
                <w:iCs/>
                <w:sz w:val="16"/>
                <w:szCs w:val="16"/>
              </w:rPr>
            </w:pPr>
            <w:r w:rsidRPr="000D0C75">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0D0C75">
              <w:rPr>
                <w:i/>
                <w:iCs/>
                <w:sz w:val="16"/>
                <w:szCs w:val="16"/>
              </w:rPr>
              <w:t>»-</w:t>
            </w:r>
            <w:proofErr w:type="gramEnd"/>
            <w:r w:rsidRPr="000D0C75">
              <w:rPr>
                <w:i/>
                <w:iCs/>
                <w:sz w:val="16"/>
                <w:szCs w:val="16"/>
              </w:rPr>
              <w:t>на предупреждение и ликвидацию последствий ЧС</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28,0</w:t>
            </w:r>
          </w:p>
        </w:tc>
      </w:tr>
      <w:tr w:rsidR="000D0C75" w:rsidRPr="000D0C75" w:rsidTr="000D0C75">
        <w:trPr>
          <w:trHeight w:val="1282"/>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i/>
                <w:iCs/>
                <w:sz w:val="16"/>
                <w:szCs w:val="16"/>
              </w:rPr>
            </w:pPr>
            <w:r w:rsidRPr="000D0C75">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0D0C75">
              <w:rPr>
                <w:i/>
                <w:iCs/>
                <w:sz w:val="16"/>
                <w:szCs w:val="16"/>
              </w:rPr>
              <w:t>»-</w:t>
            </w:r>
            <w:proofErr w:type="gramEnd"/>
            <w:r w:rsidRPr="000D0C75">
              <w:rPr>
                <w:i/>
                <w:iCs/>
                <w:sz w:val="16"/>
                <w:szCs w:val="16"/>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98,9</w:t>
            </w:r>
          </w:p>
        </w:tc>
      </w:tr>
      <w:tr w:rsidR="000D0C75" w:rsidRPr="000D0C75" w:rsidTr="000D0C75">
        <w:trPr>
          <w:trHeight w:val="1116"/>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i/>
                <w:iCs/>
                <w:color w:val="000000"/>
                <w:sz w:val="16"/>
                <w:szCs w:val="16"/>
              </w:rPr>
            </w:pPr>
            <w:r w:rsidRPr="000D0C75">
              <w:rPr>
                <w:i/>
                <w:iCs/>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i/>
                <w:iCs/>
                <w:sz w:val="16"/>
                <w:szCs w:val="16"/>
              </w:rPr>
            </w:pPr>
            <w:r w:rsidRPr="000D0C75">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0D0C75">
              <w:rPr>
                <w:i/>
                <w:iCs/>
                <w:sz w:val="16"/>
                <w:szCs w:val="16"/>
              </w:rPr>
              <w:t>»-</w:t>
            </w:r>
            <w:proofErr w:type="gramEnd"/>
            <w:r w:rsidRPr="000D0C75">
              <w:rPr>
                <w:i/>
                <w:iCs/>
                <w:sz w:val="16"/>
                <w:szCs w:val="16"/>
              </w:rPr>
              <w:t xml:space="preserve">на приобретение и доставка 14 комплектов пожарных щитов в с. </w:t>
            </w:r>
            <w:proofErr w:type="spellStart"/>
            <w:r w:rsidRPr="000D0C75">
              <w:rPr>
                <w:i/>
                <w:iCs/>
                <w:sz w:val="16"/>
                <w:szCs w:val="16"/>
              </w:rPr>
              <w:t>Несь</w:t>
            </w:r>
            <w:proofErr w:type="spellEnd"/>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199,0</w:t>
            </w:r>
          </w:p>
        </w:tc>
      </w:tr>
      <w:tr w:rsidR="000D0C75" w:rsidRPr="000D0C75" w:rsidTr="000D0C75">
        <w:trPr>
          <w:trHeight w:val="84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 xml:space="preserve">430 2 02 49999 10 0000 151 </w:t>
            </w:r>
          </w:p>
        </w:tc>
        <w:tc>
          <w:tcPr>
            <w:tcW w:w="6520" w:type="dxa"/>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both"/>
              <w:rPr>
                <w:sz w:val="16"/>
                <w:szCs w:val="16"/>
              </w:rPr>
            </w:pPr>
            <w:r w:rsidRPr="000D0C75">
              <w:rPr>
                <w:sz w:val="16"/>
                <w:szCs w:val="16"/>
              </w:rPr>
              <w:t xml:space="preserve">Иные межбюджетные трансферты местным бюджетам на осуществление доплаты до величины минимального размера оплаты труда, установленного федеральным законодательством за счет </w:t>
            </w:r>
            <w:proofErr w:type="gramStart"/>
            <w:r w:rsidRPr="000D0C75">
              <w:rPr>
                <w:sz w:val="16"/>
                <w:szCs w:val="16"/>
              </w:rPr>
              <w:t>ОБ</w:t>
            </w:r>
            <w:proofErr w:type="gramEnd"/>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169,3</w:t>
            </w:r>
          </w:p>
        </w:tc>
      </w:tr>
      <w:tr w:rsidR="000D0C75" w:rsidRPr="000D0C75" w:rsidTr="000D0C75">
        <w:trPr>
          <w:trHeight w:val="751"/>
        </w:trPr>
        <w:tc>
          <w:tcPr>
            <w:tcW w:w="3134" w:type="dxa"/>
            <w:tcBorders>
              <w:top w:val="nil"/>
              <w:left w:val="single" w:sz="4" w:space="0" w:color="auto"/>
              <w:bottom w:val="single" w:sz="4" w:space="0" w:color="auto"/>
              <w:right w:val="single" w:sz="4" w:space="0" w:color="auto"/>
            </w:tcBorders>
            <w:shd w:val="clear" w:color="000000" w:fill="969696"/>
            <w:noWrap/>
            <w:vAlign w:val="bottom"/>
            <w:hideMark/>
          </w:tcPr>
          <w:p w:rsidR="000D0C75" w:rsidRPr="000D0C75" w:rsidRDefault="000D0C75" w:rsidP="000D0C75">
            <w:pPr>
              <w:rPr>
                <w:b/>
                <w:bCs/>
                <w:color w:val="000000"/>
                <w:sz w:val="16"/>
                <w:szCs w:val="16"/>
              </w:rPr>
            </w:pPr>
            <w:r w:rsidRPr="000D0C75">
              <w:rPr>
                <w:b/>
                <w:bCs/>
                <w:color w:val="000000"/>
                <w:sz w:val="16"/>
                <w:szCs w:val="16"/>
              </w:rPr>
              <w:t>000 2 18 00000 00 0000 000</w:t>
            </w:r>
          </w:p>
        </w:tc>
        <w:tc>
          <w:tcPr>
            <w:tcW w:w="6520" w:type="dxa"/>
            <w:tcBorders>
              <w:top w:val="nil"/>
              <w:left w:val="nil"/>
              <w:bottom w:val="single" w:sz="4" w:space="0" w:color="auto"/>
              <w:right w:val="single" w:sz="4" w:space="0" w:color="auto"/>
            </w:tcBorders>
            <w:shd w:val="clear" w:color="000000" w:fill="969696"/>
            <w:vAlign w:val="bottom"/>
            <w:hideMark/>
          </w:tcPr>
          <w:p w:rsidR="000D0C75" w:rsidRPr="000D0C75" w:rsidRDefault="000D0C75" w:rsidP="000D0C75">
            <w:pPr>
              <w:jc w:val="both"/>
              <w:rPr>
                <w:b/>
                <w:bCs/>
                <w:color w:val="000000"/>
                <w:sz w:val="16"/>
                <w:szCs w:val="16"/>
              </w:rPr>
            </w:pPr>
            <w:r w:rsidRPr="000D0C75">
              <w:rPr>
                <w:b/>
                <w:bCs/>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089" w:type="dxa"/>
            <w:tcBorders>
              <w:top w:val="nil"/>
              <w:left w:val="nil"/>
              <w:bottom w:val="single" w:sz="4" w:space="0" w:color="auto"/>
              <w:right w:val="single" w:sz="4" w:space="0" w:color="auto"/>
            </w:tcBorders>
            <w:shd w:val="clear" w:color="000000" w:fill="969696"/>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9,8</w:t>
            </w:r>
          </w:p>
        </w:tc>
      </w:tr>
      <w:tr w:rsidR="000D0C75" w:rsidRPr="000D0C75" w:rsidTr="000D0C75">
        <w:trPr>
          <w:trHeight w:val="87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430 2 18 60010 10 0000 151</w:t>
            </w:r>
          </w:p>
        </w:tc>
        <w:tc>
          <w:tcPr>
            <w:tcW w:w="6520" w:type="dxa"/>
            <w:tcBorders>
              <w:top w:val="nil"/>
              <w:left w:val="nil"/>
              <w:bottom w:val="single" w:sz="4" w:space="0" w:color="auto"/>
              <w:right w:val="single" w:sz="4" w:space="0" w:color="auto"/>
            </w:tcBorders>
            <w:shd w:val="clear" w:color="000000" w:fill="FFFFFF"/>
            <w:vAlign w:val="bottom"/>
            <w:hideMark/>
          </w:tcPr>
          <w:p w:rsidR="000D0C75" w:rsidRPr="000D0C75" w:rsidRDefault="000D0C75" w:rsidP="000D0C75">
            <w:pPr>
              <w:jc w:val="both"/>
              <w:rPr>
                <w:sz w:val="16"/>
                <w:szCs w:val="16"/>
              </w:rPr>
            </w:pPr>
            <w:r w:rsidRPr="000D0C75">
              <w:rPr>
                <w:sz w:val="16"/>
                <w:szCs w:val="1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9,8</w:t>
            </w:r>
          </w:p>
        </w:tc>
      </w:tr>
      <w:tr w:rsidR="000D0C75" w:rsidRPr="000D0C75" w:rsidTr="000D0C75">
        <w:trPr>
          <w:trHeight w:val="645"/>
        </w:trPr>
        <w:tc>
          <w:tcPr>
            <w:tcW w:w="3134" w:type="dxa"/>
            <w:tcBorders>
              <w:top w:val="nil"/>
              <w:left w:val="single" w:sz="4" w:space="0" w:color="auto"/>
              <w:bottom w:val="single" w:sz="4" w:space="0" w:color="auto"/>
              <w:right w:val="single" w:sz="4" w:space="0" w:color="auto"/>
            </w:tcBorders>
            <w:shd w:val="clear" w:color="000000" w:fill="969696"/>
            <w:noWrap/>
            <w:vAlign w:val="bottom"/>
            <w:hideMark/>
          </w:tcPr>
          <w:p w:rsidR="000D0C75" w:rsidRPr="000D0C75" w:rsidRDefault="000D0C75" w:rsidP="000D0C75">
            <w:pPr>
              <w:rPr>
                <w:b/>
                <w:bCs/>
                <w:color w:val="000000"/>
                <w:sz w:val="16"/>
                <w:szCs w:val="16"/>
              </w:rPr>
            </w:pPr>
            <w:r w:rsidRPr="000D0C75">
              <w:rPr>
                <w:b/>
                <w:bCs/>
                <w:color w:val="000000"/>
                <w:sz w:val="16"/>
                <w:szCs w:val="16"/>
              </w:rPr>
              <w:t>000 2 19 00000 00 0000 000</w:t>
            </w:r>
          </w:p>
        </w:tc>
        <w:tc>
          <w:tcPr>
            <w:tcW w:w="6520" w:type="dxa"/>
            <w:tcBorders>
              <w:top w:val="nil"/>
              <w:left w:val="nil"/>
              <w:bottom w:val="single" w:sz="4" w:space="0" w:color="auto"/>
              <w:right w:val="single" w:sz="4" w:space="0" w:color="auto"/>
            </w:tcBorders>
            <w:shd w:val="clear" w:color="000000" w:fill="969696"/>
            <w:vAlign w:val="bottom"/>
            <w:hideMark/>
          </w:tcPr>
          <w:p w:rsidR="000D0C75" w:rsidRPr="000D0C75" w:rsidRDefault="000D0C75" w:rsidP="000D0C75">
            <w:pPr>
              <w:jc w:val="both"/>
              <w:rPr>
                <w:b/>
                <w:bCs/>
                <w:color w:val="000000"/>
                <w:sz w:val="16"/>
                <w:szCs w:val="16"/>
              </w:rPr>
            </w:pPr>
            <w:r w:rsidRPr="000D0C75">
              <w:rP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089" w:type="dxa"/>
            <w:tcBorders>
              <w:top w:val="nil"/>
              <w:left w:val="nil"/>
              <w:bottom w:val="single" w:sz="4" w:space="0" w:color="auto"/>
              <w:right w:val="single" w:sz="4" w:space="0" w:color="auto"/>
            </w:tcBorders>
            <w:shd w:val="clear" w:color="000000" w:fill="969696"/>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-0,6</w:t>
            </w:r>
          </w:p>
        </w:tc>
      </w:tr>
      <w:tr w:rsidR="000D0C75" w:rsidRPr="000D0C75" w:rsidTr="000D0C75">
        <w:trPr>
          <w:trHeight w:val="65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430 2 19 60010 10 0000 151</w:t>
            </w:r>
          </w:p>
        </w:tc>
        <w:tc>
          <w:tcPr>
            <w:tcW w:w="6520" w:type="dxa"/>
            <w:tcBorders>
              <w:top w:val="nil"/>
              <w:left w:val="nil"/>
              <w:bottom w:val="single" w:sz="4" w:space="0" w:color="auto"/>
              <w:right w:val="single" w:sz="4" w:space="0" w:color="auto"/>
            </w:tcBorders>
            <w:shd w:val="clear" w:color="000000" w:fill="FFFFFF"/>
            <w:vAlign w:val="bottom"/>
            <w:hideMark/>
          </w:tcPr>
          <w:p w:rsidR="000D0C75" w:rsidRPr="000D0C75" w:rsidRDefault="000D0C75" w:rsidP="000D0C75">
            <w:pPr>
              <w:jc w:val="both"/>
              <w:rPr>
                <w:sz w:val="16"/>
                <w:szCs w:val="16"/>
              </w:rPr>
            </w:pPr>
            <w:r w:rsidRPr="000D0C75">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089"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-0,6</w:t>
            </w:r>
          </w:p>
        </w:tc>
      </w:tr>
      <w:tr w:rsidR="000D0C75" w:rsidRPr="000D0C75" w:rsidTr="000D0C75">
        <w:trPr>
          <w:trHeight w:val="315"/>
        </w:trPr>
        <w:tc>
          <w:tcPr>
            <w:tcW w:w="3134" w:type="dxa"/>
            <w:tcBorders>
              <w:top w:val="nil"/>
              <w:left w:val="single" w:sz="4" w:space="0" w:color="auto"/>
              <w:bottom w:val="single" w:sz="4" w:space="0" w:color="auto"/>
              <w:right w:val="single" w:sz="4" w:space="0" w:color="auto"/>
            </w:tcBorders>
            <w:shd w:val="clear" w:color="000000" w:fill="FFCC99"/>
            <w:vAlign w:val="bottom"/>
            <w:hideMark/>
          </w:tcPr>
          <w:p w:rsidR="000D0C75" w:rsidRPr="000D0C75" w:rsidRDefault="000D0C75" w:rsidP="000D0C75">
            <w:pPr>
              <w:rPr>
                <w:b/>
                <w:bCs/>
                <w:color w:val="000000"/>
                <w:sz w:val="16"/>
                <w:szCs w:val="16"/>
              </w:rPr>
            </w:pPr>
            <w:r w:rsidRPr="000D0C75">
              <w:rPr>
                <w:b/>
                <w:bCs/>
                <w:color w:val="000000"/>
                <w:sz w:val="16"/>
                <w:szCs w:val="16"/>
              </w:rPr>
              <w:t> </w:t>
            </w:r>
          </w:p>
        </w:tc>
        <w:tc>
          <w:tcPr>
            <w:tcW w:w="6520" w:type="dxa"/>
            <w:tcBorders>
              <w:top w:val="nil"/>
              <w:left w:val="nil"/>
              <w:bottom w:val="single" w:sz="4" w:space="0" w:color="auto"/>
              <w:right w:val="single" w:sz="4" w:space="0" w:color="auto"/>
            </w:tcBorders>
            <w:shd w:val="clear" w:color="000000" w:fill="FFCC99"/>
            <w:vAlign w:val="bottom"/>
            <w:hideMark/>
          </w:tcPr>
          <w:p w:rsidR="000D0C75" w:rsidRPr="000D0C75" w:rsidRDefault="000D0C75" w:rsidP="000D0C75">
            <w:pPr>
              <w:rPr>
                <w:b/>
                <w:bCs/>
                <w:color w:val="000000"/>
                <w:sz w:val="16"/>
                <w:szCs w:val="16"/>
              </w:rPr>
            </w:pPr>
            <w:r w:rsidRPr="000D0C75">
              <w:rPr>
                <w:b/>
                <w:bCs/>
                <w:color w:val="000000"/>
                <w:sz w:val="16"/>
                <w:szCs w:val="16"/>
              </w:rPr>
              <w:t>ВСЕГО ДОХОДОВ</w:t>
            </w:r>
          </w:p>
        </w:tc>
        <w:tc>
          <w:tcPr>
            <w:tcW w:w="1089" w:type="dxa"/>
            <w:tcBorders>
              <w:top w:val="nil"/>
              <w:left w:val="nil"/>
              <w:bottom w:val="single" w:sz="4" w:space="0" w:color="auto"/>
              <w:right w:val="single" w:sz="4" w:space="0" w:color="auto"/>
            </w:tcBorders>
            <w:shd w:val="clear" w:color="000000" w:fill="FFCC99"/>
            <w:vAlign w:val="bottom"/>
            <w:hideMark/>
          </w:tcPr>
          <w:p w:rsidR="000D0C75" w:rsidRPr="000D0C75" w:rsidRDefault="000D0C75" w:rsidP="000D0C75">
            <w:pPr>
              <w:jc w:val="right"/>
              <w:rPr>
                <w:b/>
                <w:bCs/>
                <w:color w:val="000000"/>
                <w:sz w:val="16"/>
                <w:szCs w:val="16"/>
              </w:rPr>
            </w:pPr>
            <w:r w:rsidRPr="000D0C75">
              <w:rPr>
                <w:b/>
                <w:bCs/>
                <w:color w:val="000000"/>
                <w:sz w:val="16"/>
                <w:szCs w:val="16"/>
              </w:rPr>
              <w:t>55 528,3</w:t>
            </w:r>
          </w:p>
        </w:tc>
      </w:tr>
    </w:tbl>
    <w:p w:rsidR="000D0C75" w:rsidRDefault="000D0C75" w:rsidP="00997197">
      <w:pPr>
        <w:spacing w:after="200" w:line="276" w:lineRule="auto"/>
        <w:jc w:val="both"/>
        <w:rPr>
          <w:rFonts w:ascii="Calibri" w:eastAsia="Calibri" w:hAnsi="Calibri"/>
          <w:lang w:eastAsia="en-US"/>
        </w:rPr>
      </w:pPr>
    </w:p>
    <w:tbl>
      <w:tblPr>
        <w:tblW w:w="12194" w:type="dxa"/>
        <w:tblInd w:w="93" w:type="dxa"/>
        <w:tblLook w:val="04A0" w:firstRow="1" w:lastRow="0" w:firstColumn="1" w:lastColumn="0" w:noHBand="0" w:noVBand="1"/>
      </w:tblPr>
      <w:tblGrid>
        <w:gridCol w:w="5799"/>
        <w:gridCol w:w="28"/>
        <w:gridCol w:w="600"/>
        <w:gridCol w:w="680"/>
        <w:gridCol w:w="680"/>
        <w:gridCol w:w="1300"/>
        <w:gridCol w:w="548"/>
        <w:gridCol w:w="1012"/>
        <w:gridCol w:w="287"/>
        <w:gridCol w:w="1260"/>
      </w:tblGrid>
      <w:tr w:rsidR="000D0C75" w:rsidRPr="000D0C75" w:rsidTr="000D0C75">
        <w:trPr>
          <w:trHeight w:val="300"/>
        </w:trPr>
        <w:tc>
          <w:tcPr>
            <w:tcW w:w="12194" w:type="dxa"/>
            <w:gridSpan w:val="10"/>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bookmarkStart w:id="1" w:name="RANGE!A1:G218"/>
            <w:r w:rsidRPr="000D0C75">
              <w:rPr>
                <w:color w:val="000000"/>
                <w:sz w:val="16"/>
                <w:szCs w:val="16"/>
              </w:rPr>
              <w:t>Приложение № 2 (Приложение № 2)</w:t>
            </w:r>
            <w:bookmarkEnd w:id="1"/>
          </w:p>
        </w:tc>
      </w:tr>
      <w:tr w:rsidR="000D0C75" w:rsidRPr="000D0C75" w:rsidTr="000D0C75">
        <w:trPr>
          <w:trHeight w:val="300"/>
        </w:trPr>
        <w:tc>
          <w:tcPr>
            <w:tcW w:w="12194" w:type="dxa"/>
            <w:gridSpan w:val="10"/>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к решению Совета депутатов МО "Канинский сельсовет" НАО</w:t>
            </w:r>
          </w:p>
        </w:tc>
      </w:tr>
      <w:tr w:rsidR="000D0C75" w:rsidRPr="000D0C75" w:rsidTr="000D0C75">
        <w:trPr>
          <w:trHeight w:val="300"/>
        </w:trPr>
        <w:tc>
          <w:tcPr>
            <w:tcW w:w="12194" w:type="dxa"/>
            <w:gridSpan w:val="10"/>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от 03.09.2018г№33</w:t>
            </w:r>
          </w:p>
        </w:tc>
      </w:tr>
      <w:tr w:rsidR="000D0C75" w:rsidRPr="000D0C75" w:rsidTr="000D0C75">
        <w:trPr>
          <w:trHeight w:val="750"/>
        </w:trPr>
        <w:tc>
          <w:tcPr>
            <w:tcW w:w="12194" w:type="dxa"/>
            <w:gridSpan w:val="10"/>
            <w:tcBorders>
              <w:top w:val="nil"/>
              <w:left w:val="nil"/>
              <w:bottom w:val="nil"/>
              <w:right w:val="nil"/>
            </w:tcBorders>
            <w:shd w:val="clear" w:color="auto" w:fill="auto"/>
            <w:vAlign w:val="bottom"/>
            <w:hideMark/>
          </w:tcPr>
          <w:p w:rsidR="000D0C75" w:rsidRPr="000D0C75" w:rsidRDefault="000D0C75" w:rsidP="000D0C75">
            <w:pPr>
              <w:jc w:val="center"/>
              <w:rPr>
                <w:b/>
                <w:bCs/>
                <w:color w:val="000000"/>
                <w:sz w:val="16"/>
                <w:szCs w:val="16"/>
              </w:rPr>
            </w:pPr>
            <w:r w:rsidRPr="000D0C75">
              <w:rPr>
                <w:b/>
                <w:bCs/>
                <w:color w:val="000000"/>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0D0C75">
              <w:rPr>
                <w:b/>
                <w:bCs/>
                <w:color w:val="000000"/>
                <w:sz w:val="16"/>
                <w:szCs w:val="16"/>
              </w:rPr>
              <w:t>видов расходов классификации расходов бюджетов</w:t>
            </w:r>
            <w:proofErr w:type="gramEnd"/>
            <w:r w:rsidRPr="000D0C75">
              <w:rPr>
                <w:b/>
                <w:bCs/>
                <w:color w:val="000000"/>
                <w:sz w:val="16"/>
                <w:szCs w:val="16"/>
              </w:rPr>
              <w:t xml:space="preserve"> в ведомственной структуре расходов местного бюджета на 2018 год</w:t>
            </w:r>
          </w:p>
        </w:tc>
      </w:tr>
      <w:tr w:rsidR="000D0C75" w:rsidRPr="000D0C75" w:rsidTr="000D0C75">
        <w:trPr>
          <w:trHeight w:val="300"/>
        </w:trPr>
        <w:tc>
          <w:tcPr>
            <w:tcW w:w="12194" w:type="dxa"/>
            <w:gridSpan w:val="10"/>
            <w:tcBorders>
              <w:top w:val="nil"/>
              <w:left w:val="nil"/>
              <w:bottom w:val="single" w:sz="4" w:space="0" w:color="auto"/>
              <w:right w:val="nil"/>
            </w:tcBorders>
            <w:shd w:val="clear" w:color="auto" w:fill="auto"/>
            <w:noWrap/>
            <w:vAlign w:val="bottom"/>
            <w:hideMark/>
          </w:tcPr>
          <w:p w:rsidR="000D0C75" w:rsidRPr="000D0C75" w:rsidRDefault="000D0C75" w:rsidP="000D0C75">
            <w:pPr>
              <w:jc w:val="right"/>
              <w:rPr>
                <w:color w:val="000000"/>
                <w:sz w:val="16"/>
                <w:szCs w:val="16"/>
              </w:rPr>
            </w:pPr>
            <w:proofErr w:type="spellStart"/>
            <w:r w:rsidRPr="000D0C75">
              <w:rPr>
                <w:color w:val="000000"/>
                <w:sz w:val="16"/>
                <w:szCs w:val="16"/>
              </w:rPr>
              <w:t>тыс</w:t>
            </w:r>
            <w:proofErr w:type="gramStart"/>
            <w:r w:rsidRPr="000D0C75">
              <w:rPr>
                <w:color w:val="000000"/>
                <w:sz w:val="16"/>
                <w:szCs w:val="16"/>
              </w:rPr>
              <w:t>.р</w:t>
            </w:r>
            <w:proofErr w:type="gramEnd"/>
            <w:r w:rsidRPr="000D0C75">
              <w:rPr>
                <w:color w:val="000000"/>
                <w:sz w:val="16"/>
                <w:szCs w:val="16"/>
              </w:rPr>
              <w:t>уб</w:t>
            </w:r>
            <w:proofErr w:type="spellEnd"/>
            <w:r w:rsidRPr="000D0C75">
              <w:rPr>
                <w:color w:val="000000"/>
                <w:sz w:val="16"/>
                <w:szCs w:val="16"/>
              </w:rPr>
              <w:t>.</w:t>
            </w:r>
          </w:p>
        </w:tc>
      </w:tr>
      <w:tr w:rsidR="000D0C75" w:rsidRPr="000D0C75" w:rsidTr="000D0C75">
        <w:trPr>
          <w:trHeight w:val="285"/>
        </w:trPr>
        <w:tc>
          <w:tcPr>
            <w:tcW w:w="58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D0C75" w:rsidRPr="000D0C75" w:rsidRDefault="000D0C75" w:rsidP="000D0C75">
            <w:pPr>
              <w:jc w:val="center"/>
              <w:rPr>
                <w:b/>
                <w:bCs/>
                <w:color w:val="000000"/>
                <w:sz w:val="16"/>
                <w:szCs w:val="16"/>
              </w:rPr>
            </w:pPr>
            <w:r w:rsidRPr="000D0C75">
              <w:rPr>
                <w:b/>
                <w:bCs/>
                <w:color w:val="000000"/>
                <w:sz w:val="16"/>
                <w:szCs w:val="16"/>
              </w:rPr>
              <w:t>Наименование</w:t>
            </w:r>
          </w:p>
        </w:tc>
        <w:tc>
          <w:tcPr>
            <w:tcW w:w="6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D0C75" w:rsidRPr="000D0C75" w:rsidRDefault="000D0C75" w:rsidP="000D0C75">
            <w:pPr>
              <w:jc w:val="center"/>
              <w:rPr>
                <w:b/>
                <w:bCs/>
                <w:color w:val="000000"/>
                <w:sz w:val="16"/>
                <w:szCs w:val="16"/>
              </w:rPr>
            </w:pPr>
            <w:r w:rsidRPr="000D0C75">
              <w:rPr>
                <w:b/>
                <w:bCs/>
                <w:color w:val="000000"/>
                <w:sz w:val="16"/>
                <w:szCs w:val="16"/>
              </w:rPr>
              <w:t>Глава</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D0C75" w:rsidRPr="000D0C75" w:rsidRDefault="000D0C75" w:rsidP="000D0C75">
            <w:pPr>
              <w:jc w:val="center"/>
              <w:rPr>
                <w:b/>
                <w:bCs/>
                <w:color w:val="000000"/>
                <w:sz w:val="16"/>
                <w:szCs w:val="16"/>
              </w:rPr>
            </w:pPr>
            <w:r w:rsidRPr="000D0C75">
              <w:rPr>
                <w:b/>
                <w:bCs/>
                <w:color w:val="000000"/>
                <w:sz w:val="16"/>
                <w:szCs w:val="16"/>
              </w:rPr>
              <w:t>Раздел</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D0C75" w:rsidRPr="000D0C75" w:rsidRDefault="000D0C75" w:rsidP="000D0C75">
            <w:pPr>
              <w:jc w:val="center"/>
              <w:rPr>
                <w:b/>
                <w:bCs/>
                <w:color w:val="000000"/>
                <w:sz w:val="16"/>
                <w:szCs w:val="16"/>
              </w:rPr>
            </w:pPr>
            <w:r w:rsidRPr="000D0C75">
              <w:rPr>
                <w:b/>
                <w:bCs/>
                <w:color w:val="000000"/>
                <w:sz w:val="16"/>
                <w:szCs w:val="16"/>
              </w:rPr>
              <w:t>Подраздел</w:t>
            </w:r>
          </w:p>
        </w:tc>
        <w:tc>
          <w:tcPr>
            <w:tcW w:w="1848"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D0C75" w:rsidRPr="000D0C75" w:rsidRDefault="000D0C75" w:rsidP="000D0C75">
            <w:pPr>
              <w:jc w:val="center"/>
              <w:rPr>
                <w:b/>
                <w:bCs/>
                <w:color w:val="000000"/>
                <w:sz w:val="16"/>
                <w:szCs w:val="16"/>
              </w:rPr>
            </w:pPr>
            <w:r w:rsidRPr="000D0C75">
              <w:rPr>
                <w:b/>
                <w:bCs/>
                <w:color w:val="000000"/>
                <w:sz w:val="16"/>
                <w:szCs w:val="16"/>
              </w:rPr>
              <w:t>Целевая статья</w:t>
            </w:r>
          </w:p>
        </w:tc>
        <w:tc>
          <w:tcPr>
            <w:tcW w:w="129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D0C75" w:rsidRPr="000D0C75" w:rsidRDefault="000D0C75" w:rsidP="000D0C75">
            <w:pPr>
              <w:jc w:val="center"/>
              <w:rPr>
                <w:b/>
                <w:bCs/>
                <w:color w:val="000000"/>
                <w:sz w:val="16"/>
                <w:szCs w:val="16"/>
              </w:rPr>
            </w:pPr>
            <w:r w:rsidRPr="000D0C75">
              <w:rPr>
                <w:b/>
                <w:bCs/>
                <w:color w:val="000000"/>
                <w:sz w:val="16"/>
                <w:szCs w:val="16"/>
              </w:rPr>
              <w:t>Вид расходов</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0D0C75" w:rsidRPr="000D0C75" w:rsidRDefault="000D0C75" w:rsidP="000D0C75">
            <w:pPr>
              <w:jc w:val="center"/>
              <w:rPr>
                <w:b/>
                <w:bCs/>
                <w:color w:val="000000"/>
                <w:sz w:val="16"/>
                <w:szCs w:val="16"/>
              </w:rPr>
            </w:pPr>
            <w:r w:rsidRPr="000D0C75">
              <w:rPr>
                <w:b/>
                <w:bCs/>
                <w:color w:val="000000"/>
                <w:sz w:val="16"/>
                <w:szCs w:val="16"/>
              </w:rPr>
              <w:t>Сумма                 (тыс. рублей)</w:t>
            </w:r>
          </w:p>
        </w:tc>
      </w:tr>
      <w:tr w:rsidR="000D0C75" w:rsidRPr="000D0C75" w:rsidTr="000D0C75">
        <w:trPr>
          <w:trHeight w:val="825"/>
        </w:trPr>
        <w:tc>
          <w:tcPr>
            <w:tcW w:w="5827" w:type="dxa"/>
            <w:gridSpan w:val="2"/>
            <w:vMerge/>
            <w:tcBorders>
              <w:top w:val="nil"/>
              <w:left w:val="single" w:sz="4" w:space="0" w:color="auto"/>
              <w:bottom w:val="single" w:sz="4" w:space="0" w:color="auto"/>
              <w:right w:val="single" w:sz="4" w:space="0" w:color="auto"/>
            </w:tcBorders>
            <w:vAlign w:val="center"/>
            <w:hideMark/>
          </w:tcPr>
          <w:p w:rsidR="000D0C75" w:rsidRPr="000D0C75" w:rsidRDefault="000D0C75" w:rsidP="000D0C75">
            <w:pPr>
              <w:rPr>
                <w:b/>
                <w:bCs/>
                <w:color w:val="000000"/>
                <w:sz w:val="16"/>
                <w:szCs w:val="16"/>
              </w:rPr>
            </w:pPr>
          </w:p>
        </w:tc>
        <w:tc>
          <w:tcPr>
            <w:tcW w:w="600" w:type="dxa"/>
            <w:vMerge/>
            <w:tcBorders>
              <w:top w:val="nil"/>
              <w:left w:val="single" w:sz="4" w:space="0" w:color="auto"/>
              <w:bottom w:val="single" w:sz="4" w:space="0" w:color="auto"/>
              <w:right w:val="single" w:sz="4" w:space="0" w:color="auto"/>
            </w:tcBorders>
            <w:vAlign w:val="center"/>
            <w:hideMark/>
          </w:tcPr>
          <w:p w:rsidR="000D0C75" w:rsidRPr="000D0C75" w:rsidRDefault="000D0C75" w:rsidP="000D0C75">
            <w:pPr>
              <w:rPr>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0D0C75" w:rsidRPr="000D0C75" w:rsidRDefault="000D0C75" w:rsidP="000D0C75">
            <w:pPr>
              <w:rPr>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0D0C75" w:rsidRPr="000D0C75" w:rsidRDefault="000D0C75" w:rsidP="000D0C75">
            <w:pPr>
              <w:rPr>
                <w:b/>
                <w:bCs/>
                <w:color w:val="000000"/>
                <w:sz w:val="16"/>
                <w:szCs w:val="16"/>
              </w:rPr>
            </w:pPr>
          </w:p>
        </w:tc>
        <w:tc>
          <w:tcPr>
            <w:tcW w:w="1848" w:type="dxa"/>
            <w:gridSpan w:val="2"/>
            <w:vMerge/>
            <w:tcBorders>
              <w:top w:val="nil"/>
              <w:left w:val="single" w:sz="4" w:space="0" w:color="auto"/>
              <w:bottom w:val="single" w:sz="4" w:space="0" w:color="auto"/>
              <w:right w:val="single" w:sz="4" w:space="0" w:color="auto"/>
            </w:tcBorders>
            <w:vAlign w:val="center"/>
            <w:hideMark/>
          </w:tcPr>
          <w:p w:rsidR="000D0C75" w:rsidRPr="000D0C75" w:rsidRDefault="000D0C75" w:rsidP="000D0C75">
            <w:pPr>
              <w:rPr>
                <w:b/>
                <w:bCs/>
                <w:color w:val="000000"/>
                <w:sz w:val="16"/>
                <w:szCs w:val="16"/>
              </w:rPr>
            </w:pPr>
          </w:p>
        </w:tc>
        <w:tc>
          <w:tcPr>
            <w:tcW w:w="1299" w:type="dxa"/>
            <w:gridSpan w:val="2"/>
            <w:vMerge/>
            <w:tcBorders>
              <w:top w:val="nil"/>
              <w:left w:val="single" w:sz="4" w:space="0" w:color="auto"/>
              <w:bottom w:val="single" w:sz="4" w:space="0" w:color="auto"/>
              <w:right w:val="single" w:sz="4" w:space="0" w:color="auto"/>
            </w:tcBorders>
            <w:vAlign w:val="center"/>
            <w:hideMark/>
          </w:tcPr>
          <w:p w:rsidR="000D0C75" w:rsidRPr="000D0C75" w:rsidRDefault="000D0C75" w:rsidP="000D0C75">
            <w:pPr>
              <w:rPr>
                <w:b/>
                <w:bCs/>
                <w:color w:val="000000"/>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0D0C75" w:rsidRPr="000D0C75" w:rsidRDefault="000D0C75" w:rsidP="000D0C75">
            <w:pPr>
              <w:rPr>
                <w:b/>
                <w:bCs/>
                <w:color w:val="000000"/>
                <w:sz w:val="16"/>
                <w:szCs w:val="16"/>
              </w:rPr>
            </w:pPr>
          </w:p>
        </w:tc>
      </w:tr>
      <w:tr w:rsidR="000D0C75" w:rsidRPr="000D0C75" w:rsidTr="000D0C75">
        <w:trPr>
          <w:trHeight w:val="3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center"/>
              <w:rPr>
                <w:rFonts w:ascii="Arial" w:hAnsi="Arial" w:cs="Arial"/>
                <w:color w:val="000000"/>
                <w:sz w:val="16"/>
                <w:szCs w:val="16"/>
              </w:rPr>
            </w:pPr>
            <w:r w:rsidRPr="000D0C75">
              <w:rPr>
                <w:rFonts w:ascii="Arial" w:hAnsi="Arial" w:cs="Arial"/>
                <w:color w:val="000000"/>
                <w:sz w:val="16"/>
                <w:szCs w:val="16"/>
              </w:rPr>
              <w:t>1</w:t>
            </w:r>
          </w:p>
        </w:tc>
        <w:tc>
          <w:tcPr>
            <w:tcW w:w="60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rFonts w:ascii="Arial" w:hAnsi="Arial" w:cs="Arial"/>
                <w:color w:val="000000"/>
                <w:sz w:val="16"/>
                <w:szCs w:val="16"/>
              </w:rPr>
            </w:pPr>
            <w:r w:rsidRPr="000D0C75">
              <w:rPr>
                <w:rFonts w:ascii="Arial" w:hAnsi="Arial" w:cs="Arial"/>
                <w:color w:val="000000"/>
                <w:sz w:val="16"/>
                <w:szCs w:val="16"/>
              </w:rPr>
              <w:t>2</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rFonts w:ascii="Arial" w:hAnsi="Arial" w:cs="Arial"/>
                <w:color w:val="000000"/>
                <w:sz w:val="16"/>
                <w:szCs w:val="16"/>
              </w:rPr>
            </w:pPr>
            <w:r w:rsidRPr="000D0C75">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rFonts w:ascii="Arial" w:hAnsi="Arial" w:cs="Arial"/>
                <w:color w:val="000000"/>
                <w:sz w:val="16"/>
                <w:szCs w:val="16"/>
              </w:rPr>
            </w:pPr>
            <w:r w:rsidRPr="000D0C75">
              <w:rPr>
                <w:rFonts w:ascii="Arial" w:hAnsi="Arial" w:cs="Arial"/>
                <w:color w:val="000000"/>
                <w:sz w:val="16"/>
                <w:szCs w:val="16"/>
              </w:rPr>
              <w:t>4</w:t>
            </w:r>
          </w:p>
        </w:tc>
        <w:tc>
          <w:tcPr>
            <w:tcW w:w="1848"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rFonts w:ascii="Arial" w:hAnsi="Arial" w:cs="Arial"/>
                <w:color w:val="000000"/>
                <w:sz w:val="16"/>
                <w:szCs w:val="16"/>
              </w:rPr>
            </w:pPr>
            <w:r w:rsidRPr="000D0C75">
              <w:rPr>
                <w:rFonts w:ascii="Arial" w:hAnsi="Arial" w:cs="Arial"/>
                <w:color w:val="000000"/>
                <w:sz w:val="16"/>
                <w:szCs w:val="16"/>
              </w:rPr>
              <w:t>5</w:t>
            </w:r>
          </w:p>
        </w:tc>
        <w:tc>
          <w:tcPr>
            <w:tcW w:w="1299"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rFonts w:ascii="Arial" w:hAnsi="Arial" w:cs="Arial"/>
                <w:color w:val="000000"/>
                <w:sz w:val="16"/>
                <w:szCs w:val="16"/>
              </w:rPr>
            </w:pPr>
            <w:r w:rsidRPr="000D0C75">
              <w:rPr>
                <w:rFonts w:ascii="Arial" w:hAnsi="Arial" w:cs="Arial"/>
                <w:color w:val="000000"/>
                <w:sz w:val="16"/>
                <w:szCs w:val="16"/>
              </w:rPr>
              <w:t>6</w:t>
            </w:r>
          </w:p>
        </w:tc>
        <w:tc>
          <w:tcPr>
            <w:tcW w:w="126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rFonts w:ascii="Arial" w:hAnsi="Arial" w:cs="Arial"/>
                <w:color w:val="000000"/>
                <w:sz w:val="16"/>
                <w:szCs w:val="16"/>
              </w:rPr>
            </w:pPr>
            <w:r w:rsidRPr="000D0C75">
              <w:rPr>
                <w:rFonts w:ascii="Arial" w:hAnsi="Arial" w:cs="Arial"/>
                <w:color w:val="000000"/>
                <w:sz w:val="16"/>
                <w:szCs w:val="16"/>
              </w:rPr>
              <w:t>7</w:t>
            </w:r>
          </w:p>
        </w:tc>
      </w:tr>
      <w:tr w:rsidR="000D0C75" w:rsidRPr="000D0C75" w:rsidTr="000D0C75">
        <w:trPr>
          <w:trHeight w:val="312"/>
        </w:trPr>
        <w:tc>
          <w:tcPr>
            <w:tcW w:w="5827" w:type="dxa"/>
            <w:gridSpan w:val="2"/>
            <w:tcBorders>
              <w:top w:val="nil"/>
              <w:left w:val="single" w:sz="4" w:space="0" w:color="auto"/>
              <w:bottom w:val="single" w:sz="4" w:space="0" w:color="auto"/>
              <w:right w:val="single" w:sz="4" w:space="0" w:color="auto"/>
            </w:tcBorders>
            <w:shd w:val="clear" w:color="000000" w:fill="FFCC99"/>
            <w:vAlign w:val="bottom"/>
            <w:hideMark/>
          </w:tcPr>
          <w:p w:rsidR="000D0C75" w:rsidRPr="000D0C75" w:rsidRDefault="000D0C75" w:rsidP="000D0C75">
            <w:pPr>
              <w:rPr>
                <w:b/>
                <w:bCs/>
                <w:color w:val="000000"/>
                <w:sz w:val="16"/>
                <w:szCs w:val="16"/>
              </w:rPr>
            </w:pPr>
            <w:r w:rsidRPr="000D0C75">
              <w:rPr>
                <w:b/>
                <w:bCs/>
                <w:color w:val="000000"/>
                <w:sz w:val="16"/>
                <w:szCs w:val="16"/>
              </w:rPr>
              <w:t>ВСЕГО РАСХОДОВ</w:t>
            </w:r>
          </w:p>
        </w:tc>
        <w:tc>
          <w:tcPr>
            <w:tcW w:w="600" w:type="dxa"/>
            <w:tcBorders>
              <w:top w:val="nil"/>
              <w:left w:val="nil"/>
              <w:bottom w:val="single" w:sz="4" w:space="0" w:color="auto"/>
              <w:right w:val="single" w:sz="4" w:space="0" w:color="auto"/>
            </w:tcBorders>
            <w:shd w:val="clear" w:color="000000" w:fill="FFCC99"/>
            <w:vAlign w:val="bottom"/>
            <w:hideMark/>
          </w:tcPr>
          <w:p w:rsidR="000D0C75" w:rsidRPr="000D0C75" w:rsidRDefault="000D0C75" w:rsidP="000D0C75">
            <w:pPr>
              <w:rPr>
                <w:b/>
                <w:bCs/>
                <w:color w:val="000000"/>
                <w:sz w:val="16"/>
                <w:szCs w:val="16"/>
              </w:rPr>
            </w:pPr>
            <w:r w:rsidRPr="000D0C75">
              <w:rPr>
                <w:b/>
                <w:bCs/>
                <w:color w:val="000000"/>
                <w:sz w:val="16"/>
                <w:szCs w:val="16"/>
              </w:rPr>
              <w:t> </w:t>
            </w:r>
          </w:p>
        </w:tc>
        <w:tc>
          <w:tcPr>
            <w:tcW w:w="680" w:type="dxa"/>
            <w:tcBorders>
              <w:top w:val="nil"/>
              <w:left w:val="nil"/>
              <w:bottom w:val="single" w:sz="4" w:space="0" w:color="auto"/>
              <w:right w:val="single" w:sz="4" w:space="0" w:color="auto"/>
            </w:tcBorders>
            <w:shd w:val="clear" w:color="000000" w:fill="FFCC99"/>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680" w:type="dxa"/>
            <w:tcBorders>
              <w:top w:val="nil"/>
              <w:left w:val="nil"/>
              <w:bottom w:val="single" w:sz="4" w:space="0" w:color="auto"/>
              <w:right w:val="single" w:sz="4" w:space="0" w:color="auto"/>
            </w:tcBorders>
            <w:shd w:val="clear" w:color="000000" w:fill="FFCC99"/>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848" w:type="dxa"/>
            <w:gridSpan w:val="2"/>
            <w:tcBorders>
              <w:top w:val="nil"/>
              <w:left w:val="nil"/>
              <w:bottom w:val="single" w:sz="4" w:space="0" w:color="auto"/>
              <w:right w:val="single" w:sz="4" w:space="0" w:color="auto"/>
            </w:tcBorders>
            <w:shd w:val="clear" w:color="000000" w:fill="FFCC99"/>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99" w:type="dxa"/>
            <w:gridSpan w:val="2"/>
            <w:tcBorders>
              <w:top w:val="nil"/>
              <w:left w:val="nil"/>
              <w:bottom w:val="single" w:sz="4" w:space="0" w:color="auto"/>
              <w:right w:val="single" w:sz="4" w:space="0" w:color="auto"/>
            </w:tcBorders>
            <w:shd w:val="clear" w:color="000000" w:fill="FFCC99"/>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000000" w:fill="FFCC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57 765,9</w:t>
            </w:r>
          </w:p>
        </w:tc>
      </w:tr>
      <w:tr w:rsidR="000D0C75" w:rsidRPr="000D0C75" w:rsidTr="000D0C75">
        <w:trPr>
          <w:trHeight w:val="312"/>
        </w:trPr>
        <w:tc>
          <w:tcPr>
            <w:tcW w:w="5827" w:type="dxa"/>
            <w:gridSpan w:val="2"/>
            <w:tcBorders>
              <w:top w:val="nil"/>
              <w:left w:val="single" w:sz="4" w:space="0" w:color="auto"/>
              <w:bottom w:val="single" w:sz="4" w:space="0" w:color="auto"/>
              <w:right w:val="single" w:sz="4" w:space="0" w:color="auto"/>
            </w:tcBorders>
            <w:shd w:val="clear" w:color="000000" w:fill="FFFF99"/>
            <w:vAlign w:val="bottom"/>
            <w:hideMark/>
          </w:tcPr>
          <w:p w:rsidR="000D0C75" w:rsidRPr="000D0C75" w:rsidRDefault="000D0C75" w:rsidP="000D0C75">
            <w:pPr>
              <w:rPr>
                <w:b/>
                <w:bCs/>
                <w:color w:val="000000"/>
                <w:sz w:val="16"/>
                <w:szCs w:val="16"/>
              </w:rPr>
            </w:pPr>
            <w:r w:rsidRPr="000D0C75">
              <w:rPr>
                <w:b/>
                <w:bCs/>
                <w:color w:val="000000"/>
                <w:sz w:val="16"/>
                <w:szCs w:val="16"/>
              </w:rPr>
              <w:t>АДМИНИСТРАЦИЯ МО "КАНИНСКИЙ СЕЛЬСОВЕТ" НАО</w:t>
            </w:r>
          </w:p>
        </w:tc>
        <w:tc>
          <w:tcPr>
            <w:tcW w:w="60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FFFF99"/>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680"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848" w:type="dxa"/>
            <w:gridSpan w:val="2"/>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99" w:type="dxa"/>
            <w:gridSpan w:val="2"/>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000000" w:fill="FFFF99"/>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57 765,9</w:t>
            </w:r>
          </w:p>
        </w:tc>
      </w:tr>
      <w:tr w:rsidR="000D0C75" w:rsidRPr="000D0C75" w:rsidTr="000D0C75">
        <w:trPr>
          <w:trHeight w:val="312"/>
        </w:trPr>
        <w:tc>
          <w:tcPr>
            <w:tcW w:w="5827" w:type="dxa"/>
            <w:gridSpan w:val="2"/>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ОБЩЕГОСУДАРСТВЕННЫЕ ВОПРОСЫ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68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848"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19 075,8</w:t>
            </w:r>
          </w:p>
        </w:tc>
      </w:tr>
      <w:tr w:rsidR="000D0C75" w:rsidRPr="000D0C75" w:rsidTr="000D0C75">
        <w:trPr>
          <w:trHeight w:val="64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02</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2 929,2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Глава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91.0.00.00000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2 929,2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91.0.00.91010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2 929,2</w:t>
            </w:r>
          </w:p>
        </w:tc>
      </w:tr>
      <w:tr w:rsidR="000D0C75" w:rsidRPr="000D0C75" w:rsidTr="000D0C75">
        <w:trPr>
          <w:trHeight w:val="85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91.0.00.91010</w:t>
            </w:r>
          </w:p>
        </w:tc>
        <w:tc>
          <w:tcPr>
            <w:tcW w:w="1299"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2 929,2</w:t>
            </w:r>
          </w:p>
        </w:tc>
      </w:tr>
      <w:tr w:rsidR="000D0C75" w:rsidRPr="000D0C75" w:rsidTr="000D0C75">
        <w:trPr>
          <w:trHeight w:val="81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03</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1 569,3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Представительный орган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1 569,3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Депутаты представительного органа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92.1.00.00000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111,9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92.1.00.91010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111,9</w:t>
            </w:r>
          </w:p>
        </w:tc>
      </w:tr>
      <w:tr w:rsidR="000D0C75" w:rsidRPr="000D0C75" w:rsidTr="000D0C75">
        <w:trPr>
          <w:trHeight w:val="81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92.1.00.91010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111,9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Аппарат представительного органа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92.2.00.00000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38,5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92.2.00.91010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38,5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92.2.00.91010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38,5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Председатель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92.3.00.00000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1 418,9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92.3.00.91010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1 418,9</w:t>
            </w:r>
          </w:p>
        </w:tc>
      </w:tr>
      <w:tr w:rsidR="000D0C75" w:rsidRPr="000D0C75" w:rsidTr="000D0C75">
        <w:trPr>
          <w:trHeight w:val="8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92.3.00.91010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1 418,9</w:t>
            </w:r>
          </w:p>
        </w:tc>
      </w:tr>
      <w:tr w:rsidR="000D0C75" w:rsidRPr="000D0C75" w:rsidTr="000D0C75">
        <w:trPr>
          <w:trHeight w:val="85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04</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11 832,7</w:t>
            </w:r>
          </w:p>
        </w:tc>
      </w:tr>
      <w:tr w:rsidR="000D0C75" w:rsidRPr="000D0C75" w:rsidTr="000D0C75">
        <w:trPr>
          <w:trHeight w:val="76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589,2</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Подпрограмма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589,2</w:t>
            </w:r>
          </w:p>
        </w:tc>
      </w:tr>
      <w:tr w:rsidR="000D0C75" w:rsidRPr="000D0C75" w:rsidTr="000D0C75">
        <w:trPr>
          <w:trHeight w:val="88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589,2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Расходы на оплату коммунальных услуг и приобретение твердого топлива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589,2</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589,2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Администрация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93.0.00.00000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11 243,5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 xml:space="preserve">Расходы на осуществление доплаты до величины минимального </w:t>
            </w:r>
            <w:proofErr w:type="gramStart"/>
            <w:r w:rsidRPr="000D0C75">
              <w:rPr>
                <w:color w:val="000000"/>
                <w:sz w:val="16"/>
                <w:szCs w:val="16"/>
              </w:rPr>
              <w:t>размера оплаты труда</w:t>
            </w:r>
            <w:proofErr w:type="gramEnd"/>
            <w:r w:rsidRPr="000D0C75">
              <w:rPr>
                <w:color w:val="000000"/>
                <w:sz w:val="16"/>
                <w:szCs w:val="16"/>
              </w:rPr>
              <w:t>, установленного федеральным законодательством</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93.0.00.70240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169,3</w:t>
            </w:r>
          </w:p>
        </w:tc>
      </w:tr>
      <w:tr w:rsidR="000D0C75" w:rsidRPr="000D0C75" w:rsidTr="000D0C75">
        <w:trPr>
          <w:trHeight w:val="82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93.0.00.70240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169,3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93.0.00.91010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11 074,2</w:t>
            </w:r>
          </w:p>
        </w:tc>
      </w:tr>
      <w:tr w:rsidR="000D0C75" w:rsidRPr="000D0C75" w:rsidTr="000D0C75">
        <w:trPr>
          <w:trHeight w:val="82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93.0.00.91010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9 253,5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93.0.00.91010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976,3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lastRenderedPageBreak/>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93.0.00.91010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844,4</w:t>
            </w:r>
          </w:p>
        </w:tc>
      </w:tr>
      <w:tr w:rsidR="000D0C75" w:rsidRPr="000D0C75" w:rsidTr="000D0C75">
        <w:trPr>
          <w:trHeight w:val="70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06</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463,9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06</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463,9</w:t>
            </w:r>
          </w:p>
        </w:tc>
      </w:tr>
      <w:tr w:rsidR="000D0C75" w:rsidRPr="000D0C75" w:rsidTr="000D0C75">
        <w:trPr>
          <w:trHeight w:val="85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 xml:space="preserve">Межбюджетные трансферты </w:t>
            </w:r>
            <w:proofErr w:type="gramStart"/>
            <w:r w:rsidRPr="000D0C75">
              <w:rPr>
                <w:sz w:val="16"/>
                <w:szCs w:val="16"/>
              </w:rPr>
              <w:t>на осуществление части полномочий по решению вопросов местного значения в соответствии с заключенными соглашениями по осуществлению</w:t>
            </w:r>
            <w:proofErr w:type="gramEnd"/>
            <w:r w:rsidRPr="000D0C75">
              <w:rPr>
                <w:sz w:val="16"/>
                <w:szCs w:val="16"/>
              </w:rPr>
              <w:t xml:space="preserve"> внешнего муниципального финансового контроля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06</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98.0.00.99110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463,9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Межбюджетные трансферты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06</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98.0.00.99110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463,9</w:t>
            </w:r>
          </w:p>
        </w:tc>
      </w:tr>
      <w:tr w:rsidR="000D0C75" w:rsidRPr="000D0C75" w:rsidTr="000D0C75">
        <w:trPr>
          <w:trHeight w:val="70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Обеспечение проведения выборов и референдумов</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07</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222,0</w:t>
            </w:r>
          </w:p>
        </w:tc>
      </w:tr>
      <w:tr w:rsidR="000D0C75" w:rsidRPr="000D0C75" w:rsidTr="000D0C75">
        <w:trPr>
          <w:trHeight w:val="8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07</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222,0</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Подпрограмма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07</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222,0</w:t>
            </w:r>
          </w:p>
        </w:tc>
      </w:tr>
      <w:tr w:rsidR="000D0C75" w:rsidRPr="000D0C75" w:rsidTr="000D0C75">
        <w:trPr>
          <w:trHeight w:val="82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07</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222,0</w:t>
            </w:r>
          </w:p>
        </w:tc>
      </w:tr>
      <w:tr w:rsidR="000D0C75" w:rsidRPr="000D0C75" w:rsidTr="000D0C75">
        <w:trPr>
          <w:trHeight w:val="81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07</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222,0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07</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222,0</w:t>
            </w:r>
          </w:p>
        </w:tc>
      </w:tr>
      <w:tr w:rsidR="000D0C75" w:rsidRPr="000D0C75" w:rsidTr="000D0C75">
        <w:trPr>
          <w:trHeight w:val="52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Резервные фонды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11</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50,0</w:t>
            </w:r>
          </w:p>
        </w:tc>
      </w:tr>
      <w:tr w:rsidR="000D0C75" w:rsidRPr="000D0C75" w:rsidTr="000D0C75">
        <w:trPr>
          <w:trHeight w:val="45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Резервный фонд местной Администрации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90.0.00.00000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50,0</w:t>
            </w:r>
          </w:p>
        </w:tc>
      </w:tr>
      <w:tr w:rsidR="000D0C75" w:rsidRPr="000D0C75" w:rsidTr="000D0C75">
        <w:trPr>
          <w:trHeight w:val="48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Резервный фонд МО</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90.0.00.90010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50,0</w:t>
            </w:r>
          </w:p>
        </w:tc>
      </w:tr>
      <w:tr w:rsidR="000D0C75" w:rsidRPr="000D0C75" w:rsidTr="000D0C75">
        <w:trPr>
          <w:trHeight w:val="46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90.0.00.90010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50,0</w:t>
            </w:r>
          </w:p>
        </w:tc>
      </w:tr>
      <w:tr w:rsidR="000D0C75" w:rsidRPr="000D0C75" w:rsidTr="000D0C75">
        <w:trPr>
          <w:trHeight w:val="60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Другие общегосударственные вопросы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13</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xml:space="preserve">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2 008,7</w:t>
            </w:r>
          </w:p>
        </w:tc>
      </w:tr>
      <w:tr w:rsidR="000D0C75" w:rsidRPr="000D0C75" w:rsidTr="000D0C75">
        <w:trPr>
          <w:trHeight w:val="8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1 661,9</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Подпрограмма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1 661,9</w:t>
            </w:r>
          </w:p>
        </w:tc>
      </w:tr>
      <w:tr w:rsidR="000D0C75" w:rsidRPr="000D0C75" w:rsidTr="000D0C75">
        <w:trPr>
          <w:trHeight w:val="85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1 661,9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Расходы на оплату коммунальных услуг и приобретение твердого топлива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1 661,9</w:t>
            </w:r>
          </w:p>
        </w:tc>
      </w:tr>
      <w:tr w:rsidR="000D0C75" w:rsidRPr="000D0C75" w:rsidTr="000D0C75">
        <w:trPr>
          <w:trHeight w:val="5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1 661,9</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111,6</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111,6</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lastRenderedPageBreak/>
              <w:t>Иные межбюджетные трансферты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111,6</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Расходы на обозначение и содержание снегоходных маршрутов</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111,6</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111,6</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95.0.00.00000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55,2</w:t>
            </w:r>
          </w:p>
        </w:tc>
      </w:tr>
      <w:tr w:rsidR="000D0C75" w:rsidRPr="000D0C75" w:rsidTr="000D0C75">
        <w:trPr>
          <w:trHeight w:val="63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Осуществление органами местного самоуправления отдельных государственных полномочий НАО в сфере административных правонарушений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95.0.00.79210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55,2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95.0.00.79210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55,2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180,0</w:t>
            </w:r>
          </w:p>
        </w:tc>
      </w:tr>
      <w:tr w:rsidR="000D0C75" w:rsidRPr="000D0C75" w:rsidTr="000D0C75">
        <w:trPr>
          <w:trHeight w:val="6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Содержание зданий и сооружений на территории взлетно-посадочных полос и вертолетных площадок</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98.0.00.91080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180,0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98.0.00.91080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180,0</w:t>
            </w:r>
          </w:p>
        </w:tc>
      </w:tr>
      <w:tr w:rsidR="000D0C75" w:rsidRPr="000D0C75" w:rsidTr="000D0C75">
        <w:trPr>
          <w:trHeight w:val="405"/>
        </w:trPr>
        <w:tc>
          <w:tcPr>
            <w:tcW w:w="5827" w:type="dxa"/>
            <w:gridSpan w:val="2"/>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sz w:val="16"/>
                <w:szCs w:val="16"/>
              </w:rPr>
            </w:pPr>
            <w:r w:rsidRPr="000D0C75">
              <w:rPr>
                <w:b/>
                <w:bCs/>
                <w:sz w:val="16"/>
                <w:szCs w:val="16"/>
              </w:rPr>
              <w:t>НАЦИОНАЛЬНАЯ ОБОРОНА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center"/>
              <w:rPr>
                <w:b/>
                <w:bCs/>
                <w:color w:val="000000"/>
                <w:sz w:val="16"/>
                <w:szCs w:val="16"/>
              </w:rPr>
            </w:pPr>
            <w:r w:rsidRPr="000D0C75">
              <w:rPr>
                <w:b/>
                <w:bCs/>
                <w:color w:val="000000"/>
                <w:sz w:val="16"/>
                <w:szCs w:val="16"/>
              </w:rPr>
              <w:t>02</w:t>
            </w:r>
          </w:p>
        </w:tc>
        <w:tc>
          <w:tcPr>
            <w:tcW w:w="68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848"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146,6</w:t>
            </w:r>
          </w:p>
        </w:tc>
      </w:tr>
      <w:tr w:rsidR="000D0C75" w:rsidRPr="000D0C75" w:rsidTr="000D0C75">
        <w:trPr>
          <w:trHeight w:val="42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sz w:val="16"/>
                <w:szCs w:val="16"/>
              </w:rPr>
            </w:pPr>
            <w:r w:rsidRPr="000D0C75">
              <w:rPr>
                <w:b/>
                <w:bCs/>
                <w:sz w:val="16"/>
                <w:szCs w:val="16"/>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02</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03</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146,6</w:t>
            </w:r>
          </w:p>
        </w:tc>
      </w:tr>
      <w:tr w:rsidR="000D0C75" w:rsidRPr="000D0C75" w:rsidTr="000D0C75">
        <w:trPr>
          <w:trHeight w:val="37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95.0.00.00000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146,6</w:t>
            </w:r>
          </w:p>
        </w:tc>
      </w:tr>
      <w:tr w:rsidR="000D0C75" w:rsidRPr="000D0C75" w:rsidTr="000D0C75">
        <w:trPr>
          <w:trHeight w:val="58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 xml:space="preserve">Осуществление первичного воинского учета на территориях, где </w:t>
            </w:r>
            <w:proofErr w:type="spellStart"/>
            <w:r w:rsidRPr="000D0C75">
              <w:rPr>
                <w:sz w:val="16"/>
                <w:szCs w:val="16"/>
              </w:rPr>
              <w:t>отсутстуют</w:t>
            </w:r>
            <w:proofErr w:type="spellEnd"/>
            <w:r w:rsidRPr="000D0C75">
              <w:rPr>
                <w:sz w:val="16"/>
                <w:szCs w:val="16"/>
              </w:rPr>
              <w:t xml:space="preserve"> военные комиссариаты </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95.0.00.51180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146,6</w:t>
            </w:r>
          </w:p>
        </w:tc>
      </w:tr>
      <w:tr w:rsidR="000D0C75" w:rsidRPr="000D0C75" w:rsidTr="000D0C75">
        <w:trPr>
          <w:trHeight w:val="58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95.0.00.51180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146,6</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center"/>
              <w:rPr>
                <w:b/>
                <w:bCs/>
                <w:color w:val="000000"/>
                <w:sz w:val="16"/>
                <w:szCs w:val="16"/>
              </w:rPr>
            </w:pPr>
            <w:r w:rsidRPr="000D0C75">
              <w:rPr>
                <w:b/>
                <w:bCs/>
                <w:color w:val="000000"/>
                <w:sz w:val="16"/>
                <w:szCs w:val="16"/>
              </w:rPr>
              <w:t>03</w:t>
            </w:r>
          </w:p>
        </w:tc>
        <w:tc>
          <w:tcPr>
            <w:tcW w:w="68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848"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445,3</w:t>
            </w:r>
          </w:p>
        </w:tc>
      </w:tr>
      <w:tr w:rsidR="000D0C75" w:rsidRPr="000D0C75" w:rsidTr="000D0C75">
        <w:trPr>
          <w:trHeight w:val="61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03</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09</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156,9</w:t>
            </w:r>
          </w:p>
        </w:tc>
      </w:tr>
      <w:tr w:rsidR="000D0C75" w:rsidRPr="000D0C75" w:rsidTr="000D0C75">
        <w:trPr>
          <w:trHeight w:val="1080"/>
        </w:trPr>
        <w:tc>
          <w:tcPr>
            <w:tcW w:w="5827" w:type="dxa"/>
            <w:gridSpan w:val="2"/>
            <w:tcBorders>
              <w:top w:val="nil"/>
              <w:left w:val="nil"/>
              <w:bottom w:val="nil"/>
              <w:right w:val="nil"/>
            </w:tcBorders>
            <w:shd w:val="clear" w:color="auto" w:fill="auto"/>
            <w:vAlign w:val="bottom"/>
            <w:hideMark/>
          </w:tcPr>
          <w:p w:rsidR="000D0C75" w:rsidRPr="000D0C75" w:rsidRDefault="000D0C75" w:rsidP="000D0C75">
            <w:pPr>
              <w:rPr>
                <w:sz w:val="16"/>
                <w:szCs w:val="16"/>
              </w:rPr>
            </w:pPr>
            <w:r w:rsidRPr="000D0C75">
              <w:rPr>
                <w:sz w:val="16"/>
                <w:szCs w:val="16"/>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sz w:val="16"/>
                <w:szCs w:val="16"/>
              </w:rPr>
            </w:pPr>
            <w:r w:rsidRPr="000D0C75">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33.0.00.00000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156,9</w:t>
            </w:r>
          </w:p>
        </w:tc>
      </w:tr>
      <w:tr w:rsidR="000D0C75" w:rsidRPr="000D0C75" w:rsidTr="000D0C75">
        <w:trPr>
          <w:trHeight w:val="10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sz w:val="16"/>
                <w:szCs w:val="16"/>
              </w:rPr>
            </w:pPr>
            <w:r w:rsidRPr="000D0C75">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156,9</w:t>
            </w:r>
          </w:p>
        </w:tc>
      </w:tr>
      <w:tr w:rsidR="000D0C75" w:rsidRPr="000D0C75" w:rsidTr="000D0C75">
        <w:trPr>
          <w:trHeight w:val="6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Организация обучения неработающего населения в области гражданской обороны и защиты от чрезвычайных ситуаций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sz w:val="16"/>
                <w:szCs w:val="16"/>
              </w:rPr>
            </w:pPr>
            <w:r w:rsidRPr="000D0C75">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30,0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sz w:val="16"/>
                <w:szCs w:val="16"/>
              </w:rPr>
            </w:pPr>
            <w:r w:rsidRPr="000D0C75">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sz w:val="16"/>
                <w:szCs w:val="16"/>
              </w:rPr>
            </w:pPr>
            <w:r w:rsidRPr="000D0C75">
              <w:rPr>
                <w:i/>
                <w:iCs/>
                <w:sz w:val="16"/>
                <w:szCs w:val="16"/>
              </w:rPr>
              <w:t>30,0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Расходы на предупреждение и ликвидацию последствий ЧС</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sz w:val="16"/>
                <w:szCs w:val="16"/>
              </w:rPr>
            </w:pPr>
            <w:r w:rsidRPr="000D0C75">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28,0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sz w:val="16"/>
                <w:szCs w:val="16"/>
              </w:rPr>
            </w:pPr>
            <w:r w:rsidRPr="000D0C75">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sz w:val="16"/>
                <w:szCs w:val="16"/>
              </w:rPr>
            </w:pPr>
            <w:r w:rsidRPr="000D0C75">
              <w:rPr>
                <w:i/>
                <w:iCs/>
                <w:sz w:val="16"/>
                <w:szCs w:val="16"/>
              </w:rPr>
              <w:t>28,0</w:t>
            </w:r>
          </w:p>
        </w:tc>
      </w:tr>
      <w:tr w:rsidR="000D0C75" w:rsidRPr="000D0C75" w:rsidTr="000D0C75">
        <w:trPr>
          <w:trHeight w:val="9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Расходы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sz w:val="16"/>
                <w:szCs w:val="16"/>
              </w:rPr>
            </w:pPr>
            <w:r w:rsidRPr="000D0C75">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98,9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sz w:val="16"/>
                <w:szCs w:val="16"/>
              </w:rPr>
            </w:pPr>
            <w:r w:rsidRPr="000D0C75">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sz w:val="16"/>
                <w:szCs w:val="16"/>
              </w:rPr>
            </w:pPr>
            <w:r w:rsidRPr="000D0C75">
              <w:rPr>
                <w:i/>
                <w:iCs/>
                <w:sz w:val="16"/>
                <w:szCs w:val="16"/>
              </w:rPr>
              <w:t>98,9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sz w:val="16"/>
                <w:szCs w:val="16"/>
              </w:rPr>
            </w:pPr>
            <w:r w:rsidRPr="000D0C75">
              <w:rPr>
                <w:b/>
                <w:bCs/>
                <w:sz w:val="16"/>
                <w:szCs w:val="16"/>
              </w:rPr>
              <w:t>Обеспечение пожарной безопасности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03</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10</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288,4</w:t>
            </w:r>
          </w:p>
        </w:tc>
      </w:tr>
      <w:tr w:rsidR="000D0C75" w:rsidRPr="000D0C75" w:rsidTr="000D0C75">
        <w:trPr>
          <w:trHeight w:val="1080"/>
        </w:trPr>
        <w:tc>
          <w:tcPr>
            <w:tcW w:w="5827" w:type="dxa"/>
            <w:gridSpan w:val="2"/>
            <w:tcBorders>
              <w:top w:val="nil"/>
              <w:left w:val="nil"/>
              <w:bottom w:val="nil"/>
              <w:right w:val="nil"/>
            </w:tcBorders>
            <w:shd w:val="clear" w:color="auto" w:fill="auto"/>
            <w:vAlign w:val="bottom"/>
            <w:hideMark/>
          </w:tcPr>
          <w:p w:rsidR="000D0C75" w:rsidRPr="000D0C75" w:rsidRDefault="000D0C75" w:rsidP="000D0C75">
            <w:pPr>
              <w:rPr>
                <w:sz w:val="16"/>
                <w:szCs w:val="16"/>
              </w:rPr>
            </w:pPr>
            <w:r w:rsidRPr="000D0C75">
              <w:rPr>
                <w:sz w:val="16"/>
                <w:szCs w:val="16"/>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sz w:val="16"/>
                <w:szCs w:val="16"/>
              </w:rPr>
            </w:pPr>
            <w:r w:rsidRPr="000D0C75">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10</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33.0.00.00000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199,0</w:t>
            </w:r>
          </w:p>
        </w:tc>
      </w:tr>
      <w:tr w:rsidR="000D0C75" w:rsidRPr="000D0C75" w:rsidTr="000D0C75">
        <w:trPr>
          <w:trHeight w:val="106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sz w:val="16"/>
                <w:szCs w:val="16"/>
              </w:rPr>
            </w:pPr>
            <w:r w:rsidRPr="000D0C75">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10</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199,0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 xml:space="preserve">Расходы на приобретение и доставку 14 комплектов пожарных щитов </w:t>
            </w:r>
            <w:proofErr w:type="gramStart"/>
            <w:r w:rsidRPr="000D0C75">
              <w:rPr>
                <w:sz w:val="16"/>
                <w:szCs w:val="16"/>
              </w:rPr>
              <w:t>в</w:t>
            </w:r>
            <w:proofErr w:type="gramEnd"/>
            <w:r w:rsidRPr="000D0C75">
              <w:rPr>
                <w:sz w:val="16"/>
                <w:szCs w:val="16"/>
              </w:rPr>
              <w:t xml:space="preserve"> с. </w:t>
            </w:r>
            <w:proofErr w:type="spellStart"/>
            <w:r w:rsidRPr="000D0C75">
              <w:rPr>
                <w:sz w:val="16"/>
                <w:szCs w:val="16"/>
              </w:rPr>
              <w:t>Несь</w:t>
            </w:r>
            <w:proofErr w:type="spellEnd"/>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sz w:val="16"/>
                <w:szCs w:val="16"/>
              </w:rPr>
            </w:pPr>
            <w:r w:rsidRPr="000D0C75">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10</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sz w:val="16"/>
                <w:szCs w:val="16"/>
              </w:rPr>
            </w:pPr>
            <w:r w:rsidRPr="000D0C75">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sz w:val="16"/>
                <w:szCs w:val="16"/>
              </w:rPr>
            </w:pPr>
            <w:r w:rsidRPr="000D0C75">
              <w:rPr>
                <w:sz w:val="16"/>
                <w:szCs w:val="16"/>
              </w:rPr>
              <w:t>199,0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sz w:val="16"/>
                <w:szCs w:val="16"/>
              </w:rPr>
            </w:pPr>
            <w:r w:rsidRPr="000D0C75">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sz w:val="16"/>
                <w:szCs w:val="16"/>
              </w:rPr>
            </w:pPr>
            <w:r w:rsidRPr="000D0C75">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10</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33.0.00.89300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sz w:val="16"/>
                <w:szCs w:val="16"/>
              </w:rPr>
            </w:pPr>
            <w:r w:rsidRPr="000D0C75">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sz w:val="16"/>
                <w:szCs w:val="16"/>
              </w:rPr>
            </w:pPr>
            <w:r w:rsidRPr="000D0C75">
              <w:rPr>
                <w:i/>
                <w:iCs/>
                <w:sz w:val="16"/>
                <w:szCs w:val="16"/>
              </w:rPr>
              <w:t>199,0</w:t>
            </w:r>
          </w:p>
        </w:tc>
      </w:tr>
      <w:tr w:rsidR="000D0C75" w:rsidRPr="000D0C75" w:rsidTr="000D0C75">
        <w:trPr>
          <w:trHeight w:val="540"/>
        </w:trPr>
        <w:tc>
          <w:tcPr>
            <w:tcW w:w="5827" w:type="dxa"/>
            <w:gridSpan w:val="2"/>
            <w:tcBorders>
              <w:top w:val="nil"/>
              <w:left w:val="nil"/>
              <w:bottom w:val="nil"/>
              <w:right w:val="nil"/>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89,4</w:t>
            </w:r>
          </w:p>
        </w:tc>
      </w:tr>
      <w:tr w:rsidR="000D0C75" w:rsidRPr="000D0C75" w:rsidTr="000D0C75">
        <w:trPr>
          <w:trHeight w:val="5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Обеспечение первичных мер пожарной безопасности в границах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98.0.00.92010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89,4</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10</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98.0.00.92010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89,4</w:t>
            </w:r>
          </w:p>
        </w:tc>
      </w:tr>
      <w:tr w:rsidR="000D0C75" w:rsidRPr="000D0C75" w:rsidTr="000D0C75">
        <w:trPr>
          <w:trHeight w:val="555"/>
        </w:trPr>
        <w:tc>
          <w:tcPr>
            <w:tcW w:w="5827" w:type="dxa"/>
            <w:gridSpan w:val="2"/>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sz w:val="16"/>
                <w:szCs w:val="16"/>
              </w:rPr>
            </w:pPr>
            <w:r w:rsidRPr="000D0C75">
              <w:rPr>
                <w:b/>
                <w:bCs/>
                <w:sz w:val="16"/>
                <w:szCs w:val="16"/>
              </w:rPr>
              <w:t>НАЦИОНАЛЬНАЯ ЭКОНОМИКА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center"/>
              <w:rPr>
                <w:b/>
                <w:bCs/>
                <w:color w:val="000000"/>
                <w:sz w:val="16"/>
                <w:szCs w:val="16"/>
              </w:rPr>
            </w:pPr>
            <w:r w:rsidRPr="000D0C75">
              <w:rPr>
                <w:b/>
                <w:bCs/>
                <w:color w:val="000000"/>
                <w:sz w:val="16"/>
                <w:szCs w:val="16"/>
              </w:rPr>
              <w:t>04</w:t>
            </w:r>
          </w:p>
        </w:tc>
        <w:tc>
          <w:tcPr>
            <w:tcW w:w="68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848"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17 292,7</w:t>
            </w:r>
          </w:p>
        </w:tc>
      </w:tr>
      <w:tr w:rsidR="000D0C75" w:rsidRPr="000D0C75" w:rsidTr="000D0C75">
        <w:trPr>
          <w:trHeight w:val="55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sz w:val="16"/>
                <w:szCs w:val="16"/>
              </w:rPr>
            </w:pPr>
            <w:r w:rsidRPr="000D0C75">
              <w:rPr>
                <w:b/>
                <w:bCs/>
                <w:sz w:val="16"/>
                <w:szCs w:val="16"/>
              </w:rPr>
              <w:t>Транспорт</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08</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776,8</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08</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776,8</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08</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776,8</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08</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776,8</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Создание условий для предоставления транспортных услуг населению (содержание </w:t>
            </w:r>
            <w:proofErr w:type="spellStart"/>
            <w:r w:rsidRPr="000D0C75">
              <w:rPr>
                <w:sz w:val="16"/>
                <w:szCs w:val="16"/>
              </w:rPr>
              <w:t>авиаплощадок</w:t>
            </w:r>
            <w:proofErr w:type="spellEnd"/>
            <w:r w:rsidRPr="000D0C75">
              <w:rPr>
                <w:sz w:val="16"/>
                <w:szCs w:val="16"/>
              </w:rPr>
              <w:t xml:space="preserve"> в поселениях)</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08</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776,8</w:t>
            </w:r>
          </w:p>
        </w:tc>
      </w:tr>
      <w:tr w:rsidR="000D0C75" w:rsidRPr="000D0C75" w:rsidTr="000D0C75">
        <w:trPr>
          <w:trHeight w:val="55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08</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776,8</w:t>
            </w:r>
          </w:p>
        </w:tc>
      </w:tr>
      <w:tr w:rsidR="000D0C75" w:rsidRPr="000D0C75" w:rsidTr="000D0C75">
        <w:trPr>
          <w:trHeight w:val="52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sz w:val="16"/>
                <w:szCs w:val="16"/>
              </w:rPr>
            </w:pPr>
            <w:r w:rsidRPr="000D0C75">
              <w:rPr>
                <w:b/>
                <w:bCs/>
                <w:sz w:val="16"/>
                <w:szCs w:val="16"/>
              </w:rPr>
              <w:t>Дорожное хозяйство (дорожные фонды)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09</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16 447,9</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972,3</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972,3</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972,3</w:t>
            </w:r>
          </w:p>
        </w:tc>
      </w:tr>
      <w:tr w:rsidR="000D0C75" w:rsidRPr="000D0C75" w:rsidTr="000D0C75">
        <w:trPr>
          <w:trHeight w:val="109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972,3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32.2.00.89220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972,3</w:t>
            </w:r>
          </w:p>
        </w:tc>
      </w:tr>
      <w:tr w:rsidR="000D0C75" w:rsidRPr="000D0C75" w:rsidTr="000D0C75">
        <w:trPr>
          <w:trHeight w:val="540"/>
        </w:trPr>
        <w:tc>
          <w:tcPr>
            <w:tcW w:w="5827" w:type="dxa"/>
            <w:gridSpan w:val="2"/>
            <w:tcBorders>
              <w:top w:val="nil"/>
              <w:left w:val="nil"/>
              <w:bottom w:val="nil"/>
              <w:right w:val="nil"/>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15 475,6</w:t>
            </w:r>
          </w:p>
        </w:tc>
      </w:tr>
      <w:tr w:rsidR="000D0C75" w:rsidRPr="000D0C75" w:rsidTr="000D0C75">
        <w:trPr>
          <w:trHeight w:val="9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proofErr w:type="spellStart"/>
            <w:proofErr w:type="gramStart"/>
            <w:r w:rsidRPr="000D0C75">
              <w:rPr>
                <w:sz w:val="16"/>
                <w:szCs w:val="16"/>
              </w:rPr>
              <w:t>C</w:t>
            </w:r>
            <w:proofErr w:type="gramEnd"/>
            <w:r w:rsidRPr="000D0C75">
              <w:rPr>
                <w:sz w:val="16"/>
                <w:szCs w:val="16"/>
              </w:rPr>
              <w:t>офинансирование</w:t>
            </w:r>
            <w:proofErr w:type="spellEnd"/>
            <w:r w:rsidRPr="000D0C75">
              <w:rPr>
                <w:sz w:val="16"/>
                <w:szCs w:val="16"/>
              </w:rPr>
              <w:t xml:space="preserve"> капитальных вложений в объекты муниципальной собственности на строительство моста через р. Кутина в с. </w:t>
            </w:r>
            <w:proofErr w:type="spellStart"/>
            <w:r w:rsidRPr="000D0C75">
              <w:rPr>
                <w:sz w:val="16"/>
                <w:szCs w:val="16"/>
              </w:rPr>
              <w:t>Несь</w:t>
            </w:r>
            <w:proofErr w:type="spellEnd"/>
            <w:r w:rsidRPr="000D0C75">
              <w:rPr>
                <w:sz w:val="16"/>
                <w:szCs w:val="16"/>
              </w:rPr>
              <w:t xml:space="preserve"> Ненецкого автономного округа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98.0.00.79500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15 000,0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98.0.00.79500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15 000,0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Дорожный фонд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98.0.00.93100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324,0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98.0.00.93100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324,0</w:t>
            </w:r>
          </w:p>
        </w:tc>
      </w:tr>
      <w:tr w:rsidR="000D0C75" w:rsidRPr="000D0C75" w:rsidTr="000D0C75">
        <w:trPr>
          <w:trHeight w:val="9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proofErr w:type="spellStart"/>
            <w:proofErr w:type="gramStart"/>
            <w:r w:rsidRPr="000D0C75">
              <w:rPr>
                <w:sz w:val="16"/>
                <w:szCs w:val="16"/>
              </w:rPr>
              <w:t>C</w:t>
            </w:r>
            <w:proofErr w:type="gramEnd"/>
            <w:r w:rsidRPr="000D0C75">
              <w:rPr>
                <w:sz w:val="16"/>
                <w:szCs w:val="16"/>
              </w:rPr>
              <w:t>офинансирование</w:t>
            </w:r>
            <w:proofErr w:type="spellEnd"/>
            <w:r w:rsidRPr="000D0C75">
              <w:rPr>
                <w:sz w:val="16"/>
                <w:szCs w:val="16"/>
              </w:rPr>
              <w:t xml:space="preserve"> капитальных вложений в объекты муниципальной собственности на строительство моста через р. Кутина в с. </w:t>
            </w:r>
            <w:proofErr w:type="spellStart"/>
            <w:r w:rsidRPr="000D0C75">
              <w:rPr>
                <w:sz w:val="16"/>
                <w:szCs w:val="16"/>
              </w:rPr>
              <w:t>Несь</w:t>
            </w:r>
            <w:proofErr w:type="spellEnd"/>
            <w:r w:rsidRPr="000D0C75">
              <w:rPr>
                <w:sz w:val="16"/>
                <w:szCs w:val="16"/>
              </w:rPr>
              <w:t xml:space="preserve"> Ненецкого автономного округа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98.0.00.S9500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151,6</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09</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98.0.00.S9500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151,6</w:t>
            </w:r>
          </w:p>
        </w:tc>
      </w:tr>
      <w:tr w:rsidR="000D0C75" w:rsidRPr="000D0C75" w:rsidTr="000D0C75">
        <w:trPr>
          <w:trHeight w:val="465"/>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sz w:val="16"/>
                <w:szCs w:val="16"/>
              </w:rPr>
            </w:pPr>
            <w:r w:rsidRPr="000D0C75">
              <w:rPr>
                <w:b/>
                <w:bCs/>
                <w:sz w:val="16"/>
                <w:szCs w:val="16"/>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12</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68,0</w:t>
            </w:r>
          </w:p>
        </w:tc>
      </w:tr>
      <w:tr w:rsidR="000D0C75" w:rsidRPr="000D0C75" w:rsidTr="000D0C75">
        <w:trPr>
          <w:trHeight w:val="58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68,0</w:t>
            </w:r>
          </w:p>
        </w:tc>
      </w:tr>
      <w:tr w:rsidR="000D0C75" w:rsidRPr="000D0C75" w:rsidTr="000D0C75">
        <w:trPr>
          <w:trHeight w:val="5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68,0</w:t>
            </w:r>
          </w:p>
        </w:tc>
      </w:tr>
      <w:tr w:rsidR="000D0C75" w:rsidRPr="000D0C75" w:rsidTr="000D0C75">
        <w:trPr>
          <w:trHeight w:val="82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68,0</w:t>
            </w:r>
          </w:p>
        </w:tc>
      </w:tr>
      <w:tr w:rsidR="000D0C75" w:rsidRPr="000D0C75" w:rsidTr="000D0C75">
        <w:trPr>
          <w:trHeight w:val="82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Проведение кадастровых работ, оформление правоустанавливающих документов на земельные участки под объектами инфраструктуры (изготовление межевых планов на земельные участки и технических планов на колодцы, находящихся на территории МО «Канинский сельсовет» НАО)</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68,0</w:t>
            </w:r>
          </w:p>
        </w:tc>
      </w:tr>
      <w:tr w:rsidR="000D0C75" w:rsidRPr="000D0C75" w:rsidTr="000D0C75">
        <w:trPr>
          <w:trHeight w:val="55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68,0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ЖИЛИЩНО-КОММУНАЛЬНОЕ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center"/>
              <w:rPr>
                <w:b/>
                <w:bCs/>
                <w:color w:val="000000"/>
                <w:sz w:val="16"/>
                <w:szCs w:val="16"/>
              </w:rPr>
            </w:pPr>
            <w:r w:rsidRPr="000D0C75">
              <w:rPr>
                <w:b/>
                <w:bCs/>
                <w:color w:val="000000"/>
                <w:sz w:val="16"/>
                <w:szCs w:val="16"/>
              </w:rPr>
              <w:t>05</w:t>
            </w:r>
          </w:p>
        </w:tc>
        <w:tc>
          <w:tcPr>
            <w:tcW w:w="68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xml:space="preserve"> </w:t>
            </w:r>
          </w:p>
        </w:tc>
        <w:tc>
          <w:tcPr>
            <w:tcW w:w="1848"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i/>
                <w:iCs/>
                <w:color w:val="000000"/>
                <w:sz w:val="16"/>
                <w:szCs w:val="16"/>
              </w:rPr>
            </w:pPr>
            <w:r w:rsidRPr="000D0C75">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16 774,4</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Жилищное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xml:space="preserve">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i/>
                <w:iCs/>
                <w:color w:val="000000"/>
                <w:sz w:val="16"/>
                <w:szCs w:val="16"/>
              </w:rPr>
            </w:pPr>
            <w:r w:rsidRPr="000D0C75">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30,0</w:t>
            </w:r>
          </w:p>
        </w:tc>
      </w:tr>
      <w:tr w:rsidR="000D0C75" w:rsidRPr="000D0C75" w:rsidTr="000D0C75">
        <w:trPr>
          <w:trHeight w:val="58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10,0</w:t>
            </w:r>
          </w:p>
        </w:tc>
      </w:tr>
      <w:tr w:rsidR="000D0C75" w:rsidRPr="000D0C75" w:rsidTr="000D0C75">
        <w:trPr>
          <w:trHeight w:val="9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32.1.00.00000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10,0</w:t>
            </w:r>
          </w:p>
        </w:tc>
      </w:tr>
      <w:tr w:rsidR="000D0C75" w:rsidRPr="000D0C75" w:rsidTr="000D0C75">
        <w:trPr>
          <w:trHeight w:val="9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32.1.00.89210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10,0</w:t>
            </w:r>
          </w:p>
        </w:tc>
      </w:tr>
      <w:tr w:rsidR="000D0C75" w:rsidRPr="000D0C75" w:rsidTr="000D0C75">
        <w:trPr>
          <w:trHeight w:val="9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Разработка проектной документации, проверка </w:t>
            </w:r>
            <w:proofErr w:type="gramStart"/>
            <w:r w:rsidRPr="000D0C75">
              <w:rPr>
                <w:sz w:val="16"/>
                <w:szCs w:val="16"/>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32.1.00.89210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32.1.00.89210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10,0</w:t>
            </w:r>
          </w:p>
        </w:tc>
      </w:tr>
      <w:tr w:rsidR="000D0C75" w:rsidRPr="000D0C75" w:rsidTr="000D0C75">
        <w:trPr>
          <w:trHeight w:val="540"/>
        </w:trPr>
        <w:tc>
          <w:tcPr>
            <w:tcW w:w="5827" w:type="dxa"/>
            <w:gridSpan w:val="2"/>
            <w:tcBorders>
              <w:top w:val="nil"/>
              <w:left w:val="nil"/>
              <w:bottom w:val="nil"/>
              <w:right w:val="nil"/>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20,0</w:t>
            </w:r>
          </w:p>
        </w:tc>
      </w:tr>
      <w:tr w:rsidR="000D0C75" w:rsidRPr="000D0C75" w:rsidTr="000D0C75">
        <w:trPr>
          <w:trHeight w:val="5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Другие мероприятия в области жилищного хозяйства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98.0.00.96130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98.0.00.96130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20,0</w:t>
            </w:r>
          </w:p>
        </w:tc>
      </w:tr>
      <w:tr w:rsidR="000D0C75" w:rsidRPr="000D0C75" w:rsidTr="000D0C75">
        <w:trPr>
          <w:trHeight w:val="51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Коммунальное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02</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xml:space="preserve">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i/>
                <w:iCs/>
                <w:color w:val="000000"/>
                <w:sz w:val="16"/>
                <w:szCs w:val="16"/>
              </w:rPr>
            </w:pPr>
            <w:r w:rsidRPr="000D0C75">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6 626,3</w:t>
            </w:r>
          </w:p>
        </w:tc>
      </w:tr>
      <w:tr w:rsidR="000D0C75" w:rsidRPr="000D0C75" w:rsidTr="000D0C75">
        <w:trPr>
          <w:trHeight w:val="88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11,2</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lastRenderedPageBreak/>
              <w:t xml:space="preserve">Подпрограмма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11,2</w:t>
            </w:r>
          </w:p>
        </w:tc>
      </w:tr>
      <w:tr w:rsidR="000D0C75" w:rsidRPr="000D0C75" w:rsidTr="000D0C75">
        <w:trPr>
          <w:trHeight w:val="8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Расходы на оплату коммунальных услуг и приобретение твердого топлива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11,2</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6 527,4</w:t>
            </w:r>
          </w:p>
        </w:tc>
      </w:tr>
      <w:tr w:rsidR="000D0C75" w:rsidRPr="000D0C75" w:rsidTr="000D0C75">
        <w:trPr>
          <w:trHeight w:val="88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6 109,6</w:t>
            </w:r>
          </w:p>
        </w:tc>
      </w:tr>
      <w:tr w:rsidR="000D0C75" w:rsidRPr="000D0C75" w:rsidTr="000D0C75">
        <w:trPr>
          <w:trHeight w:val="8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6 109,6</w:t>
            </w:r>
          </w:p>
        </w:tc>
      </w:tr>
      <w:tr w:rsidR="000D0C75" w:rsidRPr="000D0C75" w:rsidTr="000D0C75">
        <w:trPr>
          <w:trHeight w:val="61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Возмещение недополученных доходов, возникающих при оказании сельскому населению услуг общественных бань</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4 909,6</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4 909,6</w:t>
            </w:r>
          </w:p>
        </w:tc>
      </w:tr>
      <w:tr w:rsidR="000D0C75" w:rsidRPr="000D0C75" w:rsidTr="000D0C75">
        <w:trPr>
          <w:trHeight w:val="61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Капитальный ремонт водозабора по </w:t>
            </w:r>
            <w:proofErr w:type="spellStart"/>
            <w:r w:rsidRPr="000D0C75">
              <w:rPr>
                <w:sz w:val="16"/>
                <w:szCs w:val="16"/>
              </w:rPr>
              <w:t>ул</w:t>
            </w:r>
            <w:proofErr w:type="gramStart"/>
            <w:r w:rsidRPr="000D0C75">
              <w:rPr>
                <w:sz w:val="16"/>
                <w:szCs w:val="16"/>
              </w:rPr>
              <w:t>.Ш</w:t>
            </w:r>
            <w:proofErr w:type="gramEnd"/>
            <w:r w:rsidRPr="000D0C75">
              <w:rPr>
                <w:sz w:val="16"/>
                <w:szCs w:val="16"/>
              </w:rPr>
              <w:t>кольная</w:t>
            </w:r>
            <w:proofErr w:type="spellEnd"/>
            <w:r w:rsidRPr="000D0C75">
              <w:rPr>
                <w:sz w:val="16"/>
                <w:szCs w:val="16"/>
              </w:rPr>
              <w:t xml:space="preserve"> д.1 и двух колодцев по </w:t>
            </w:r>
            <w:proofErr w:type="spellStart"/>
            <w:r w:rsidRPr="000D0C75">
              <w:rPr>
                <w:sz w:val="16"/>
                <w:szCs w:val="16"/>
              </w:rPr>
              <w:t>ул.Советская</w:t>
            </w:r>
            <w:proofErr w:type="spellEnd"/>
            <w:r w:rsidRPr="000D0C75">
              <w:rPr>
                <w:sz w:val="16"/>
                <w:szCs w:val="16"/>
              </w:rPr>
              <w:t xml:space="preserve"> д.26 и </w:t>
            </w:r>
            <w:proofErr w:type="spellStart"/>
            <w:r w:rsidRPr="000D0C75">
              <w:rPr>
                <w:sz w:val="16"/>
                <w:szCs w:val="16"/>
              </w:rPr>
              <w:t>ул.Заречная</w:t>
            </w:r>
            <w:proofErr w:type="spellEnd"/>
            <w:r w:rsidRPr="000D0C75">
              <w:rPr>
                <w:sz w:val="16"/>
                <w:szCs w:val="16"/>
              </w:rPr>
              <w:t xml:space="preserve"> д.9 в с. </w:t>
            </w:r>
            <w:proofErr w:type="spellStart"/>
            <w:r w:rsidRPr="000D0C75">
              <w:rPr>
                <w:sz w:val="16"/>
                <w:szCs w:val="16"/>
              </w:rPr>
              <w:t>Несь</w:t>
            </w:r>
            <w:proofErr w:type="spellEnd"/>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1 200,0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1 200,0</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6 "Развитие коммунальной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32.6.00.00000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417,8</w:t>
            </w:r>
          </w:p>
        </w:tc>
      </w:tr>
      <w:tr w:rsidR="000D0C75" w:rsidRPr="000D0C75" w:rsidTr="000D0C75">
        <w:trPr>
          <w:trHeight w:val="61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Иные межбюджетные трансферты в рамках подпрограммы 6 "Развитие коммунальной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32.6.00.89260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417,8</w:t>
            </w:r>
          </w:p>
        </w:tc>
      </w:tr>
      <w:tr w:rsidR="000D0C75" w:rsidRPr="000D0C75" w:rsidTr="000D0C75">
        <w:trPr>
          <w:trHeight w:val="61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color w:val="000000"/>
                <w:sz w:val="16"/>
                <w:szCs w:val="16"/>
              </w:rPr>
            </w:pPr>
            <w:r w:rsidRPr="000D0C75">
              <w:rPr>
                <w:color w:val="000000"/>
                <w:sz w:val="16"/>
                <w:szCs w:val="16"/>
              </w:rPr>
              <w:t>Расходы на содержание земельных участков, находящихся в собственности муниципальных образований, предназначенных под складирование отходов</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32.6.00.89260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417,8</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32.6.00.89260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417,8</w:t>
            </w:r>
          </w:p>
        </w:tc>
      </w:tr>
      <w:tr w:rsidR="000D0C75" w:rsidRPr="000D0C75" w:rsidTr="000D0C75">
        <w:trPr>
          <w:trHeight w:val="540"/>
        </w:trPr>
        <w:tc>
          <w:tcPr>
            <w:tcW w:w="5827" w:type="dxa"/>
            <w:gridSpan w:val="2"/>
            <w:tcBorders>
              <w:top w:val="nil"/>
              <w:left w:val="nil"/>
              <w:bottom w:val="nil"/>
              <w:right w:val="nil"/>
            </w:tcBorders>
            <w:shd w:val="clear" w:color="auto" w:fill="auto"/>
            <w:noWrap/>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87,7</w:t>
            </w:r>
          </w:p>
        </w:tc>
      </w:tr>
      <w:tr w:rsidR="000D0C75" w:rsidRPr="000D0C75" w:rsidTr="000D0C75">
        <w:trPr>
          <w:trHeight w:val="54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Содержание колодцев</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98.0.00.96230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87,7</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98.0.00.96230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87,7</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Благоустройство</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03</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xml:space="preserve">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i/>
                <w:iCs/>
                <w:color w:val="000000"/>
                <w:sz w:val="16"/>
                <w:szCs w:val="16"/>
              </w:rPr>
            </w:pPr>
            <w:r w:rsidRPr="000D0C75">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9 342,1</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5 780,4</w:t>
            </w:r>
          </w:p>
        </w:tc>
      </w:tr>
      <w:tr w:rsidR="000D0C75" w:rsidRPr="000D0C75" w:rsidTr="000D0C75">
        <w:trPr>
          <w:trHeight w:val="82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5 780,4</w:t>
            </w:r>
          </w:p>
        </w:tc>
      </w:tr>
      <w:tr w:rsidR="000D0C75" w:rsidRPr="000D0C75" w:rsidTr="000D0C75">
        <w:trPr>
          <w:trHeight w:val="8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5 780,4</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Благоустройство территорий поселений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696,3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696,3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 Уличное освещение</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5 084,1</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5 084,1</w:t>
            </w:r>
          </w:p>
        </w:tc>
      </w:tr>
      <w:tr w:rsidR="000D0C75" w:rsidRPr="000D0C75" w:rsidTr="000D0C75">
        <w:trPr>
          <w:trHeight w:val="85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"Формирование современной городской среды на территории муниципального образования «Канинский сельсовет» Ненецкого автономного округа на 2018-2020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41.0.00.00000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2 619,9</w:t>
            </w:r>
          </w:p>
        </w:tc>
      </w:tr>
      <w:tr w:rsidR="000D0C75" w:rsidRPr="000D0C75" w:rsidTr="000D0C75">
        <w:trPr>
          <w:trHeight w:val="85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41.0.00.R5550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2 541,3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41.0.00.R5550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2 541,3</w:t>
            </w:r>
          </w:p>
        </w:tc>
      </w:tr>
      <w:tr w:rsidR="000D0C75" w:rsidRPr="000D0C75" w:rsidTr="000D0C75">
        <w:trPr>
          <w:trHeight w:val="8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Расходы в рамках МП "Формирование современной городской среды на территории муниципального образования «Канинский сельсовет» Ненецкого автономного округа на 2018-2020 годы"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41.0.00.L5550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78,6</w:t>
            </w:r>
          </w:p>
        </w:tc>
      </w:tr>
      <w:tr w:rsidR="000D0C75" w:rsidRPr="000D0C75" w:rsidTr="000D0C75">
        <w:trPr>
          <w:trHeight w:val="5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41.0.00.L5550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78,6</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941,8</w:t>
            </w:r>
          </w:p>
        </w:tc>
      </w:tr>
      <w:tr w:rsidR="000D0C75" w:rsidRPr="000D0C75" w:rsidTr="000D0C75">
        <w:trPr>
          <w:trHeight w:val="5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Расходы на реализацию проектов по поддержке местных инициатив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98.0.00.75610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661,3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98.0.00.75610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661,3</w:t>
            </w:r>
          </w:p>
        </w:tc>
      </w:tr>
      <w:tr w:rsidR="000D0C75" w:rsidRPr="000D0C75" w:rsidTr="000D0C75">
        <w:trPr>
          <w:trHeight w:val="5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proofErr w:type="spellStart"/>
            <w:proofErr w:type="gramStart"/>
            <w:r w:rsidRPr="000D0C75">
              <w:rPr>
                <w:color w:val="000000"/>
                <w:sz w:val="16"/>
                <w:szCs w:val="16"/>
              </w:rPr>
              <w:t>C</w:t>
            </w:r>
            <w:proofErr w:type="gramEnd"/>
            <w:r w:rsidRPr="000D0C75">
              <w:rPr>
                <w:color w:val="000000"/>
                <w:sz w:val="16"/>
                <w:szCs w:val="16"/>
              </w:rPr>
              <w:t>офинансирование</w:t>
            </w:r>
            <w:proofErr w:type="spellEnd"/>
            <w:r w:rsidRPr="000D0C75">
              <w:rPr>
                <w:color w:val="000000"/>
                <w:sz w:val="16"/>
                <w:szCs w:val="16"/>
              </w:rPr>
              <w:t xml:space="preserve"> расходных обязательств по благоустройству территорий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98.0.00.79840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60,6</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98.0.00.79840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60,6</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Сбор и вывоз мусора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98.0.00.96350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82,9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98.0.00.96350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82,9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Прочие мероприятия по благоустройству</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98.0.00.96360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119,9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98.0.00.96360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119,9</w:t>
            </w:r>
          </w:p>
        </w:tc>
      </w:tr>
      <w:tr w:rsidR="000D0C75" w:rsidRPr="000D0C75" w:rsidTr="000D0C75">
        <w:trPr>
          <w:trHeight w:val="5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proofErr w:type="spellStart"/>
            <w:r w:rsidRPr="000D0C75">
              <w:rPr>
                <w:color w:val="000000"/>
                <w:sz w:val="16"/>
                <w:szCs w:val="16"/>
              </w:rPr>
              <w:t>Софинансирование</w:t>
            </w:r>
            <w:proofErr w:type="spellEnd"/>
            <w:r w:rsidRPr="000D0C75">
              <w:rPr>
                <w:color w:val="000000"/>
                <w:sz w:val="16"/>
                <w:szCs w:val="16"/>
              </w:rPr>
              <w:t xml:space="preserve"> за счет средств бюджетов поселения расходных обязательств на реализацию проектов по поддержке местных инициатив</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98.0.00.S5610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15,2</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98.0.00.S5610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15,2</w:t>
            </w:r>
          </w:p>
        </w:tc>
      </w:tr>
      <w:tr w:rsidR="000D0C75" w:rsidRPr="000D0C75" w:rsidTr="000D0C75">
        <w:trPr>
          <w:trHeight w:val="61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proofErr w:type="spellStart"/>
            <w:proofErr w:type="gramStart"/>
            <w:r w:rsidRPr="000D0C75">
              <w:rPr>
                <w:color w:val="000000"/>
                <w:sz w:val="16"/>
                <w:szCs w:val="16"/>
              </w:rPr>
              <w:t>C</w:t>
            </w:r>
            <w:proofErr w:type="gramEnd"/>
            <w:r w:rsidRPr="000D0C75">
              <w:rPr>
                <w:color w:val="000000"/>
                <w:sz w:val="16"/>
                <w:szCs w:val="16"/>
              </w:rPr>
              <w:t>офинансирование</w:t>
            </w:r>
            <w:proofErr w:type="spellEnd"/>
            <w:r w:rsidRPr="000D0C75">
              <w:rPr>
                <w:color w:val="000000"/>
                <w:sz w:val="16"/>
                <w:szCs w:val="16"/>
              </w:rPr>
              <w:t xml:space="preserve"> расходных обязательств по благоустройству территорий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98.0.00.S9840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98.0.00.S9840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1,9</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05</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xml:space="preserve">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i/>
                <w:iCs/>
                <w:color w:val="000000"/>
                <w:sz w:val="16"/>
                <w:szCs w:val="16"/>
              </w:rPr>
            </w:pPr>
            <w:r w:rsidRPr="000D0C75">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776,0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776,0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Расходы на организацию ритуальных услуг</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98.0.00.89610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450,5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98.0.00.89610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450,5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Прочие мероприятия в области жилищно-коммунального хозяйства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05</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98.0.00.96420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325,5</w:t>
            </w:r>
          </w:p>
        </w:tc>
      </w:tr>
      <w:tr w:rsidR="000D0C75" w:rsidRPr="000D0C75" w:rsidTr="000D0C75">
        <w:trPr>
          <w:trHeight w:val="79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05</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98.0.00.96420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325,5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ОБРАЗОВАНИЕ</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center"/>
              <w:rPr>
                <w:b/>
                <w:bCs/>
                <w:color w:val="000000"/>
                <w:sz w:val="16"/>
                <w:szCs w:val="16"/>
              </w:rPr>
            </w:pPr>
            <w:r w:rsidRPr="000D0C75">
              <w:rPr>
                <w:b/>
                <w:bCs/>
                <w:color w:val="000000"/>
                <w:sz w:val="16"/>
                <w:szCs w:val="16"/>
              </w:rPr>
              <w:t>07</w:t>
            </w:r>
          </w:p>
        </w:tc>
        <w:tc>
          <w:tcPr>
            <w:tcW w:w="68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848"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130,0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Молодежная политика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07</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07</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130,0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07</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130,0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Проведение мероприятий для детей и молодежи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07</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98.0.00.97010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130,0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07</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98.0.00.97010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130,0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 xml:space="preserve">КУЛЬТУРА,  КИНЕМАТОГРАФИЯ </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center"/>
              <w:rPr>
                <w:b/>
                <w:bCs/>
                <w:color w:val="000000"/>
                <w:sz w:val="16"/>
                <w:szCs w:val="16"/>
              </w:rPr>
            </w:pPr>
            <w:r w:rsidRPr="000D0C75">
              <w:rPr>
                <w:b/>
                <w:bCs/>
                <w:color w:val="000000"/>
                <w:sz w:val="16"/>
                <w:szCs w:val="16"/>
              </w:rPr>
              <w:t>08</w:t>
            </w:r>
          </w:p>
        </w:tc>
        <w:tc>
          <w:tcPr>
            <w:tcW w:w="68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848"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468,3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Культура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08</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468,3</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468,3</w:t>
            </w:r>
          </w:p>
        </w:tc>
      </w:tr>
      <w:tr w:rsidR="000D0C75" w:rsidRPr="000D0C75" w:rsidTr="000D0C75">
        <w:trPr>
          <w:trHeight w:val="81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468,3</w:t>
            </w:r>
          </w:p>
        </w:tc>
      </w:tr>
      <w:tr w:rsidR="000D0C75" w:rsidRPr="000D0C75" w:rsidTr="000D0C75">
        <w:trPr>
          <w:trHeight w:val="8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468,3</w:t>
            </w:r>
          </w:p>
        </w:tc>
      </w:tr>
      <w:tr w:rsidR="000D0C75" w:rsidRPr="000D0C75" w:rsidTr="000D0C75">
        <w:trPr>
          <w:trHeight w:val="87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Проведение работ по сохранению объектов культурного наследия (покраска фасада объекта культурного наследия регионального значения "Благовещенская церковь" </w:t>
            </w:r>
            <w:proofErr w:type="gramStart"/>
            <w:r w:rsidRPr="000D0C75">
              <w:rPr>
                <w:sz w:val="16"/>
                <w:szCs w:val="16"/>
              </w:rPr>
              <w:t>в</w:t>
            </w:r>
            <w:proofErr w:type="gramEnd"/>
            <w:r w:rsidRPr="000D0C75">
              <w:rPr>
                <w:sz w:val="16"/>
                <w:szCs w:val="16"/>
              </w:rPr>
              <w:t xml:space="preserve"> с. </w:t>
            </w:r>
            <w:proofErr w:type="spellStart"/>
            <w:r w:rsidRPr="000D0C75">
              <w:rPr>
                <w:sz w:val="16"/>
                <w:szCs w:val="16"/>
              </w:rPr>
              <w:t>Несь</w:t>
            </w:r>
            <w:proofErr w:type="spell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468,3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sz w:val="16"/>
                <w:szCs w:val="16"/>
              </w:rPr>
            </w:pPr>
            <w:r w:rsidRPr="000D0C75">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32.5.00.89250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468,3</w:t>
            </w:r>
          </w:p>
        </w:tc>
      </w:tr>
      <w:tr w:rsidR="000D0C75" w:rsidRPr="000D0C75" w:rsidTr="000D0C75">
        <w:trPr>
          <w:trHeight w:val="495"/>
        </w:trPr>
        <w:tc>
          <w:tcPr>
            <w:tcW w:w="5827" w:type="dxa"/>
            <w:gridSpan w:val="2"/>
            <w:tcBorders>
              <w:top w:val="nil"/>
              <w:left w:val="single" w:sz="4" w:space="0" w:color="auto"/>
              <w:bottom w:val="single" w:sz="4" w:space="0" w:color="auto"/>
              <w:right w:val="single" w:sz="4" w:space="0" w:color="auto"/>
            </w:tcBorders>
            <w:shd w:val="clear" w:color="000000" w:fill="CCFFFF"/>
            <w:vAlign w:val="bottom"/>
            <w:hideMark/>
          </w:tcPr>
          <w:p w:rsidR="000D0C75" w:rsidRPr="000D0C75" w:rsidRDefault="000D0C75" w:rsidP="000D0C75">
            <w:pPr>
              <w:rPr>
                <w:b/>
                <w:bCs/>
                <w:color w:val="000000"/>
                <w:sz w:val="16"/>
                <w:szCs w:val="16"/>
              </w:rPr>
            </w:pPr>
            <w:r w:rsidRPr="000D0C75">
              <w:rPr>
                <w:b/>
                <w:bCs/>
                <w:color w:val="000000"/>
                <w:sz w:val="16"/>
                <w:szCs w:val="16"/>
              </w:rPr>
              <w:t>СОЦИАЛЬНАЯ ПОЛИТИКА</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center"/>
              <w:rPr>
                <w:b/>
                <w:bCs/>
                <w:color w:val="000000"/>
                <w:sz w:val="16"/>
                <w:szCs w:val="16"/>
              </w:rPr>
            </w:pPr>
            <w:r w:rsidRPr="000D0C75">
              <w:rPr>
                <w:b/>
                <w:bCs/>
                <w:color w:val="000000"/>
                <w:sz w:val="16"/>
                <w:szCs w:val="16"/>
              </w:rPr>
              <w:t>10</w:t>
            </w:r>
          </w:p>
        </w:tc>
        <w:tc>
          <w:tcPr>
            <w:tcW w:w="68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848"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3 432,8</w:t>
            </w:r>
          </w:p>
        </w:tc>
      </w:tr>
      <w:tr w:rsidR="000D0C75" w:rsidRPr="000D0C75" w:rsidTr="000D0C75">
        <w:trPr>
          <w:trHeight w:val="48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Пенсионное обеспечение</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01</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2 994,5</w:t>
            </w:r>
          </w:p>
        </w:tc>
      </w:tr>
      <w:tr w:rsidR="000D0C75" w:rsidRPr="000D0C75" w:rsidTr="000D0C75">
        <w:trPr>
          <w:trHeight w:val="76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2 994,5</w:t>
            </w:r>
          </w:p>
        </w:tc>
      </w:tr>
      <w:tr w:rsidR="000D0C75" w:rsidRPr="000D0C75" w:rsidTr="000D0C75">
        <w:trPr>
          <w:trHeight w:val="66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Подпрограмма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2 994,5</w:t>
            </w:r>
          </w:p>
        </w:tc>
      </w:tr>
      <w:tr w:rsidR="000D0C75" w:rsidRPr="000D0C75" w:rsidTr="000D0C75">
        <w:trPr>
          <w:trHeight w:val="81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 xml:space="preserve">Иные межбюджетные трансферты в рамках подпрограммы 6 "Возмещение </w:t>
            </w:r>
            <w:proofErr w:type="gramStart"/>
            <w:r w:rsidRPr="000D0C75">
              <w:rPr>
                <w:sz w:val="16"/>
                <w:szCs w:val="16"/>
              </w:rPr>
              <w:t>части затрат органов местного самоуправления поселений Ненецкого автономного округа</w:t>
            </w:r>
            <w:proofErr w:type="gramEnd"/>
            <w:r w:rsidRPr="000D0C75">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2 994,5</w:t>
            </w:r>
          </w:p>
        </w:tc>
      </w:tr>
      <w:tr w:rsidR="000D0C75" w:rsidRPr="000D0C75" w:rsidTr="000D0C75">
        <w:trPr>
          <w:trHeight w:val="81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jc w:val="both"/>
              <w:rPr>
                <w:sz w:val="16"/>
                <w:szCs w:val="16"/>
              </w:rPr>
            </w:pPr>
            <w:r w:rsidRPr="000D0C75">
              <w:rPr>
                <w:sz w:val="16"/>
                <w:szCs w:val="16"/>
              </w:rPr>
              <w:t>Расходы на доплату к пенсии лицам, замещавшим выборные должности, и выплату пенсий за выслугу лет лицам, замещавшим должности муниципальной службы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2 994,5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31.6.00.89400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2 994,5</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t>Социальное обеспечение населения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03</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408,0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95.0.00.00000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408,0</w:t>
            </w:r>
          </w:p>
        </w:tc>
      </w:tr>
      <w:tr w:rsidR="000D0C75" w:rsidRPr="000D0C75" w:rsidTr="000D0C75">
        <w:trPr>
          <w:trHeight w:val="60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sz w:val="16"/>
                <w:szCs w:val="16"/>
              </w:rPr>
            </w:pPr>
            <w:r w:rsidRPr="000D0C75">
              <w:rPr>
                <w:sz w:val="16"/>
                <w:szCs w:val="16"/>
              </w:rPr>
              <w:t>Предоставление единовременной выплаты пенсионерам на капитальный ремонт находящегося в их собственности жилого помещения</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95.0.00.79230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408,0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95.0.00.79230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408,0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000000" w:fill="CCFFCC"/>
            <w:vAlign w:val="bottom"/>
            <w:hideMark/>
          </w:tcPr>
          <w:p w:rsidR="000D0C75" w:rsidRPr="000D0C75" w:rsidRDefault="000D0C75" w:rsidP="000D0C75">
            <w:pPr>
              <w:rPr>
                <w:b/>
                <w:bCs/>
                <w:color w:val="000000"/>
                <w:sz w:val="16"/>
                <w:szCs w:val="16"/>
              </w:rPr>
            </w:pPr>
            <w:r w:rsidRPr="000D0C75">
              <w:rPr>
                <w:b/>
                <w:bCs/>
                <w:color w:val="000000"/>
                <w:sz w:val="16"/>
                <w:szCs w:val="16"/>
              </w:rPr>
              <w:lastRenderedPageBreak/>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0D0C75" w:rsidRPr="000D0C75" w:rsidRDefault="000D0C75" w:rsidP="000D0C75">
            <w:pPr>
              <w:jc w:val="center"/>
              <w:rPr>
                <w:b/>
                <w:bCs/>
                <w:color w:val="000000"/>
                <w:sz w:val="16"/>
                <w:szCs w:val="16"/>
              </w:rPr>
            </w:pPr>
            <w:r w:rsidRPr="000D0C75">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06</w:t>
            </w:r>
          </w:p>
        </w:tc>
        <w:tc>
          <w:tcPr>
            <w:tcW w:w="1848"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99" w:type="dxa"/>
            <w:gridSpan w:val="2"/>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30,3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06</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98.0.00.00000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30,3</w:t>
            </w:r>
          </w:p>
        </w:tc>
      </w:tr>
      <w:tr w:rsidR="000D0C75" w:rsidRPr="000D0C75" w:rsidTr="000D0C75">
        <w:trPr>
          <w:trHeight w:val="1095"/>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proofErr w:type="spellStart"/>
            <w:r w:rsidRPr="000D0C75">
              <w:rPr>
                <w:color w:val="000000"/>
                <w:sz w:val="16"/>
                <w:szCs w:val="16"/>
              </w:rPr>
              <w:t>Софинансирование</w:t>
            </w:r>
            <w:proofErr w:type="spellEnd"/>
            <w:r w:rsidRPr="000D0C75">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06</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98.0.00.79530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30,0</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06</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98.0.00.79530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30,0</w:t>
            </w:r>
          </w:p>
        </w:tc>
      </w:tr>
      <w:tr w:rsidR="000D0C75" w:rsidRPr="000D0C75" w:rsidTr="000D0C75">
        <w:trPr>
          <w:trHeight w:val="108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proofErr w:type="spellStart"/>
            <w:r w:rsidRPr="000D0C75">
              <w:rPr>
                <w:color w:val="000000"/>
                <w:sz w:val="16"/>
                <w:szCs w:val="16"/>
              </w:rPr>
              <w:t>Софинансирование</w:t>
            </w:r>
            <w:proofErr w:type="spellEnd"/>
            <w:r w:rsidRPr="000D0C75">
              <w:rPr>
                <w:color w:val="000000"/>
                <w:sz w:val="16"/>
                <w:szCs w:val="16"/>
              </w:rPr>
              <w:t xml:space="preserve">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06</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98.0.00.S9530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0,3</w:t>
            </w:r>
          </w:p>
        </w:tc>
      </w:tr>
      <w:tr w:rsidR="000D0C75" w:rsidRPr="000D0C75" w:rsidTr="000D0C75">
        <w:trPr>
          <w:trHeight w:val="540"/>
        </w:trPr>
        <w:tc>
          <w:tcPr>
            <w:tcW w:w="5827" w:type="dxa"/>
            <w:gridSpan w:val="2"/>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0D0C75" w:rsidRPr="000D0C75" w:rsidRDefault="000D0C75" w:rsidP="000D0C75">
            <w:pPr>
              <w:jc w:val="right"/>
              <w:rPr>
                <w:b/>
                <w:bCs/>
                <w:color w:val="000000"/>
                <w:sz w:val="16"/>
                <w:szCs w:val="16"/>
              </w:rPr>
            </w:pPr>
            <w:r w:rsidRPr="000D0C75">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06</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98.0.00.S9530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i/>
                <w:iCs/>
                <w:color w:val="000000"/>
                <w:sz w:val="16"/>
                <w:szCs w:val="16"/>
              </w:rPr>
            </w:pPr>
            <w:r w:rsidRPr="000D0C75">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i/>
                <w:iCs/>
                <w:color w:val="000000"/>
                <w:sz w:val="16"/>
                <w:szCs w:val="16"/>
              </w:rPr>
            </w:pPr>
            <w:r w:rsidRPr="000D0C75">
              <w:rPr>
                <w:i/>
                <w:iCs/>
                <w:color w:val="000000"/>
                <w:sz w:val="16"/>
                <w:szCs w:val="16"/>
              </w:rPr>
              <w:t>0,3</w:t>
            </w:r>
          </w:p>
        </w:tc>
      </w:tr>
      <w:tr w:rsidR="000D0C75" w:rsidRPr="000D0C75" w:rsidTr="000D0C75">
        <w:trPr>
          <w:gridAfter w:val="2"/>
          <w:wAfter w:w="1547" w:type="dxa"/>
          <w:trHeight w:val="300"/>
        </w:trPr>
        <w:tc>
          <w:tcPr>
            <w:tcW w:w="10647" w:type="dxa"/>
            <w:gridSpan w:val="8"/>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Приложение № 3 (Приложение № 6)</w:t>
            </w:r>
          </w:p>
        </w:tc>
      </w:tr>
      <w:tr w:rsidR="000D0C75" w:rsidRPr="000D0C75" w:rsidTr="000D0C75">
        <w:trPr>
          <w:gridAfter w:val="2"/>
          <w:wAfter w:w="1547" w:type="dxa"/>
          <w:trHeight w:val="285"/>
        </w:trPr>
        <w:tc>
          <w:tcPr>
            <w:tcW w:w="10647" w:type="dxa"/>
            <w:gridSpan w:val="8"/>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к решению Совета депутатов МО "Канинский сельсовет" НАО</w:t>
            </w:r>
          </w:p>
        </w:tc>
      </w:tr>
      <w:tr w:rsidR="000D0C75" w:rsidRPr="000D0C75" w:rsidTr="000D0C75">
        <w:trPr>
          <w:gridAfter w:val="2"/>
          <w:wAfter w:w="1547" w:type="dxa"/>
          <w:trHeight w:val="300"/>
        </w:trPr>
        <w:tc>
          <w:tcPr>
            <w:tcW w:w="10647" w:type="dxa"/>
            <w:gridSpan w:val="8"/>
            <w:tcBorders>
              <w:top w:val="nil"/>
              <w:left w:val="nil"/>
              <w:bottom w:val="nil"/>
              <w:right w:val="nil"/>
            </w:tcBorders>
            <w:shd w:val="clear" w:color="auto" w:fill="auto"/>
            <w:noWrap/>
            <w:vAlign w:val="bottom"/>
            <w:hideMark/>
          </w:tcPr>
          <w:p w:rsidR="000D0C75" w:rsidRPr="000D0C75" w:rsidRDefault="000D0C75" w:rsidP="000D0C75">
            <w:pPr>
              <w:jc w:val="right"/>
              <w:rPr>
                <w:color w:val="000000"/>
                <w:sz w:val="16"/>
                <w:szCs w:val="16"/>
              </w:rPr>
            </w:pPr>
            <w:r w:rsidRPr="000D0C75">
              <w:rPr>
                <w:color w:val="000000"/>
                <w:sz w:val="16"/>
                <w:szCs w:val="16"/>
              </w:rPr>
              <w:t>от 03.09.2018г.№33</w:t>
            </w:r>
          </w:p>
        </w:tc>
      </w:tr>
      <w:tr w:rsidR="000D0C75" w:rsidRPr="000D0C75" w:rsidTr="000D0C75">
        <w:trPr>
          <w:gridAfter w:val="2"/>
          <w:wAfter w:w="1547" w:type="dxa"/>
          <w:trHeight w:val="300"/>
        </w:trPr>
        <w:tc>
          <w:tcPr>
            <w:tcW w:w="10647" w:type="dxa"/>
            <w:gridSpan w:val="8"/>
            <w:tcBorders>
              <w:top w:val="nil"/>
              <w:left w:val="nil"/>
              <w:bottom w:val="nil"/>
              <w:right w:val="nil"/>
            </w:tcBorders>
            <w:shd w:val="clear" w:color="auto" w:fill="auto"/>
            <w:noWrap/>
            <w:vAlign w:val="bottom"/>
            <w:hideMark/>
          </w:tcPr>
          <w:p w:rsidR="000D0C75" w:rsidRPr="000D0C75" w:rsidRDefault="000D0C75" w:rsidP="000D0C75">
            <w:pPr>
              <w:jc w:val="center"/>
              <w:rPr>
                <w:color w:val="000000"/>
                <w:sz w:val="16"/>
                <w:szCs w:val="16"/>
              </w:rPr>
            </w:pPr>
          </w:p>
        </w:tc>
      </w:tr>
      <w:tr w:rsidR="000D0C75" w:rsidRPr="000D0C75" w:rsidTr="000D0C75">
        <w:trPr>
          <w:gridAfter w:val="2"/>
          <w:wAfter w:w="1547" w:type="dxa"/>
          <w:trHeight w:val="540"/>
        </w:trPr>
        <w:tc>
          <w:tcPr>
            <w:tcW w:w="10647" w:type="dxa"/>
            <w:gridSpan w:val="8"/>
            <w:tcBorders>
              <w:top w:val="nil"/>
              <w:left w:val="nil"/>
              <w:bottom w:val="nil"/>
              <w:right w:val="nil"/>
            </w:tcBorders>
            <w:shd w:val="clear" w:color="auto" w:fill="auto"/>
            <w:vAlign w:val="bottom"/>
            <w:hideMark/>
          </w:tcPr>
          <w:p w:rsidR="000D0C75" w:rsidRPr="000D0C75" w:rsidRDefault="000D0C75" w:rsidP="000D0C75">
            <w:pPr>
              <w:jc w:val="center"/>
              <w:rPr>
                <w:b/>
                <w:bCs/>
                <w:color w:val="000000"/>
                <w:sz w:val="16"/>
                <w:szCs w:val="16"/>
              </w:rPr>
            </w:pPr>
            <w:r w:rsidRPr="000D0C75">
              <w:rPr>
                <w:b/>
                <w:bCs/>
                <w:color w:val="000000"/>
                <w:sz w:val="16"/>
                <w:szCs w:val="16"/>
              </w:rPr>
              <w:t>Источники финансирования дефицита местного бюджета на 2018 год</w:t>
            </w:r>
          </w:p>
        </w:tc>
      </w:tr>
      <w:tr w:rsidR="000D0C75" w:rsidRPr="000D0C75" w:rsidTr="000D0C75">
        <w:trPr>
          <w:gridAfter w:val="2"/>
          <w:wAfter w:w="1547" w:type="dxa"/>
          <w:trHeight w:val="300"/>
        </w:trPr>
        <w:tc>
          <w:tcPr>
            <w:tcW w:w="10647" w:type="dxa"/>
            <w:gridSpan w:val="8"/>
            <w:tcBorders>
              <w:top w:val="nil"/>
              <w:left w:val="nil"/>
              <w:bottom w:val="single" w:sz="4" w:space="0" w:color="auto"/>
              <w:right w:val="nil"/>
            </w:tcBorders>
            <w:shd w:val="clear" w:color="auto" w:fill="auto"/>
            <w:noWrap/>
            <w:vAlign w:val="bottom"/>
            <w:hideMark/>
          </w:tcPr>
          <w:p w:rsidR="000D0C75" w:rsidRPr="000D0C75" w:rsidRDefault="000D0C75" w:rsidP="000D0C75">
            <w:pPr>
              <w:jc w:val="right"/>
              <w:rPr>
                <w:color w:val="000000"/>
                <w:sz w:val="16"/>
                <w:szCs w:val="16"/>
              </w:rPr>
            </w:pPr>
            <w:proofErr w:type="spellStart"/>
            <w:r w:rsidRPr="000D0C75">
              <w:rPr>
                <w:color w:val="000000"/>
                <w:sz w:val="16"/>
                <w:szCs w:val="16"/>
              </w:rPr>
              <w:t>тыс</w:t>
            </w:r>
            <w:proofErr w:type="gramStart"/>
            <w:r w:rsidRPr="000D0C75">
              <w:rPr>
                <w:color w:val="000000"/>
                <w:sz w:val="16"/>
                <w:szCs w:val="16"/>
              </w:rPr>
              <w:t>.р</w:t>
            </w:r>
            <w:proofErr w:type="gramEnd"/>
            <w:r w:rsidRPr="000D0C75">
              <w:rPr>
                <w:color w:val="000000"/>
                <w:sz w:val="16"/>
                <w:szCs w:val="16"/>
              </w:rPr>
              <w:t>уб</w:t>
            </w:r>
            <w:proofErr w:type="spellEnd"/>
            <w:r w:rsidRPr="000D0C75">
              <w:rPr>
                <w:color w:val="000000"/>
                <w:sz w:val="16"/>
                <w:szCs w:val="16"/>
              </w:rPr>
              <w:t>.</w:t>
            </w:r>
          </w:p>
        </w:tc>
      </w:tr>
      <w:tr w:rsidR="000D0C75" w:rsidRPr="000D0C75" w:rsidTr="000D0C75">
        <w:trPr>
          <w:gridAfter w:val="2"/>
          <w:wAfter w:w="1547" w:type="dxa"/>
          <w:trHeight w:val="1065"/>
        </w:trPr>
        <w:tc>
          <w:tcPr>
            <w:tcW w:w="5799" w:type="dxa"/>
            <w:tcBorders>
              <w:top w:val="nil"/>
              <w:left w:val="single" w:sz="4" w:space="0" w:color="auto"/>
              <w:bottom w:val="single" w:sz="4" w:space="0" w:color="auto"/>
              <w:right w:val="single" w:sz="4" w:space="0" w:color="auto"/>
            </w:tcBorders>
            <w:shd w:val="clear" w:color="auto" w:fill="auto"/>
            <w:vAlign w:val="center"/>
            <w:hideMark/>
          </w:tcPr>
          <w:p w:rsidR="000D0C75" w:rsidRPr="000D0C75" w:rsidRDefault="000D0C75" w:rsidP="000D0C75">
            <w:pPr>
              <w:jc w:val="center"/>
              <w:rPr>
                <w:color w:val="000000"/>
                <w:sz w:val="16"/>
                <w:szCs w:val="16"/>
              </w:rPr>
            </w:pPr>
            <w:r w:rsidRPr="000D0C75">
              <w:rPr>
                <w:color w:val="000000"/>
                <w:sz w:val="16"/>
                <w:szCs w:val="16"/>
              </w:rPr>
              <w:t>Наименование</w:t>
            </w:r>
          </w:p>
        </w:tc>
        <w:tc>
          <w:tcPr>
            <w:tcW w:w="3288" w:type="dxa"/>
            <w:gridSpan w:val="5"/>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center"/>
              <w:rPr>
                <w:color w:val="000000"/>
                <w:sz w:val="16"/>
                <w:szCs w:val="16"/>
              </w:rPr>
            </w:pPr>
            <w:r w:rsidRPr="000D0C75">
              <w:rPr>
                <w:color w:val="000000"/>
                <w:sz w:val="16"/>
                <w:szCs w:val="16"/>
              </w:rPr>
              <w:t xml:space="preserve">Код бюджетной </w:t>
            </w:r>
            <w:proofErr w:type="gramStart"/>
            <w:r w:rsidRPr="000D0C75">
              <w:rPr>
                <w:color w:val="000000"/>
                <w:sz w:val="16"/>
                <w:szCs w:val="16"/>
              </w:rPr>
              <w:t>классификации источников финансирования дефицитов бюджетов</w:t>
            </w:r>
            <w:proofErr w:type="gramEnd"/>
          </w:p>
        </w:tc>
        <w:tc>
          <w:tcPr>
            <w:tcW w:w="1560" w:type="dxa"/>
            <w:gridSpan w:val="2"/>
            <w:tcBorders>
              <w:top w:val="nil"/>
              <w:left w:val="nil"/>
              <w:bottom w:val="single" w:sz="4" w:space="0" w:color="auto"/>
              <w:right w:val="single" w:sz="4" w:space="0" w:color="auto"/>
            </w:tcBorders>
            <w:shd w:val="clear" w:color="auto" w:fill="auto"/>
            <w:vAlign w:val="center"/>
            <w:hideMark/>
          </w:tcPr>
          <w:p w:rsidR="000D0C75" w:rsidRPr="000D0C75" w:rsidRDefault="000D0C75" w:rsidP="000D0C75">
            <w:pPr>
              <w:jc w:val="center"/>
              <w:rPr>
                <w:color w:val="000000"/>
                <w:sz w:val="16"/>
                <w:szCs w:val="16"/>
              </w:rPr>
            </w:pPr>
            <w:r w:rsidRPr="000D0C75">
              <w:rPr>
                <w:color w:val="000000"/>
                <w:sz w:val="16"/>
                <w:szCs w:val="16"/>
              </w:rPr>
              <w:t>Сумма, тыс. руб.</w:t>
            </w:r>
          </w:p>
        </w:tc>
      </w:tr>
      <w:tr w:rsidR="000D0C75" w:rsidRPr="000D0C75" w:rsidTr="000D0C75">
        <w:trPr>
          <w:gridAfter w:val="2"/>
          <w:wAfter w:w="1547" w:type="dxa"/>
          <w:trHeight w:val="402"/>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1</w:t>
            </w:r>
          </w:p>
        </w:tc>
        <w:tc>
          <w:tcPr>
            <w:tcW w:w="3288" w:type="dxa"/>
            <w:gridSpan w:val="5"/>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color w:val="000000"/>
                <w:sz w:val="16"/>
                <w:szCs w:val="16"/>
              </w:rPr>
            </w:pPr>
            <w:r w:rsidRPr="000D0C75">
              <w:rPr>
                <w:color w:val="000000"/>
                <w:sz w:val="16"/>
                <w:szCs w:val="16"/>
              </w:rPr>
              <w:t>3</w:t>
            </w:r>
          </w:p>
        </w:tc>
      </w:tr>
      <w:tr w:rsidR="000D0C75" w:rsidRPr="000D0C75" w:rsidTr="000D0C75">
        <w:trPr>
          <w:gridAfter w:val="2"/>
          <w:wAfter w:w="1547" w:type="dxa"/>
          <w:trHeight w:val="402"/>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rsidR="000D0C75" w:rsidRPr="000D0C75" w:rsidRDefault="000D0C75" w:rsidP="000D0C75">
            <w:pPr>
              <w:rPr>
                <w:b/>
                <w:bCs/>
                <w:color w:val="000000"/>
                <w:sz w:val="16"/>
                <w:szCs w:val="16"/>
              </w:rPr>
            </w:pPr>
            <w:r w:rsidRPr="000D0C75">
              <w:rPr>
                <w:b/>
                <w:bCs/>
                <w:color w:val="000000"/>
                <w:sz w:val="16"/>
                <w:szCs w:val="16"/>
              </w:rPr>
              <w:t>Источники внутреннего финансирования дефицитов бюджетов</w:t>
            </w:r>
          </w:p>
        </w:tc>
        <w:tc>
          <w:tcPr>
            <w:tcW w:w="3288" w:type="dxa"/>
            <w:gridSpan w:val="5"/>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430 01 00 00 00 00 0000 000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 xml:space="preserve">2 237,6 </w:t>
            </w:r>
          </w:p>
        </w:tc>
      </w:tr>
      <w:tr w:rsidR="000D0C75" w:rsidRPr="000D0C75" w:rsidTr="000D0C75">
        <w:trPr>
          <w:gridAfter w:val="2"/>
          <w:wAfter w:w="1547" w:type="dxa"/>
          <w:trHeight w:val="64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b/>
                <w:bCs/>
                <w:color w:val="000000"/>
                <w:sz w:val="16"/>
                <w:szCs w:val="16"/>
              </w:rPr>
            </w:pPr>
            <w:r w:rsidRPr="000D0C75">
              <w:rPr>
                <w:b/>
                <w:bCs/>
                <w:color w:val="000000"/>
                <w:sz w:val="16"/>
                <w:szCs w:val="16"/>
              </w:rPr>
              <w:t>Изменение остатков средств на  счетах по учету средств бюджетов</w:t>
            </w:r>
          </w:p>
        </w:tc>
        <w:tc>
          <w:tcPr>
            <w:tcW w:w="3288" w:type="dxa"/>
            <w:gridSpan w:val="5"/>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center"/>
              <w:rPr>
                <w:b/>
                <w:bCs/>
                <w:color w:val="000000"/>
                <w:sz w:val="16"/>
                <w:szCs w:val="16"/>
              </w:rPr>
            </w:pPr>
            <w:r w:rsidRPr="000D0C75">
              <w:rPr>
                <w:b/>
                <w:bCs/>
                <w:color w:val="000000"/>
                <w:sz w:val="16"/>
                <w:szCs w:val="16"/>
              </w:rPr>
              <w:t>430 01 05 00 00 00 0000 000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0D0C75" w:rsidRPr="000D0C75" w:rsidRDefault="000D0C75" w:rsidP="000D0C75">
            <w:pPr>
              <w:jc w:val="right"/>
              <w:rPr>
                <w:b/>
                <w:bCs/>
                <w:color w:val="000000"/>
                <w:sz w:val="16"/>
                <w:szCs w:val="16"/>
              </w:rPr>
            </w:pPr>
            <w:r w:rsidRPr="000D0C75">
              <w:rPr>
                <w:b/>
                <w:bCs/>
                <w:color w:val="000000"/>
                <w:sz w:val="16"/>
                <w:szCs w:val="16"/>
              </w:rPr>
              <w:t xml:space="preserve">2 237,6 </w:t>
            </w:r>
          </w:p>
        </w:tc>
      </w:tr>
      <w:tr w:rsidR="000D0C75" w:rsidRPr="000D0C75" w:rsidTr="000D0C75">
        <w:trPr>
          <w:gridAfter w:val="2"/>
          <w:wAfter w:w="1547" w:type="dxa"/>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Увеличение  остатков средств бюджетов</w:t>
            </w:r>
          </w:p>
        </w:tc>
        <w:tc>
          <w:tcPr>
            <w:tcW w:w="3288" w:type="dxa"/>
            <w:gridSpan w:val="5"/>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430 01 05 00 00 00 0000 500</w:t>
            </w:r>
          </w:p>
        </w:tc>
        <w:tc>
          <w:tcPr>
            <w:tcW w:w="1560"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right"/>
              <w:rPr>
                <w:i/>
                <w:iCs/>
                <w:color w:val="000000"/>
                <w:sz w:val="16"/>
                <w:szCs w:val="16"/>
              </w:rPr>
            </w:pPr>
            <w:r w:rsidRPr="000D0C75">
              <w:rPr>
                <w:i/>
                <w:iCs/>
                <w:color w:val="000000"/>
                <w:sz w:val="16"/>
                <w:szCs w:val="16"/>
              </w:rPr>
              <w:t xml:space="preserve">-55 528,3 </w:t>
            </w:r>
          </w:p>
        </w:tc>
      </w:tr>
      <w:tr w:rsidR="000D0C75" w:rsidRPr="000D0C75" w:rsidTr="000D0C75">
        <w:trPr>
          <w:gridAfter w:val="2"/>
          <w:wAfter w:w="1547" w:type="dxa"/>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Увеличение  прочих остатков средств бюджетов</w:t>
            </w:r>
          </w:p>
        </w:tc>
        <w:tc>
          <w:tcPr>
            <w:tcW w:w="3288" w:type="dxa"/>
            <w:gridSpan w:val="5"/>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430 01 05 02 00 00 0000 500</w:t>
            </w:r>
          </w:p>
        </w:tc>
        <w:tc>
          <w:tcPr>
            <w:tcW w:w="1560"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right"/>
              <w:rPr>
                <w:color w:val="000000"/>
                <w:sz w:val="16"/>
                <w:szCs w:val="16"/>
              </w:rPr>
            </w:pPr>
            <w:r w:rsidRPr="000D0C75">
              <w:rPr>
                <w:color w:val="000000"/>
                <w:sz w:val="16"/>
                <w:szCs w:val="16"/>
              </w:rPr>
              <w:t xml:space="preserve">-55 528,3 </w:t>
            </w:r>
          </w:p>
        </w:tc>
      </w:tr>
      <w:tr w:rsidR="000D0C75" w:rsidRPr="000D0C75" w:rsidTr="000D0C75">
        <w:trPr>
          <w:gridAfter w:val="2"/>
          <w:wAfter w:w="1547" w:type="dxa"/>
          <w:trHeight w:val="52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Увеличение  прочих остатков денежных средств бюджетов</w:t>
            </w:r>
          </w:p>
        </w:tc>
        <w:tc>
          <w:tcPr>
            <w:tcW w:w="3288" w:type="dxa"/>
            <w:gridSpan w:val="5"/>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430 01 05 02 01 00 0000 510</w:t>
            </w:r>
          </w:p>
        </w:tc>
        <w:tc>
          <w:tcPr>
            <w:tcW w:w="1560"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right"/>
              <w:rPr>
                <w:color w:val="000000"/>
                <w:sz w:val="16"/>
                <w:szCs w:val="16"/>
              </w:rPr>
            </w:pPr>
            <w:r w:rsidRPr="000D0C75">
              <w:rPr>
                <w:color w:val="000000"/>
                <w:sz w:val="16"/>
                <w:szCs w:val="16"/>
              </w:rPr>
              <w:t xml:space="preserve">-55 528,3 </w:t>
            </w:r>
          </w:p>
        </w:tc>
      </w:tr>
      <w:tr w:rsidR="000D0C75" w:rsidRPr="000D0C75" w:rsidTr="000D0C75">
        <w:trPr>
          <w:gridAfter w:val="2"/>
          <w:wAfter w:w="1547" w:type="dxa"/>
          <w:trHeight w:val="58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Увеличение прочих остатков денежных  средств бюджетов сельских поселений</w:t>
            </w:r>
          </w:p>
        </w:tc>
        <w:tc>
          <w:tcPr>
            <w:tcW w:w="3288" w:type="dxa"/>
            <w:gridSpan w:val="5"/>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430 01 05 02 01 10 0000 510</w:t>
            </w:r>
          </w:p>
        </w:tc>
        <w:tc>
          <w:tcPr>
            <w:tcW w:w="1560" w:type="dxa"/>
            <w:gridSpan w:val="2"/>
            <w:tcBorders>
              <w:top w:val="nil"/>
              <w:left w:val="nil"/>
              <w:bottom w:val="single" w:sz="4" w:space="0" w:color="auto"/>
              <w:right w:val="single" w:sz="4" w:space="0" w:color="auto"/>
            </w:tcBorders>
            <w:shd w:val="clear" w:color="000000" w:fill="FFFF00"/>
            <w:vAlign w:val="bottom"/>
            <w:hideMark/>
          </w:tcPr>
          <w:p w:rsidR="000D0C75" w:rsidRPr="000D0C75" w:rsidRDefault="000D0C75" w:rsidP="000D0C75">
            <w:pPr>
              <w:jc w:val="right"/>
              <w:rPr>
                <w:color w:val="000000"/>
                <w:sz w:val="16"/>
                <w:szCs w:val="16"/>
              </w:rPr>
            </w:pPr>
            <w:r w:rsidRPr="000D0C75">
              <w:rPr>
                <w:color w:val="000000"/>
                <w:sz w:val="16"/>
                <w:szCs w:val="16"/>
              </w:rPr>
              <w:t xml:space="preserve">-55 528,3 </w:t>
            </w:r>
          </w:p>
        </w:tc>
      </w:tr>
      <w:tr w:rsidR="000D0C75" w:rsidRPr="000D0C75" w:rsidTr="000D0C75">
        <w:trPr>
          <w:gridAfter w:val="2"/>
          <w:wAfter w:w="1547" w:type="dxa"/>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i/>
                <w:iCs/>
                <w:color w:val="000000"/>
                <w:sz w:val="16"/>
                <w:szCs w:val="16"/>
              </w:rPr>
            </w:pPr>
            <w:r w:rsidRPr="000D0C75">
              <w:rPr>
                <w:i/>
                <w:iCs/>
                <w:color w:val="000000"/>
                <w:sz w:val="16"/>
                <w:szCs w:val="16"/>
              </w:rPr>
              <w:t>Уменьшение  остатков средств бюджетов</w:t>
            </w:r>
          </w:p>
        </w:tc>
        <w:tc>
          <w:tcPr>
            <w:tcW w:w="3288" w:type="dxa"/>
            <w:gridSpan w:val="5"/>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i/>
                <w:iCs/>
                <w:color w:val="000000"/>
                <w:sz w:val="16"/>
                <w:szCs w:val="16"/>
              </w:rPr>
            </w:pPr>
            <w:r w:rsidRPr="000D0C75">
              <w:rPr>
                <w:i/>
                <w:iCs/>
                <w:color w:val="000000"/>
                <w:sz w:val="16"/>
                <w:szCs w:val="16"/>
              </w:rPr>
              <w:t>430 01 05 00 00 00 0000 600</w:t>
            </w:r>
          </w:p>
        </w:tc>
        <w:tc>
          <w:tcPr>
            <w:tcW w:w="1560"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right"/>
              <w:rPr>
                <w:i/>
                <w:iCs/>
                <w:color w:val="000000"/>
                <w:sz w:val="16"/>
                <w:szCs w:val="16"/>
              </w:rPr>
            </w:pPr>
            <w:r w:rsidRPr="000D0C75">
              <w:rPr>
                <w:i/>
                <w:iCs/>
                <w:color w:val="000000"/>
                <w:sz w:val="16"/>
                <w:szCs w:val="16"/>
              </w:rPr>
              <w:t xml:space="preserve">57 765,9 </w:t>
            </w:r>
          </w:p>
        </w:tc>
      </w:tr>
      <w:tr w:rsidR="000D0C75" w:rsidRPr="000D0C75" w:rsidTr="000D0C75">
        <w:trPr>
          <w:gridAfter w:val="2"/>
          <w:wAfter w:w="1547" w:type="dxa"/>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Уменьшение  прочих остатков средств бюджетов</w:t>
            </w:r>
          </w:p>
        </w:tc>
        <w:tc>
          <w:tcPr>
            <w:tcW w:w="3288" w:type="dxa"/>
            <w:gridSpan w:val="5"/>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430 01 05 02 00 00 0000 600</w:t>
            </w:r>
          </w:p>
        </w:tc>
        <w:tc>
          <w:tcPr>
            <w:tcW w:w="1560"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right"/>
              <w:rPr>
                <w:color w:val="000000"/>
                <w:sz w:val="16"/>
                <w:szCs w:val="16"/>
              </w:rPr>
            </w:pPr>
            <w:r w:rsidRPr="000D0C75">
              <w:rPr>
                <w:color w:val="000000"/>
                <w:sz w:val="16"/>
                <w:szCs w:val="16"/>
              </w:rPr>
              <w:t xml:space="preserve">57 765,9 </w:t>
            </w:r>
          </w:p>
        </w:tc>
      </w:tr>
      <w:tr w:rsidR="000D0C75" w:rsidRPr="000D0C75" w:rsidTr="000D0C75">
        <w:trPr>
          <w:gridAfter w:val="2"/>
          <w:wAfter w:w="1547" w:type="dxa"/>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Уменьшение  прочих остатков денежных средств бюджетов</w:t>
            </w:r>
          </w:p>
        </w:tc>
        <w:tc>
          <w:tcPr>
            <w:tcW w:w="3288" w:type="dxa"/>
            <w:gridSpan w:val="5"/>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430 01 05 02 01 00 0000 610</w:t>
            </w:r>
          </w:p>
        </w:tc>
        <w:tc>
          <w:tcPr>
            <w:tcW w:w="1560" w:type="dxa"/>
            <w:gridSpan w:val="2"/>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right"/>
              <w:rPr>
                <w:color w:val="000000"/>
                <w:sz w:val="16"/>
                <w:szCs w:val="16"/>
              </w:rPr>
            </w:pPr>
            <w:r w:rsidRPr="000D0C75">
              <w:rPr>
                <w:color w:val="000000"/>
                <w:sz w:val="16"/>
                <w:szCs w:val="16"/>
              </w:rPr>
              <w:t xml:space="preserve">57 765,9 </w:t>
            </w:r>
          </w:p>
        </w:tc>
      </w:tr>
      <w:tr w:rsidR="000D0C75" w:rsidRPr="000D0C75" w:rsidTr="000D0C75">
        <w:trPr>
          <w:gridAfter w:val="2"/>
          <w:wAfter w:w="1547" w:type="dxa"/>
          <w:trHeight w:val="58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D0C75" w:rsidRPr="000D0C75" w:rsidRDefault="000D0C75" w:rsidP="000D0C75">
            <w:pPr>
              <w:rPr>
                <w:color w:val="000000"/>
                <w:sz w:val="16"/>
                <w:szCs w:val="16"/>
              </w:rPr>
            </w:pPr>
            <w:r w:rsidRPr="000D0C75">
              <w:rPr>
                <w:color w:val="000000"/>
                <w:sz w:val="16"/>
                <w:szCs w:val="16"/>
              </w:rPr>
              <w:t>Уменьшение  прочих остатков денежных средств бюджетов сельских поселений</w:t>
            </w:r>
          </w:p>
        </w:tc>
        <w:tc>
          <w:tcPr>
            <w:tcW w:w="3288" w:type="dxa"/>
            <w:gridSpan w:val="5"/>
            <w:tcBorders>
              <w:top w:val="nil"/>
              <w:left w:val="nil"/>
              <w:bottom w:val="single" w:sz="4" w:space="0" w:color="auto"/>
              <w:right w:val="single" w:sz="4" w:space="0" w:color="auto"/>
            </w:tcBorders>
            <w:shd w:val="clear" w:color="auto" w:fill="auto"/>
            <w:vAlign w:val="bottom"/>
            <w:hideMark/>
          </w:tcPr>
          <w:p w:rsidR="000D0C75" w:rsidRPr="000D0C75" w:rsidRDefault="000D0C75" w:rsidP="000D0C75">
            <w:pPr>
              <w:jc w:val="center"/>
              <w:rPr>
                <w:color w:val="000000"/>
                <w:sz w:val="16"/>
                <w:szCs w:val="16"/>
              </w:rPr>
            </w:pPr>
            <w:r w:rsidRPr="000D0C75">
              <w:rPr>
                <w:color w:val="000000"/>
                <w:sz w:val="16"/>
                <w:szCs w:val="16"/>
              </w:rPr>
              <w:t>430 01 05 02 01 10 0000 610</w:t>
            </w:r>
          </w:p>
        </w:tc>
        <w:tc>
          <w:tcPr>
            <w:tcW w:w="1560" w:type="dxa"/>
            <w:gridSpan w:val="2"/>
            <w:tcBorders>
              <w:top w:val="nil"/>
              <w:left w:val="nil"/>
              <w:bottom w:val="single" w:sz="4" w:space="0" w:color="auto"/>
              <w:right w:val="single" w:sz="4" w:space="0" w:color="auto"/>
            </w:tcBorders>
            <w:shd w:val="clear" w:color="000000" w:fill="FFFF00"/>
            <w:vAlign w:val="bottom"/>
            <w:hideMark/>
          </w:tcPr>
          <w:p w:rsidR="000D0C75" w:rsidRPr="000D0C75" w:rsidRDefault="000D0C75" w:rsidP="000D0C75">
            <w:pPr>
              <w:jc w:val="right"/>
              <w:rPr>
                <w:color w:val="000000"/>
                <w:sz w:val="16"/>
                <w:szCs w:val="16"/>
              </w:rPr>
            </w:pPr>
            <w:r w:rsidRPr="000D0C75">
              <w:rPr>
                <w:color w:val="000000"/>
                <w:sz w:val="16"/>
                <w:szCs w:val="16"/>
              </w:rPr>
              <w:t xml:space="preserve">57 765,9 </w:t>
            </w:r>
          </w:p>
        </w:tc>
      </w:tr>
    </w:tbl>
    <w:p w:rsidR="000D0C75" w:rsidRPr="000D0C75" w:rsidRDefault="000D0C75" w:rsidP="00997197">
      <w:pPr>
        <w:spacing w:after="200" w:line="276" w:lineRule="auto"/>
        <w:jc w:val="both"/>
        <w:rPr>
          <w:rFonts w:ascii="Calibri" w:eastAsia="Calibri" w:hAnsi="Calibri"/>
          <w:sz w:val="16"/>
          <w:szCs w:val="16"/>
          <w:lang w:eastAsia="en-US"/>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Default="000D0C75" w:rsidP="000D0C75">
      <w:pPr>
        <w:jc w:val="center"/>
        <w:rPr>
          <w:b/>
          <w:noProof/>
          <w:sz w:val="16"/>
          <w:szCs w:val="16"/>
        </w:rPr>
      </w:pPr>
    </w:p>
    <w:p w:rsidR="000D0C75" w:rsidRPr="000D0C75" w:rsidRDefault="000D0C75" w:rsidP="000D0C75">
      <w:pPr>
        <w:jc w:val="center"/>
        <w:rPr>
          <w:b/>
          <w:noProof/>
          <w:sz w:val="16"/>
          <w:szCs w:val="16"/>
        </w:rPr>
      </w:pPr>
      <w:r w:rsidRPr="000D0C75">
        <w:rPr>
          <w:b/>
          <w:noProof/>
          <w:sz w:val="16"/>
          <w:szCs w:val="16"/>
        </w:rPr>
        <w:lastRenderedPageBreak/>
        <w:t>СОВЕТ ДЕПУТАТОВ МУНИЦИПАЛЬНОГО ОБРАЗОВАНИЯ</w:t>
      </w:r>
    </w:p>
    <w:p w:rsidR="000D0C75" w:rsidRPr="000D0C75" w:rsidRDefault="000D0C75" w:rsidP="000D0C75">
      <w:pPr>
        <w:jc w:val="center"/>
        <w:rPr>
          <w:b/>
          <w:noProof/>
          <w:sz w:val="16"/>
          <w:szCs w:val="16"/>
        </w:rPr>
      </w:pPr>
      <w:r w:rsidRPr="000D0C75">
        <w:rPr>
          <w:b/>
          <w:noProof/>
          <w:sz w:val="16"/>
          <w:szCs w:val="16"/>
        </w:rPr>
        <w:t>«КАНИНСКИЙ СЕЛЬСОВЕТ» НЕНЕЦКОГО АВТОНОМНОГО ОКРУГА</w:t>
      </w:r>
    </w:p>
    <w:p w:rsidR="000D0C75" w:rsidRPr="000D0C75" w:rsidRDefault="000D0C75" w:rsidP="000D0C75">
      <w:pPr>
        <w:jc w:val="center"/>
        <w:rPr>
          <w:sz w:val="16"/>
          <w:szCs w:val="16"/>
        </w:rPr>
      </w:pPr>
    </w:p>
    <w:p w:rsidR="000D0C75" w:rsidRPr="000D0C75" w:rsidRDefault="000D0C75" w:rsidP="000D0C75">
      <w:pPr>
        <w:jc w:val="center"/>
        <w:rPr>
          <w:sz w:val="16"/>
          <w:szCs w:val="16"/>
        </w:rPr>
      </w:pPr>
      <w:r w:rsidRPr="000D0C75">
        <w:rPr>
          <w:sz w:val="16"/>
          <w:szCs w:val="16"/>
        </w:rPr>
        <w:t>63-е заседание   26-го созыва</w:t>
      </w:r>
    </w:p>
    <w:p w:rsidR="000D0C75" w:rsidRPr="000D0C75" w:rsidRDefault="000D0C75" w:rsidP="000D0C75">
      <w:pPr>
        <w:jc w:val="center"/>
        <w:rPr>
          <w:sz w:val="16"/>
          <w:szCs w:val="16"/>
        </w:rPr>
      </w:pPr>
    </w:p>
    <w:p w:rsidR="000D0C75" w:rsidRPr="000D0C75" w:rsidRDefault="000D0C75" w:rsidP="000D0C75">
      <w:pPr>
        <w:jc w:val="center"/>
        <w:rPr>
          <w:b/>
          <w:sz w:val="16"/>
          <w:szCs w:val="16"/>
        </w:rPr>
      </w:pPr>
      <w:r w:rsidRPr="000D0C75">
        <w:rPr>
          <w:b/>
          <w:sz w:val="16"/>
          <w:szCs w:val="16"/>
        </w:rPr>
        <w:t>РЕШЕНИЕ</w:t>
      </w:r>
    </w:p>
    <w:p w:rsidR="000D0C75" w:rsidRPr="000D0C75" w:rsidRDefault="000D0C75" w:rsidP="000D0C75">
      <w:pPr>
        <w:jc w:val="center"/>
        <w:rPr>
          <w:sz w:val="16"/>
          <w:szCs w:val="16"/>
        </w:rPr>
      </w:pPr>
      <w:r w:rsidRPr="000D0C75">
        <w:rPr>
          <w:sz w:val="16"/>
          <w:szCs w:val="16"/>
        </w:rPr>
        <w:t>от  3 сентября 2018г. № 34</w:t>
      </w:r>
    </w:p>
    <w:p w:rsidR="000D0C75" w:rsidRPr="000D0C75" w:rsidRDefault="000D0C75" w:rsidP="000D0C75">
      <w:pPr>
        <w:jc w:val="center"/>
        <w:rPr>
          <w:sz w:val="16"/>
          <w:szCs w:val="16"/>
        </w:rPr>
      </w:pPr>
    </w:p>
    <w:p w:rsidR="000D0C75" w:rsidRPr="000D0C75" w:rsidRDefault="000D0C75" w:rsidP="000D0C75">
      <w:pPr>
        <w:jc w:val="center"/>
        <w:rPr>
          <w:b/>
          <w:sz w:val="16"/>
          <w:szCs w:val="16"/>
        </w:rPr>
      </w:pPr>
    </w:p>
    <w:p w:rsidR="000D0C75" w:rsidRPr="000D0C75" w:rsidRDefault="000D0C75" w:rsidP="000D0C75">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20"/>
      </w:tblGrid>
      <w:tr w:rsidR="000D0C75" w:rsidRPr="000D0C75" w:rsidTr="00673845">
        <w:trPr>
          <w:trHeight w:val="360"/>
        </w:trPr>
        <w:tc>
          <w:tcPr>
            <w:tcW w:w="5400" w:type="dxa"/>
            <w:tcBorders>
              <w:top w:val="nil"/>
              <w:left w:val="nil"/>
              <w:bottom w:val="nil"/>
              <w:right w:val="nil"/>
            </w:tcBorders>
          </w:tcPr>
          <w:p w:rsidR="000D0C75" w:rsidRPr="000D0C75" w:rsidRDefault="000D0C75" w:rsidP="00673845">
            <w:pPr>
              <w:ind w:firstLine="612"/>
              <w:jc w:val="both"/>
              <w:rPr>
                <w:b/>
                <w:sz w:val="16"/>
                <w:szCs w:val="16"/>
              </w:rPr>
            </w:pPr>
            <w:r w:rsidRPr="000D0C75">
              <w:rPr>
                <w:b/>
                <w:sz w:val="16"/>
                <w:szCs w:val="16"/>
              </w:rPr>
              <w:t>О поддержке кандидатуры для наделения полномочиями члена Совета Федерации.</w:t>
            </w:r>
          </w:p>
        </w:tc>
        <w:tc>
          <w:tcPr>
            <w:tcW w:w="4320" w:type="dxa"/>
            <w:tcBorders>
              <w:top w:val="nil"/>
              <w:left w:val="nil"/>
              <w:bottom w:val="nil"/>
              <w:right w:val="nil"/>
            </w:tcBorders>
          </w:tcPr>
          <w:p w:rsidR="000D0C75" w:rsidRPr="000D0C75" w:rsidRDefault="000D0C75" w:rsidP="00673845">
            <w:pPr>
              <w:jc w:val="both"/>
              <w:rPr>
                <w:sz w:val="16"/>
                <w:szCs w:val="16"/>
              </w:rPr>
            </w:pPr>
          </w:p>
        </w:tc>
      </w:tr>
    </w:tbl>
    <w:p w:rsidR="000D0C75" w:rsidRPr="000D0C75" w:rsidRDefault="000D0C75" w:rsidP="000D0C75">
      <w:pPr>
        <w:jc w:val="both"/>
        <w:rPr>
          <w:sz w:val="16"/>
          <w:szCs w:val="16"/>
        </w:rPr>
      </w:pPr>
    </w:p>
    <w:p w:rsidR="000D0C75" w:rsidRPr="000D0C75" w:rsidRDefault="000D0C75" w:rsidP="000D0C75">
      <w:pPr>
        <w:jc w:val="both"/>
        <w:rPr>
          <w:sz w:val="16"/>
          <w:szCs w:val="16"/>
        </w:rPr>
      </w:pPr>
    </w:p>
    <w:p w:rsidR="000D0C75" w:rsidRPr="000D0C75" w:rsidRDefault="000D0C75" w:rsidP="000D0C75">
      <w:pPr>
        <w:ind w:firstLine="709"/>
        <w:jc w:val="both"/>
        <w:rPr>
          <w:sz w:val="16"/>
          <w:szCs w:val="16"/>
        </w:rPr>
      </w:pPr>
      <w:r w:rsidRPr="000D0C75">
        <w:rPr>
          <w:sz w:val="16"/>
          <w:szCs w:val="16"/>
        </w:rPr>
        <w:t>В соответствии с частью 2.1 статьи 2 Федерального закона от 03.12.2012                   № 229-ФЗ «О порядке формирования Совета Федерации Федерального Собрания Российской Федерации», Уставом муниципального образования «Канинский сельсовет» Ненецкого автономного округа, Регламентом Совета депутатов муниципального образования «Канинский сельсовет» Ненецкого автономного округа, Совет депутатов муниципального образования «Канинский сельсовет» НАО РЕШИЛ:</w:t>
      </w:r>
    </w:p>
    <w:p w:rsidR="000D0C75" w:rsidRPr="000D0C75" w:rsidRDefault="000D0C75" w:rsidP="000D0C75">
      <w:pPr>
        <w:ind w:firstLine="709"/>
        <w:jc w:val="both"/>
        <w:rPr>
          <w:sz w:val="16"/>
          <w:szCs w:val="16"/>
        </w:rPr>
      </w:pPr>
    </w:p>
    <w:p w:rsidR="000D0C75" w:rsidRPr="000D0C75" w:rsidRDefault="000D0C75" w:rsidP="000D0C75">
      <w:pPr>
        <w:numPr>
          <w:ilvl w:val="0"/>
          <w:numId w:val="35"/>
        </w:numPr>
        <w:tabs>
          <w:tab w:val="clear" w:pos="284"/>
          <w:tab w:val="left" w:pos="851"/>
        </w:tabs>
        <w:ind w:left="0" w:firstLine="709"/>
        <w:jc w:val="both"/>
        <w:rPr>
          <w:sz w:val="16"/>
          <w:szCs w:val="16"/>
        </w:rPr>
      </w:pPr>
      <w:r w:rsidRPr="000D0C75">
        <w:rPr>
          <w:sz w:val="16"/>
          <w:szCs w:val="16"/>
        </w:rPr>
        <w:t xml:space="preserve">Поддержать кандидатуру,  для наделения полномочиями члена  Совета </w:t>
      </w:r>
    </w:p>
    <w:p w:rsidR="000D0C75" w:rsidRPr="000D0C75" w:rsidRDefault="000D0C75" w:rsidP="000D0C75">
      <w:pPr>
        <w:tabs>
          <w:tab w:val="left" w:pos="851"/>
        </w:tabs>
        <w:ind w:left="709"/>
        <w:jc w:val="both"/>
        <w:rPr>
          <w:sz w:val="16"/>
          <w:szCs w:val="16"/>
        </w:rPr>
      </w:pPr>
      <w:r w:rsidRPr="000D0C75">
        <w:rPr>
          <w:sz w:val="16"/>
          <w:szCs w:val="16"/>
        </w:rPr>
        <w:t xml:space="preserve">           Федерации,  </w:t>
      </w:r>
      <w:proofErr w:type="spellStart"/>
      <w:r w:rsidRPr="000D0C75">
        <w:rPr>
          <w:b/>
          <w:sz w:val="16"/>
          <w:szCs w:val="16"/>
        </w:rPr>
        <w:t>Зганич</w:t>
      </w:r>
      <w:proofErr w:type="spellEnd"/>
      <w:r w:rsidRPr="000D0C75">
        <w:rPr>
          <w:b/>
          <w:sz w:val="16"/>
          <w:szCs w:val="16"/>
        </w:rPr>
        <w:t xml:space="preserve"> Валентины Сергеевны</w:t>
      </w:r>
      <w:r w:rsidRPr="000D0C75">
        <w:rPr>
          <w:sz w:val="16"/>
          <w:szCs w:val="16"/>
        </w:rPr>
        <w:t>.</w:t>
      </w:r>
    </w:p>
    <w:p w:rsidR="000D0C75" w:rsidRPr="000D0C75" w:rsidRDefault="000D0C75" w:rsidP="000D0C75">
      <w:pPr>
        <w:tabs>
          <w:tab w:val="left" w:pos="851"/>
        </w:tabs>
        <w:ind w:left="709"/>
        <w:jc w:val="both"/>
        <w:rPr>
          <w:sz w:val="16"/>
          <w:szCs w:val="16"/>
        </w:rPr>
      </w:pPr>
    </w:p>
    <w:p w:rsidR="000D0C75" w:rsidRPr="000D0C75" w:rsidRDefault="000D0C75" w:rsidP="000D0C75">
      <w:pPr>
        <w:numPr>
          <w:ilvl w:val="0"/>
          <w:numId w:val="35"/>
        </w:numPr>
        <w:tabs>
          <w:tab w:val="clear" w:pos="284"/>
          <w:tab w:val="left" w:pos="851"/>
        </w:tabs>
        <w:ind w:left="0" w:firstLine="709"/>
        <w:jc w:val="both"/>
        <w:rPr>
          <w:sz w:val="16"/>
          <w:szCs w:val="16"/>
        </w:rPr>
      </w:pPr>
      <w:r w:rsidRPr="000D0C75">
        <w:rPr>
          <w:sz w:val="16"/>
          <w:szCs w:val="16"/>
        </w:rPr>
        <w:t>Настоящее решение вступает в силу со дня его принятия.</w:t>
      </w:r>
    </w:p>
    <w:p w:rsidR="000D0C75" w:rsidRPr="000D0C75" w:rsidRDefault="000D0C75" w:rsidP="000D0C75">
      <w:pPr>
        <w:jc w:val="both"/>
        <w:rPr>
          <w:sz w:val="16"/>
          <w:szCs w:val="16"/>
        </w:rPr>
      </w:pPr>
    </w:p>
    <w:p w:rsidR="000D0C75" w:rsidRPr="000D0C75" w:rsidRDefault="000D0C75" w:rsidP="000D0C75">
      <w:pPr>
        <w:jc w:val="both"/>
        <w:rPr>
          <w:sz w:val="16"/>
          <w:szCs w:val="16"/>
        </w:rPr>
      </w:pPr>
    </w:p>
    <w:p w:rsidR="000D0C75" w:rsidRPr="000D0C75" w:rsidRDefault="000D0C75" w:rsidP="000D0C75">
      <w:pPr>
        <w:jc w:val="both"/>
        <w:rPr>
          <w:sz w:val="16"/>
          <w:szCs w:val="16"/>
        </w:rPr>
      </w:pPr>
    </w:p>
    <w:p w:rsidR="000D0C75" w:rsidRPr="000D0C75" w:rsidRDefault="000D0C75" w:rsidP="000D0C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06"/>
      </w:tblGrid>
      <w:tr w:rsidR="000D0C75" w:rsidRPr="000D0C75" w:rsidTr="00673845">
        <w:tc>
          <w:tcPr>
            <w:tcW w:w="5006" w:type="dxa"/>
            <w:tcBorders>
              <w:top w:val="nil"/>
              <w:left w:val="nil"/>
              <w:bottom w:val="nil"/>
              <w:right w:val="nil"/>
            </w:tcBorders>
          </w:tcPr>
          <w:p w:rsidR="000D0C75" w:rsidRPr="000D0C75" w:rsidRDefault="000D0C75" w:rsidP="00673845">
            <w:pPr>
              <w:jc w:val="both"/>
              <w:rPr>
                <w:sz w:val="16"/>
                <w:szCs w:val="16"/>
              </w:rPr>
            </w:pPr>
            <w:r w:rsidRPr="000D0C75">
              <w:rPr>
                <w:sz w:val="16"/>
                <w:szCs w:val="16"/>
              </w:rPr>
              <w:t>Председатель Совета депутатов</w:t>
            </w:r>
          </w:p>
          <w:p w:rsidR="000D0C75" w:rsidRPr="000D0C75" w:rsidRDefault="000D0C75" w:rsidP="00673845">
            <w:pPr>
              <w:jc w:val="both"/>
              <w:rPr>
                <w:sz w:val="16"/>
                <w:szCs w:val="16"/>
              </w:rPr>
            </w:pPr>
            <w:r w:rsidRPr="000D0C75">
              <w:rPr>
                <w:sz w:val="16"/>
                <w:szCs w:val="16"/>
              </w:rPr>
              <w:t>МО «Канинский сельсовет» НАО:</w:t>
            </w:r>
          </w:p>
          <w:p w:rsidR="000D0C75" w:rsidRPr="000D0C75" w:rsidRDefault="000D0C75" w:rsidP="00673845">
            <w:pPr>
              <w:jc w:val="both"/>
              <w:rPr>
                <w:sz w:val="16"/>
                <w:szCs w:val="16"/>
              </w:rPr>
            </w:pPr>
            <w:r w:rsidRPr="000D0C75">
              <w:rPr>
                <w:sz w:val="16"/>
                <w:szCs w:val="16"/>
              </w:rPr>
              <w:t xml:space="preserve">                                      Т.Н. </w:t>
            </w:r>
            <w:proofErr w:type="spellStart"/>
            <w:r w:rsidRPr="000D0C75">
              <w:rPr>
                <w:sz w:val="16"/>
                <w:szCs w:val="16"/>
              </w:rPr>
              <w:t>Панева</w:t>
            </w:r>
            <w:proofErr w:type="spellEnd"/>
          </w:p>
        </w:tc>
        <w:tc>
          <w:tcPr>
            <w:tcW w:w="5006" w:type="dxa"/>
            <w:tcBorders>
              <w:top w:val="nil"/>
              <w:left w:val="nil"/>
              <w:bottom w:val="nil"/>
              <w:right w:val="nil"/>
            </w:tcBorders>
          </w:tcPr>
          <w:p w:rsidR="000D0C75" w:rsidRPr="000D0C75" w:rsidRDefault="000D0C75" w:rsidP="00673845">
            <w:pPr>
              <w:rPr>
                <w:sz w:val="16"/>
                <w:szCs w:val="16"/>
              </w:rPr>
            </w:pPr>
            <w:r w:rsidRPr="000D0C75">
              <w:rPr>
                <w:sz w:val="16"/>
                <w:szCs w:val="16"/>
              </w:rPr>
              <w:t xml:space="preserve">                     </w:t>
            </w:r>
            <w:proofErr w:type="spellStart"/>
            <w:r w:rsidRPr="000D0C75">
              <w:rPr>
                <w:sz w:val="16"/>
                <w:szCs w:val="16"/>
              </w:rPr>
              <w:t>И.о</w:t>
            </w:r>
            <w:proofErr w:type="gramStart"/>
            <w:r w:rsidRPr="000D0C75">
              <w:rPr>
                <w:sz w:val="16"/>
                <w:szCs w:val="16"/>
              </w:rPr>
              <w:t>.г</w:t>
            </w:r>
            <w:proofErr w:type="gramEnd"/>
            <w:r w:rsidRPr="000D0C75">
              <w:rPr>
                <w:sz w:val="16"/>
                <w:szCs w:val="16"/>
              </w:rPr>
              <w:t>лавы</w:t>
            </w:r>
            <w:proofErr w:type="spellEnd"/>
            <w:r w:rsidRPr="000D0C75">
              <w:rPr>
                <w:sz w:val="16"/>
                <w:szCs w:val="16"/>
              </w:rPr>
              <w:t xml:space="preserve"> </w:t>
            </w:r>
          </w:p>
          <w:p w:rsidR="000D0C75" w:rsidRPr="000D0C75" w:rsidRDefault="000D0C75" w:rsidP="00673845">
            <w:pPr>
              <w:rPr>
                <w:sz w:val="16"/>
                <w:szCs w:val="16"/>
              </w:rPr>
            </w:pPr>
            <w:r w:rsidRPr="000D0C75">
              <w:rPr>
                <w:sz w:val="16"/>
                <w:szCs w:val="16"/>
              </w:rPr>
              <w:t xml:space="preserve">                     </w:t>
            </w:r>
            <w:proofErr w:type="spellStart"/>
            <w:r w:rsidRPr="000D0C75">
              <w:rPr>
                <w:sz w:val="16"/>
                <w:szCs w:val="16"/>
              </w:rPr>
              <w:t>МО</w:t>
            </w:r>
            <w:proofErr w:type="gramStart"/>
            <w:r w:rsidRPr="000D0C75">
              <w:rPr>
                <w:sz w:val="16"/>
                <w:szCs w:val="16"/>
              </w:rPr>
              <w:t>«К</w:t>
            </w:r>
            <w:proofErr w:type="gramEnd"/>
            <w:r w:rsidRPr="000D0C75">
              <w:rPr>
                <w:sz w:val="16"/>
                <w:szCs w:val="16"/>
              </w:rPr>
              <w:t>анинский</w:t>
            </w:r>
            <w:proofErr w:type="spellEnd"/>
            <w:r w:rsidRPr="000D0C75">
              <w:rPr>
                <w:sz w:val="16"/>
                <w:szCs w:val="16"/>
              </w:rPr>
              <w:t xml:space="preserve"> сельсовет» НАО:</w:t>
            </w:r>
          </w:p>
          <w:p w:rsidR="000D0C75" w:rsidRPr="000D0C75" w:rsidRDefault="000D0C75" w:rsidP="00673845">
            <w:pPr>
              <w:rPr>
                <w:sz w:val="16"/>
                <w:szCs w:val="16"/>
              </w:rPr>
            </w:pPr>
            <w:r w:rsidRPr="000D0C75">
              <w:rPr>
                <w:sz w:val="16"/>
                <w:szCs w:val="16"/>
              </w:rPr>
              <w:t xml:space="preserve">                                                        </w:t>
            </w:r>
            <w:proofErr w:type="spellStart"/>
            <w:r w:rsidRPr="000D0C75">
              <w:rPr>
                <w:sz w:val="16"/>
                <w:szCs w:val="16"/>
              </w:rPr>
              <w:t>В.Т.Золотых</w:t>
            </w:r>
            <w:proofErr w:type="spellEnd"/>
          </w:p>
        </w:tc>
      </w:tr>
    </w:tbl>
    <w:p w:rsidR="000D0C75" w:rsidRPr="000D0C75" w:rsidRDefault="000D0C75" w:rsidP="000D0C75">
      <w:pPr>
        <w:jc w:val="both"/>
        <w:rPr>
          <w:sz w:val="16"/>
          <w:szCs w:val="16"/>
        </w:rPr>
      </w:pPr>
    </w:p>
    <w:p w:rsidR="000D0C75" w:rsidRPr="000D0C75" w:rsidRDefault="000D0C75" w:rsidP="000D0C75">
      <w:pPr>
        <w:rPr>
          <w:sz w:val="16"/>
          <w:szCs w:val="16"/>
        </w:rPr>
      </w:pPr>
      <w:proofErr w:type="spellStart"/>
      <w:r w:rsidRPr="000D0C75">
        <w:rPr>
          <w:sz w:val="16"/>
          <w:szCs w:val="16"/>
        </w:rPr>
        <w:t>с</w:t>
      </w:r>
      <w:proofErr w:type="gramStart"/>
      <w:r w:rsidRPr="000D0C75">
        <w:rPr>
          <w:sz w:val="16"/>
          <w:szCs w:val="16"/>
        </w:rPr>
        <w:t>.Н</w:t>
      </w:r>
      <w:proofErr w:type="gramEnd"/>
      <w:r w:rsidRPr="000D0C75">
        <w:rPr>
          <w:sz w:val="16"/>
          <w:szCs w:val="16"/>
        </w:rPr>
        <w:t>есь</w:t>
      </w:r>
      <w:proofErr w:type="spellEnd"/>
    </w:p>
    <w:p w:rsidR="000D0C75" w:rsidRDefault="000D0C75" w:rsidP="00997197">
      <w:pPr>
        <w:spacing w:after="200" w:line="276" w:lineRule="auto"/>
        <w:jc w:val="both"/>
        <w:rPr>
          <w:rFonts w:ascii="Calibri" w:eastAsia="Calibri" w:hAnsi="Calibri"/>
          <w:lang w:eastAsia="en-US"/>
        </w:rPr>
      </w:pPr>
    </w:p>
    <w:p w:rsidR="000D0C75" w:rsidRPr="000D0C75" w:rsidRDefault="000D0C75" w:rsidP="000D0C75">
      <w:pPr>
        <w:pStyle w:val="ConsPlusNonformat"/>
        <w:widowControl/>
        <w:jc w:val="center"/>
        <w:rPr>
          <w:rFonts w:ascii="Times New Roman" w:hAnsi="Times New Roman" w:cs="Times New Roman"/>
          <w:b/>
          <w:bCs/>
          <w:sz w:val="16"/>
          <w:szCs w:val="16"/>
        </w:rPr>
      </w:pPr>
      <w:r w:rsidRPr="000D0C75">
        <w:rPr>
          <w:rFonts w:ascii="Times New Roman" w:hAnsi="Times New Roman" w:cs="Times New Roman"/>
          <w:b/>
          <w:bCs/>
          <w:sz w:val="16"/>
          <w:szCs w:val="16"/>
        </w:rPr>
        <w:t>СОВЕТ ДЕПУТАТОВ МУНИЦИПАЛЬНОГО ОБРАЗОВАНИЯ</w:t>
      </w:r>
    </w:p>
    <w:p w:rsidR="000D0C75" w:rsidRPr="000D0C75" w:rsidRDefault="000D0C75" w:rsidP="000D0C75">
      <w:pPr>
        <w:pStyle w:val="ConsPlusNonformat"/>
        <w:widowControl/>
        <w:jc w:val="center"/>
        <w:rPr>
          <w:rFonts w:ascii="Times New Roman" w:hAnsi="Times New Roman" w:cs="Times New Roman"/>
          <w:b/>
          <w:bCs/>
          <w:sz w:val="16"/>
          <w:szCs w:val="16"/>
        </w:rPr>
      </w:pPr>
      <w:r w:rsidRPr="000D0C75">
        <w:rPr>
          <w:rFonts w:ascii="Times New Roman" w:hAnsi="Times New Roman" w:cs="Times New Roman"/>
          <w:b/>
          <w:bCs/>
          <w:sz w:val="16"/>
          <w:szCs w:val="16"/>
        </w:rPr>
        <w:t>«КАНИНСКИЙ СЕЛЬСОВЕТ» НЕНЕЦКОГО АВТОНОМНОГО ОКРУГА</w:t>
      </w:r>
    </w:p>
    <w:p w:rsidR="000D0C75" w:rsidRPr="000D0C75" w:rsidRDefault="000D0C75" w:rsidP="000D0C75">
      <w:pPr>
        <w:pStyle w:val="ConsPlusTitle"/>
        <w:jc w:val="center"/>
        <w:rPr>
          <w:rFonts w:ascii="Times New Roman" w:hAnsi="Times New Roman" w:cs="Times New Roman"/>
          <w:sz w:val="16"/>
          <w:szCs w:val="16"/>
        </w:rPr>
      </w:pPr>
    </w:p>
    <w:p w:rsidR="000D0C75" w:rsidRPr="000D0C75" w:rsidRDefault="000D0C75" w:rsidP="000D0C75">
      <w:pPr>
        <w:pStyle w:val="ConsPlusTitle"/>
        <w:jc w:val="center"/>
        <w:rPr>
          <w:rFonts w:ascii="Times New Roman" w:hAnsi="Times New Roman" w:cs="Times New Roman"/>
          <w:b w:val="0"/>
          <w:sz w:val="16"/>
          <w:szCs w:val="16"/>
        </w:rPr>
      </w:pPr>
      <w:r w:rsidRPr="000D0C75">
        <w:rPr>
          <w:rFonts w:ascii="Times New Roman" w:hAnsi="Times New Roman" w:cs="Times New Roman"/>
          <w:b w:val="0"/>
          <w:sz w:val="16"/>
          <w:szCs w:val="16"/>
        </w:rPr>
        <w:t xml:space="preserve">63-е  заседание  26- </w:t>
      </w:r>
      <w:proofErr w:type="spellStart"/>
      <w:r w:rsidRPr="000D0C75">
        <w:rPr>
          <w:rFonts w:ascii="Times New Roman" w:hAnsi="Times New Roman" w:cs="Times New Roman"/>
          <w:b w:val="0"/>
          <w:sz w:val="16"/>
          <w:szCs w:val="16"/>
        </w:rPr>
        <w:t>го</w:t>
      </w:r>
      <w:proofErr w:type="spellEnd"/>
      <w:r w:rsidRPr="000D0C75">
        <w:rPr>
          <w:rFonts w:ascii="Times New Roman" w:hAnsi="Times New Roman" w:cs="Times New Roman"/>
          <w:b w:val="0"/>
          <w:sz w:val="16"/>
          <w:szCs w:val="16"/>
        </w:rPr>
        <w:t xml:space="preserve"> созыва</w:t>
      </w:r>
    </w:p>
    <w:p w:rsidR="000D0C75" w:rsidRPr="000D0C75" w:rsidRDefault="000D0C75" w:rsidP="000D0C75">
      <w:pPr>
        <w:pStyle w:val="ConsPlusTitle"/>
        <w:rPr>
          <w:rFonts w:ascii="Times New Roman" w:hAnsi="Times New Roman" w:cs="Times New Roman"/>
          <w:sz w:val="16"/>
          <w:szCs w:val="16"/>
        </w:rPr>
      </w:pPr>
    </w:p>
    <w:p w:rsidR="000D0C75" w:rsidRPr="000D0C75" w:rsidRDefault="000D0C75" w:rsidP="000D0C75">
      <w:pPr>
        <w:pStyle w:val="ConsPlusTitle"/>
        <w:jc w:val="center"/>
        <w:rPr>
          <w:rFonts w:ascii="Times New Roman" w:hAnsi="Times New Roman" w:cs="Times New Roman"/>
          <w:sz w:val="16"/>
          <w:szCs w:val="16"/>
        </w:rPr>
      </w:pPr>
      <w:r w:rsidRPr="000D0C75">
        <w:rPr>
          <w:rFonts w:ascii="Times New Roman" w:hAnsi="Times New Roman" w:cs="Times New Roman"/>
          <w:sz w:val="16"/>
          <w:szCs w:val="16"/>
        </w:rPr>
        <w:t>РЕШЕНИЕ</w:t>
      </w:r>
    </w:p>
    <w:p w:rsidR="000D0C75" w:rsidRPr="000D0C75" w:rsidRDefault="000D0C75" w:rsidP="000D0C75">
      <w:pPr>
        <w:pStyle w:val="ConsPlusTitle"/>
        <w:jc w:val="center"/>
        <w:rPr>
          <w:rFonts w:ascii="Times New Roman" w:hAnsi="Times New Roman" w:cs="Times New Roman"/>
          <w:b w:val="0"/>
          <w:sz w:val="16"/>
          <w:szCs w:val="16"/>
        </w:rPr>
      </w:pPr>
      <w:r w:rsidRPr="000D0C75">
        <w:rPr>
          <w:rFonts w:ascii="Times New Roman" w:hAnsi="Times New Roman" w:cs="Times New Roman"/>
          <w:b w:val="0"/>
          <w:sz w:val="16"/>
          <w:szCs w:val="16"/>
        </w:rPr>
        <w:t xml:space="preserve">от   3 сентября 2018г </w:t>
      </w:r>
      <w:bookmarkStart w:id="2" w:name="_GoBack"/>
      <w:bookmarkEnd w:id="2"/>
      <w:r w:rsidRPr="000D0C75">
        <w:rPr>
          <w:rFonts w:ascii="Times New Roman" w:hAnsi="Times New Roman" w:cs="Times New Roman"/>
          <w:b w:val="0"/>
          <w:sz w:val="16"/>
          <w:szCs w:val="16"/>
        </w:rPr>
        <w:t>№ 35</w:t>
      </w:r>
    </w:p>
    <w:p w:rsidR="000D0C75" w:rsidRPr="000D0C75" w:rsidRDefault="000D0C75" w:rsidP="000D0C75">
      <w:pPr>
        <w:pStyle w:val="ConsPlusTitle"/>
        <w:jc w:val="center"/>
        <w:rPr>
          <w:rFonts w:ascii="Times New Roman" w:hAnsi="Times New Roman" w:cs="Times New Roman"/>
          <w:sz w:val="16"/>
          <w:szCs w:val="16"/>
        </w:rPr>
      </w:pPr>
    </w:p>
    <w:p w:rsidR="000D0C75" w:rsidRPr="000D0C75" w:rsidRDefault="000D0C75" w:rsidP="000D0C75">
      <w:pPr>
        <w:pStyle w:val="ConsPlusNonformat"/>
        <w:widowControl/>
        <w:jc w:val="center"/>
        <w:rPr>
          <w:rFonts w:ascii="Times New Roman" w:hAnsi="Times New Roman" w:cs="Times New Roman"/>
          <w:b/>
          <w:color w:val="000000"/>
          <w:sz w:val="16"/>
          <w:szCs w:val="16"/>
        </w:rPr>
      </w:pPr>
      <w:r w:rsidRPr="000D0C75">
        <w:rPr>
          <w:rFonts w:ascii="Times New Roman" w:hAnsi="Times New Roman" w:cs="Times New Roman"/>
          <w:b/>
          <w:color w:val="000000"/>
          <w:sz w:val="16"/>
          <w:szCs w:val="16"/>
        </w:rPr>
        <w:t xml:space="preserve">Об утверждении  Порядка </w:t>
      </w:r>
      <w:r w:rsidRPr="000D0C75">
        <w:rPr>
          <w:rFonts w:ascii="Times New Roman" w:hAnsi="Times New Roman" w:cs="Times New Roman"/>
          <w:b/>
          <w:bCs/>
          <w:color w:val="000000"/>
          <w:sz w:val="16"/>
          <w:szCs w:val="16"/>
        </w:rPr>
        <w:t xml:space="preserve">формирования, ведения и обязательного опубликования перечня имущества </w:t>
      </w:r>
      <w:r w:rsidRPr="000D0C75">
        <w:rPr>
          <w:rFonts w:ascii="Times New Roman" w:hAnsi="Times New Roman" w:cs="Times New Roman"/>
          <w:b/>
          <w:color w:val="000000"/>
          <w:sz w:val="16"/>
          <w:szCs w:val="16"/>
        </w:rPr>
        <w:t>муниципального образования «Канинский</w:t>
      </w:r>
      <w:r w:rsidRPr="000D0C75">
        <w:rPr>
          <w:rFonts w:ascii="Times New Roman" w:hAnsi="Times New Roman" w:cs="Times New Roman"/>
          <w:color w:val="000000"/>
          <w:sz w:val="16"/>
          <w:szCs w:val="16"/>
        </w:rPr>
        <w:t xml:space="preserve"> </w:t>
      </w:r>
      <w:r w:rsidRPr="000D0C75">
        <w:rPr>
          <w:rFonts w:ascii="Times New Roman" w:hAnsi="Times New Roman" w:cs="Times New Roman"/>
          <w:b/>
          <w:color w:val="000000"/>
          <w:sz w:val="16"/>
          <w:szCs w:val="16"/>
        </w:rPr>
        <w:t xml:space="preserve">сельсовет» </w:t>
      </w:r>
    </w:p>
    <w:p w:rsidR="000D0C75" w:rsidRPr="000D0C75" w:rsidRDefault="000D0C75" w:rsidP="000D0C75">
      <w:pPr>
        <w:pStyle w:val="ConsPlusNonformat"/>
        <w:widowControl/>
        <w:jc w:val="center"/>
        <w:rPr>
          <w:rFonts w:ascii="Times New Roman" w:hAnsi="Times New Roman" w:cs="Times New Roman"/>
          <w:b/>
          <w:bCs/>
          <w:color w:val="000000"/>
          <w:sz w:val="16"/>
          <w:szCs w:val="16"/>
        </w:rPr>
      </w:pPr>
      <w:r w:rsidRPr="000D0C75">
        <w:rPr>
          <w:rFonts w:ascii="Times New Roman" w:hAnsi="Times New Roman" w:cs="Times New Roman"/>
          <w:b/>
          <w:color w:val="000000"/>
          <w:sz w:val="16"/>
          <w:szCs w:val="16"/>
        </w:rPr>
        <w:t>Ненецкого автономного округа</w:t>
      </w:r>
      <w:r w:rsidRPr="000D0C75">
        <w:rPr>
          <w:rFonts w:ascii="Times New Roman" w:hAnsi="Times New Roman" w:cs="Times New Roman"/>
          <w:b/>
          <w:bCs/>
          <w:color w:val="000000"/>
          <w:sz w:val="16"/>
          <w:szCs w:val="16"/>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10" w:history="1">
        <w:r w:rsidRPr="000D0C75">
          <w:rPr>
            <w:rFonts w:ascii="Times New Roman" w:hAnsi="Times New Roman" w:cs="Times New Roman"/>
            <w:b/>
            <w:bCs/>
            <w:color w:val="000000"/>
            <w:sz w:val="16"/>
            <w:szCs w:val="16"/>
          </w:rPr>
          <w:t>частью 4 статьи 18</w:t>
        </w:r>
      </w:hyperlink>
      <w:r w:rsidRPr="000D0C75">
        <w:rPr>
          <w:rFonts w:ascii="Times New Roman" w:hAnsi="Times New Roman" w:cs="Times New Roman"/>
          <w:b/>
          <w:bCs/>
          <w:color w:val="000000"/>
          <w:sz w:val="16"/>
          <w:szCs w:val="16"/>
        </w:rPr>
        <w:t xml:space="preserve"> Федерального закона </w:t>
      </w:r>
    </w:p>
    <w:p w:rsidR="000D0C75" w:rsidRPr="000D0C75" w:rsidRDefault="000D0C75" w:rsidP="000D0C75">
      <w:pPr>
        <w:pStyle w:val="ConsPlusNonformat"/>
        <w:widowControl/>
        <w:jc w:val="center"/>
        <w:rPr>
          <w:rFonts w:ascii="Times New Roman" w:hAnsi="Times New Roman" w:cs="Times New Roman"/>
          <w:b/>
          <w:bCs/>
          <w:color w:val="000000"/>
          <w:sz w:val="16"/>
          <w:szCs w:val="16"/>
        </w:rPr>
      </w:pPr>
      <w:r w:rsidRPr="000D0C75">
        <w:rPr>
          <w:rFonts w:ascii="Times New Roman" w:hAnsi="Times New Roman" w:cs="Times New Roman"/>
          <w:b/>
          <w:bCs/>
          <w:color w:val="000000"/>
          <w:sz w:val="16"/>
          <w:szCs w:val="16"/>
        </w:rPr>
        <w:t>"О развитии малого и среднего предпринимательства в Российской Федерации"</w:t>
      </w:r>
    </w:p>
    <w:p w:rsidR="000D0C75" w:rsidRPr="000D0C75" w:rsidRDefault="000D0C75" w:rsidP="000D0C75">
      <w:pPr>
        <w:pStyle w:val="ConsPlusTitle"/>
        <w:jc w:val="center"/>
        <w:rPr>
          <w:sz w:val="16"/>
          <w:szCs w:val="16"/>
        </w:rPr>
      </w:pPr>
    </w:p>
    <w:p w:rsidR="000D0C75" w:rsidRPr="000D0C75" w:rsidRDefault="000D0C75" w:rsidP="000D0C75">
      <w:pPr>
        <w:pStyle w:val="ConsPlusNormal"/>
        <w:ind w:firstLine="540"/>
        <w:jc w:val="both"/>
        <w:rPr>
          <w:rFonts w:ascii="Times New Roman" w:hAnsi="Times New Roman" w:cs="Times New Roman"/>
          <w:sz w:val="16"/>
          <w:szCs w:val="16"/>
        </w:rPr>
      </w:pPr>
    </w:p>
    <w:p w:rsidR="000D0C75" w:rsidRPr="000D0C75" w:rsidRDefault="000D0C75" w:rsidP="000D0C75">
      <w:pPr>
        <w:pStyle w:val="ConsPlusNormal"/>
        <w:ind w:firstLine="540"/>
        <w:jc w:val="both"/>
        <w:rPr>
          <w:rFonts w:ascii="Times New Roman" w:hAnsi="Times New Roman" w:cs="Times New Roman"/>
          <w:sz w:val="16"/>
          <w:szCs w:val="16"/>
        </w:rPr>
      </w:pPr>
      <w:r w:rsidRPr="000D0C75">
        <w:rPr>
          <w:rFonts w:ascii="Times New Roman" w:hAnsi="Times New Roman" w:cs="Times New Roman"/>
          <w:sz w:val="16"/>
          <w:szCs w:val="16"/>
        </w:rPr>
        <w:t xml:space="preserve">Руководствуясь частью 4 статьи 18 Федерального  </w:t>
      </w:r>
      <w:hyperlink r:id="rId11" w:history="1">
        <w:proofErr w:type="gramStart"/>
        <w:r w:rsidRPr="000D0C75">
          <w:rPr>
            <w:rFonts w:ascii="Times New Roman" w:hAnsi="Times New Roman" w:cs="Times New Roman"/>
            <w:color w:val="000000"/>
            <w:sz w:val="16"/>
            <w:szCs w:val="16"/>
          </w:rPr>
          <w:t>закон</w:t>
        </w:r>
        <w:proofErr w:type="gramEnd"/>
      </w:hyperlink>
      <w:r w:rsidRPr="000D0C75">
        <w:rPr>
          <w:rFonts w:ascii="Times New Roman" w:hAnsi="Times New Roman" w:cs="Times New Roman"/>
          <w:color w:val="000000"/>
          <w:sz w:val="16"/>
          <w:szCs w:val="16"/>
        </w:rPr>
        <w:t xml:space="preserve">а </w:t>
      </w:r>
      <w:r w:rsidRPr="000D0C75">
        <w:rPr>
          <w:rFonts w:ascii="Times New Roman" w:hAnsi="Times New Roman" w:cs="Times New Roman"/>
          <w:bCs/>
          <w:sz w:val="16"/>
          <w:szCs w:val="16"/>
        </w:rPr>
        <w:t xml:space="preserve">от 24.07.2007 N 209-ФЗ "О развитии малого и среднего предпринимательства в Российской Федерации", пунктом 4 (1) </w:t>
      </w:r>
      <w:r w:rsidRPr="000D0C75">
        <w:rPr>
          <w:rFonts w:ascii="Times New Roman" w:hAnsi="Times New Roman" w:cs="Times New Roman"/>
          <w:sz w:val="16"/>
          <w:szCs w:val="16"/>
        </w:rPr>
        <w:t xml:space="preserve">Постановления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пунктом 4 Приказа  Минэкономразвития России от 20.04.2016 N 264 "Об утверждении Порядка представления сведений об утвержденных </w:t>
      </w:r>
      <w:proofErr w:type="gramStart"/>
      <w:r w:rsidRPr="000D0C75">
        <w:rPr>
          <w:rFonts w:ascii="Times New Roman" w:hAnsi="Times New Roman" w:cs="Times New Roman"/>
          <w:sz w:val="16"/>
          <w:szCs w:val="16"/>
        </w:rPr>
        <w:t>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Совет депутатов МО «</w:t>
      </w:r>
      <w:r w:rsidRPr="000D0C75">
        <w:rPr>
          <w:rFonts w:ascii="Times New Roman" w:hAnsi="Times New Roman" w:cs="Times New Roman"/>
          <w:color w:val="000000"/>
          <w:sz w:val="16"/>
          <w:szCs w:val="16"/>
        </w:rPr>
        <w:t xml:space="preserve">Канинский </w:t>
      </w:r>
      <w:r w:rsidRPr="000D0C75">
        <w:rPr>
          <w:rFonts w:ascii="Times New Roman" w:hAnsi="Times New Roman" w:cs="Times New Roman"/>
          <w:sz w:val="16"/>
          <w:szCs w:val="16"/>
        </w:rPr>
        <w:t>сельсовет» НАО РЕШИЛ:</w:t>
      </w:r>
      <w:proofErr w:type="gramEnd"/>
    </w:p>
    <w:p w:rsidR="000D0C75" w:rsidRPr="000D0C75" w:rsidRDefault="000D0C75" w:rsidP="000D0C75">
      <w:pPr>
        <w:pStyle w:val="ConsPlusNormal"/>
        <w:ind w:firstLine="540"/>
        <w:jc w:val="both"/>
        <w:rPr>
          <w:rFonts w:ascii="Times New Roman" w:hAnsi="Times New Roman" w:cs="Times New Roman"/>
          <w:sz w:val="16"/>
          <w:szCs w:val="16"/>
        </w:rPr>
      </w:pPr>
    </w:p>
    <w:p w:rsidR="000D0C75" w:rsidRPr="000D0C75" w:rsidRDefault="000D0C75" w:rsidP="000D0C75">
      <w:pPr>
        <w:pStyle w:val="ConsPlusNormal"/>
        <w:ind w:firstLine="540"/>
        <w:jc w:val="both"/>
        <w:rPr>
          <w:rFonts w:ascii="Times New Roman" w:hAnsi="Times New Roman" w:cs="Times New Roman"/>
          <w:sz w:val="16"/>
          <w:szCs w:val="16"/>
        </w:rPr>
      </w:pPr>
    </w:p>
    <w:p w:rsidR="000D0C75" w:rsidRPr="000D0C75" w:rsidRDefault="000D0C75" w:rsidP="000D0C75">
      <w:pPr>
        <w:pStyle w:val="ConsPlusNormal"/>
        <w:ind w:firstLine="540"/>
        <w:jc w:val="both"/>
        <w:rPr>
          <w:rFonts w:ascii="Times New Roman" w:hAnsi="Times New Roman" w:cs="Times New Roman"/>
          <w:bCs/>
          <w:color w:val="000000"/>
          <w:sz w:val="16"/>
          <w:szCs w:val="16"/>
        </w:rPr>
      </w:pPr>
      <w:r w:rsidRPr="000D0C75">
        <w:rPr>
          <w:rFonts w:ascii="Times New Roman" w:hAnsi="Times New Roman" w:cs="Times New Roman"/>
          <w:sz w:val="16"/>
          <w:szCs w:val="16"/>
        </w:rPr>
        <w:t xml:space="preserve">1. Утвердить прилагаемый </w:t>
      </w:r>
      <w:r w:rsidRPr="000D0C75">
        <w:rPr>
          <w:rFonts w:ascii="Times New Roman" w:hAnsi="Times New Roman" w:cs="Times New Roman"/>
          <w:color w:val="000000"/>
          <w:sz w:val="16"/>
          <w:szCs w:val="16"/>
        </w:rPr>
        <w:t xml:space="preserve">Порядок </w:t>
      </w:r>
      <w:r w:rsidRPr="000D0C75">
        <w:rPr>
          <w:rFonts w:ascii="Times New Roman" w:hAnsi="Times New Roman" w:cs="Times New Roman"/>
          <w:bCs/>
          <w:color w:val="000000"/>
          <w:sz w:val="16"/>
          <w:szCs w:val="16"/>
        </w:rPr>
        <w:t xml:space="preserve">формирования, ведения и обязательного опубликования перечня имущества </w:t>
      </w:r>
      <w:r w:rsidRPr="000D0C75">
        <w:rPr>
          <w:rFonts w:ascii="Times New Roman" w:hAnsi="Times New Roman" w:cs="Times New Roman"/>
          <w:color w:val="000000"/>
          <w:sz w:val="16"/>
          <w:szCs w:val="16"/>
        </w:rPr>
        <w:t>муниципального образования «Канинский сельсовет» Ненецкого автономного округа</w:t>
      </w:r>
      <w:r w:rsidRPr="000D0C75">
        <w:rPr>
          <w:rFonts w:ascii="Times New Roman" w:hAnsi="Times New Roman" w:cs="Times New Roman"/>
          <w:bCs/>
          <w:color w:val="000000"/>
          <w:sz w:val="16"/>
          <w:szCs w:val="16"/>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12" w:history="1">
        <w:r w:rsidRPr="000D0C75">
          <w:rPr>
            <w:rFonts w:ascii="Times New Roman" w:hAnsi="Times New Roman" w:cs="Times New Roman"/>
            <w:bCs/>
            <w:color w:val="000000"/>
            <w:sz w:val="16"/>
            <w:szCs w:val="16"/>
          </w:rPr>
          <w:t>частью 4 статьи 18</w:t>
        </w:r>
      </w:hyperlink>
      <w:r w:rsidRPr="000D0C75">
        <w:rPr>
          <w:rFonts w:ascii="Times New Roman" w:hAnsi="Times New Roman" w:cs="Times New Roman"/>
          <w:bCs/>
          <w:color w:val="000000"/>
          <w:sz w:val="16"/>
          <w:szCs w:val="16"/>
        </w:rPr>
        <w:t xml:space="preserve"> Федерального закона "О развитии малого и среднего предпринимательства в Российской Федерации".</w:t>
      </w:r>
    </w:p>
    <w:p w:rsidR="000D0C75" w:rsidRPr="000D0C75" w:rsidRDefault="000D0C75" w:rsidP="000D0C75">
      <w:pPr>
        <w:pStyle w:val="ConsPlusNormal"/>
        <w:ind w:firstLine="540"/>
        <w:jc w:val="both"/>
        <w:rPr>
          <w:rFonts w:ascii="Times New Roman" w:hAnsi="Times New Roman" w:cs="Times New Roman"/>
          <w:sz w:val="16"/>
          <w:szCs w:val="16"/>
        </w:rPr>
      </w:pPr>
    </w:p>
    <w:p w:rsidR="000D0C75" w:rsidRPr="000D0C75" w:rsidRDefault="000D0C75" w:rsidP="000D0C75">
      <w:pPr>
        <w:spacing w:before="120"/>
        <w:ind w:firstLine="720"/>
        <w:jc w:val="both"/>
        <w:rPr>
          <w:sz w:val="16"/>
          <w:szCs w:val="16"/>
        </w:rPr>
      </w:pPr>
      <w:r w:rsidRPr="000D0C75">
        <w:rPr>
          <w:sz w:val="16"/>
          <w:szCs w:val="16"/>
        </w:rPr>
        <w:t>2. Настоящее Решение вступает в силу после его официального опубликования (обнародования).</w:t>
      </w:r>
    </w:p>
    <w:p w:rsidR="000D0C75" w:rsidRPr="000D0C75" w:rsidRDefault="000D0C75" w:rsidP="000D0C75">
      <w:pPr>
        <w:jc w:val="both"/>
        <w:rPr>
          <w:sz w:val="16"/>
          <w:szCs w:val="16"/>
        </w:rPr>
      </w:pPr>
    </w:p>
    <w:p w:rsidR="000D0C75" w:rsidRPr="000D0C75" w:rsidRDefault="000D0C75" w:rsidP="000D0C75">
      <w:pPr>
        <w:jc w:val="both"/>
        <w:rPr>
          <w:sz w:val="16"/>
          <w:szCs w:val="16"/>
        </w:rPr>
      </w:pPr>
    </w:p>
    <w:p w:rsidR="000D0C75" w:rsidRPr="000D0C75" w:rsidRDefault="000D0C75" w:rsidP="000D0C75">
      <w:pPr>
        <w:jc w:val="both"/>
        <w:rPr>
          <w:sz w:val="16"/>
          <w:szCs w:val="16"/>
        </w:rPr>
      </w:pPr>
    </w:p>
    <w:p w:rsidR="000D0C75" w:rsidRPr="000D0C75" w:rsidRDefault="000D0C75" w:rsidP="000D0C75">
      <w:pPr>
        <w:rPr>
          <w:sz w:val="16"/>
          <w:szCs w:val="16"/>
          <w:lang w:eastAsia="en-US"/>
        </w:rPr>
      </w:pPr>
      <w:r w:rsidRPr="000D0C75">
        <w:rPr>
          <w:sz w:val="16"/>
          <w:szCs w:val="16"/>
          <w:lang w:eastAsia="en-US"/>
        </w:rPr>
        <w:t xml:space="preserve">Председатель  Совета депутатов                                             </w:t>
      </w:r>
      <w:proofErr w:type="spellStart"/>
      <w:r w:rsidRPr="000D0C75">
        <w:rPr>
          <w:sz w:val="16"/>
          <w:szCs w:val="16"/>
          <w:lang w:eastAsia="en-US"/>
        </w:rPr>
        <w:t>И.о</w:t>
      </w:r>
      <w:proofErr w:type="gramStart"/>
      <w:r w:rsidRPr="000D0C75">
        <w:rPr>
          <w:sz w:val="16"/>
          <w:szCs w:val="16"/>
          <w:lang w:eastAsia="en-US"/>
        </w:rPr>
        <w:t>.г</w:t>
      </w:r>
      <w:proofErr w:type="gramEnd"/>
      <w:r w:rsidRPr="000D0C75">
        <w:rPr>
          <w:sz w:val="16"/>
          <w:szCs w:val="16"/>
          <w:lang w:eastAsia="en-US"/>
        </w:rPr>
        <w:t>лавы</w:t>
      </w:r>
      <w:proofErr w:type="spellEnd"/>
    </w:p>
    <w:p w:rsidR="000D0C75" w:rsidRPr="000D0C75" w:rsidRDefault="000D0C75" w:rsidP="000D0C75">
      <w:pPr>
        <w:rPr>
          <w:sz w:val="16"/>
          <w:szCs w:val="16"/>
          <w:lang w:eastAsia="en-US"/>
        </w:rPr>
      </w:pPr>
      <w:r w:rsidRPr="000D0C75">
        <w:rPr>
          <w:sz w:val="16"/>
          <w:szCs w:val="16"/>
          <w:lang w:eastAsia="en-US"/>
        </w:rPr>
        <w:t xml:space="preserve">МО «Канинский сельсовет» НАО:                                          МО «Канинский сельсовет»  НАО:                                                              </w:t>
      </w:r>
    </w:p>
    <w:p w:rsidR="000D0C75" w:rsidRPr="000D0C75" w:rsidRDefault="000D0C75" w:rsidP="000D0C75">
      <w:pPr>
        <w:rPr>
          <w:sz w:val="16"/>
          <w:szCs w:val="16"/>
          <w:lang w:eastAsia="en-US"/>
        </w:rPr>
      </w:pPr>
      <w:r w:rsidRPr="000D0C75">
        <w:rPr>
          <w:sz w:val="16"/>
          <w:szCs w:val="16"/>
          <w:lang w:eastAsia="en-US"/>
        </w:rPr>
        <w:t xml:space="preserve">                                      </w:t>
      </w:r>
      <w:proofErr w:type="spellStart"/>
      <w:r w:rsidRPr="000D0C75">
        <w:rPr>
          <w:sz w:val="16"/>
          <w:szCs w:val="16"/>
          <w:lang w:eastAsia="en-US"/>
        </w:rPr>
        <w:t>Т.Н.Панева</w:t>
      </w:r>
      <w:proofErr w:type="spellEnd"/>
      <w:r w:rsidRPr="000D0C75">
        <w:rPr>
          <w:sz w:val="16"/>
          <w:szCs w:val="16"/>
          <w:lang w:eastAsia="en-US"/>
        </w:rPr>
        <w:t xml:space="preserve">                                                                                </w:t>
      </w:r>
      <w:proofErr w:type="spellStart"/>
      <w:r w:rsidRPr="000D0C75">
        <w:rPr>
          <w:sz w:val="16"/>
          <w:szCs w:val="16"/>
          <w:lang w:eastAsia="en-US"/>
        </w:rPr>
        <w:t>В.Т.Золотых</w:t>
      </w:r>
      <w:proofErr w:type="spellEnd"/>
    </w:p>
    <w:p w:rsidR="000D0C75" w:rsidRPr="000D0C75" w:rsidRDefault="000D0C75" w:rsidP="000D0C75">
      <w:pPr>
        <w:rPr>
          <w:sz w:val="16"/>
          <w:szCs w:val="16"/>
          <w:lang w:eastAsia="en-US"/>
        </w:rPr>
      </w:pPr>
      <w:r w:rsidRPr="000D0C75">
        <w:rPr>
          <w:sz w:val="16"/>
          <w:szCs w:val="16"/>
          <w:lang w:eastAsia="en-US"/>
        </w:rPr>
        <w:t xml:space="preserve">                                                                        </w:t>
      </w:r>
    </w:p>
    <w:p w:rsidR="000D0C75" w:rsidRPr="000D0C75" w:rsidRDefault="000D0C75" w:rsidP="000D0C75">
      <w:pPr>
        <w:rPr>
          <w:bCs/>
          <w:sz w:val="16"/>
          <w:szCs w:val="16"/>
        </w:rPr>
      </w:pPr>
    </w:p>
    <w:p w:rsidR="000D0C75" w:rsidRPr="000D0C75" w:rsidRDefault="000D0C75" w:rsidP="000D0C75">
      <w:pPr>
        <w:rPr>
          <w:bCs/>
          <w:sz w:val="16"/>
          <w:szCs w:val="16"/>
        </w:rPr>
      </w:pPr>
      <w:r w:rsidRPr="000D0C75">
        <w:rPr>
          <w:bCs/>
          <w:sz w:val="16"/>
          <w:szCs w:val="16"/>
        </w:rPr>
        <w:t xml:space="preserve">      </w:t>
      </w:r>
      <w:proofErr w:type="spellStart"/>
      <w:r w:rsidRPr="000D0C75">
        <w:rPr>
          <w:bCs/>
          <w:sz w:val="16"/>
          <w:szCs w:val="16"/>
        </w:rPr>
        <w:t>с</w:t>
      </w:r>
      <w:proofErr w:type="gramStart"/>
      <w:r w:rsidRPr="000D0C75">
        <w:rPr>
          <w:bCs/>
          <w:sz w:val="16"/>
          <w:szCs w:val="16"/>
        </w:rPr>
        <w:t>.Н</w:t>
      </w:r>
      <w:proofErr w:type="gramEnd"/>
      <w:r w:rsidRPr="000D0C75">
        <w:rPr>
          <w:bCs/>
          <w:sz w:val="16"/>
          <w:szCs w:val="16"/>
        </w:rPr>
        <w:t>есь</w:t>
      </w:r>
      <w:proofErr w:type="spellEnd"/>
    </w:p>
    <w:p w:rsidR="000D0C75" w:rsidRPr="000D0C75" w:rsidRDefault="000D0C75" w:rsidP="000D0C75">
      <w:pPr>
        <w:jc w:val="right"/>
        <w:rPr>
          <w:bCs/>
          <w:sz w:val="16"/>
          <w:szCs w:val="16"/>
        </w:rPr>
      </w:pPr>
      <w:r w:rsidRPr="000D0C75">
        <w:rPr>
          <w:bCs/>
          <w:sz w:val="16"/>
          <w:szCs w:val="16"/>
        </w:rPr>
        <w:t>Приложение</w:t>
      </w:r>
    </w:p>
    <w:p w:rsidR="000D0C75" w:rsidRPr="000D0C75" w:rsidRDefault="000D0C75" w:rsidP="000D0C75">
      <w:pPr>
        <w:jc w:val="right"/>
        <w:rPr>
          <w:sz w:val="16"/>
          <w:szCs w:val="16"/>
        </w:rPr>
      </w:pPr>
      <w:r w:rsidRPr="000D0C75">
        <w:rPr>
          <w:sz w:val="16"/>
          <w:szCs w:val="16"/>
        </w:rPr>
        <w:t>к Решению Совета депутатов</w:t>
      </w:r>
    </w:p>
    <w:p w:rsidR="000D0C75" w:rsidRPr="000D0C75" w:rsidRDefault="000D0C75" w:rsidP="000D0C75">
      <w:pPr>
        <w:jc w:val="right"/>
        <w:rPr>
          <w:sz w:val="16"/>
          <w:szCs w:val="16"/>
        </w:rPr>
      </w:pPr>
      <w:r w:rsidRPr="000D0C75">
        <w:rPr>
          <w:sz w:val="16"/>
          <w:szCs w:val="16"/>
        </w:rPr>
        <w:t>МО «Канинский сельсовет» НАО</w:t>
      </w:r>
    </w:p>
    <w:p w:rsidR="000D0C75" w:rsidRPr="000D0C75" w:rsidRDefault="000D0C75" w:rsidP="000D0C75">
      <w:pPr>
        <w:jc w:val="right"/>
        <w:rPr>
          <w:sz w:val="16"/>
          <w:szCs w:val="16"/>
        </w:rPr>
      </w:pPr>
      <w:r w:rsidRPr="000D0C75">
        <w:rPr>
          <w:sz w:val="16"/>
          <w:szCs w:val="16"/>
        </w:rPr>
        <w:t>от 03.09.2018 № 35</w:t>
      </w:r>
    </w:p>
    <w:p w:rsidR="000D0C75" w:rsidRPr="000D0C75" w:rsidRDefault="000D0C75" w:rsidP="000D0C75">
      <w:pPr>
        <w:pStyle w:val="ConsPlusTitle"/>
        <w:rPr>
          <w:rFonts w:ascii="Times New Roman" w:hAnsi="Times New Roman" w:cs="Times New Roman"/>
          <w:color w:val="000000"/>
          <w:sz w:val="16"/>
          <w:szCs w:val="16"/>
        </w:rPr>
      </w:pPr>
    </w:p>
    <w:p w:rsidR="000D0C75" w:rsidRPr="000D0C75" w:rsidRDefault="000D0C75" w:rsidP="000D0C75">
      <w:pPr>
        <w:pStyle w:val="ConsPlusNormal"/>
        <w:jc w:val="center"/>
        <w:outlineLvl w:val="0"/>
        <w:rPr>
          <w:rFonts w:ascii="Times New Roman" w:hAnsi="Times New Roman" w:cs="Times New Roman"/>
          <w:b/>
          <w:color w:val="000000"/>
          <w:sz w:val="16"/>
          <w:szCs w:val="16"/>
        </w:rPr>
      </w:pPr>
      <w:r w:rsidRPr="000D0C75">
        <w:rPr>
          <w:rFonts w:ascii="Times New Roman" w:hAnsi="Times New Roman" w:cs="Times New Roman"/>
          <w:b/>
          <w:color w:val="000000"/>
          <w:sz w:val="16"/>
          <w:szCs w:val="16"/>
        </w:rPr>
        <w:t xml:space="preserve">Порядок </w:t>
      </w:r>
    </w:p>
    <w:p w:rsidR="000D0C75" w:rsidRPr="000D0C75" w:rsidRDefault="000D0C75" w:rsidP="000D0C75">
      <w:pPr>
        <w:pStyle w:val="ConsPlusNormal"/>
        <w:jc w:val="center"/>
        <w:outlineLvl w:val="0"/>
        <w:rPr>
          <w:rFonts w:ascii="Times New Roman" w:hAnsi="Times New Roman" w:cs="Times New Roman"/>
          <w:b/>
          <w:bCs/>
          <w:color w:val="000000"/>
          <w:sz w:val="16"/>
          <w:szCs w:val="16"/>
        </w:rPr>
      </w:pPr>
      <w:r w:rsidRPr="000D0C75">
        <w:rPr>
          <w:rFonts w:ascii="Times New Roman" w:hAnsi="Times New Roman" w:cs="Times New Roman"/>
          <w:b/>
          <w:bCs/>
          <w:color w:val="000000"/>
          <w:sz w:val="16"/>
          <w:szCs w:val="16"/>
        </w:rPr>
        <w:t xml:space="preserve">формирования, ведения и обязательного опубликования перечня имущества </w:t>
      </w:r>
      <w:r w:rsidRPr="000D0C75">
        <w:rPr>
          <w:rFonts w:ascii="Times New Roman" w:hAnsi="Times New Roman" w:cs="Times New Roman"/>
          <w:b/>
          <w:color w:val="000000"/>
          <w:sz w:val="16"/>
          <w:szCs w:val="16"/>
        </w:rPr>
        <w:t>муниципального образования «Канинский сельсовет» Ненецкого автономного округа»</w:t>
      </w:r>
      <w:r w:rsidRPr="000D0C75">
        <w:rPr>
          <w:rFonts w:ascii="Times New Roman" w:hAnsi="Times New Roman" w:cs="Times New Roman"/>
          <w:b/>
          <w:bCs/>
          <w:color w:val="000000"/>
          <w:sz w:val="16"/>
          <w:szCs w:val="16"/>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13" w:history="1">
        <w:r w:rsidRPr="000D0C75">
          <w:rPr>
            <w:rFonts w:ascii="Times New Roman" w:hAnsi="Times New Roman" w:cs="Times New Roman"/>
            <w:b/>
            <w:bCs/>
            <w:color w:val="000000"/>
            <w:sz w:val="16"/>
            <w:szCs w:val="16"/>
          </w:rPr>
          <w:t>частью 4 статьи 18</w:t>
        </w:r>
      </w:hyperlink>
      <w:r w:rsidRPr="000D0C75">
        <w:rPr>
          <w:rFonts w:ascii="Times New Roman" w:hAnsi="Times New Roman" w:cs="Times New Roman"/>
          <w:b/>
          <w:bCs/>
          <w:color w:val="000000"/>
          <w:sz w:val="16"/>
          <w:szCs w:val="16"/>
        </w:rPr>
        <w:t xml:space="preserve"> Федерального закона "О развитии малого и среднего предпринимательства в </w:t>
      </w:r>
      <w:r w:rsidRPr="000D0C75">
        <w:rPr>
          <w:rFonts w:ascii="Times New Roman" w:hAnsi="Times New Roman" w:cs="Times New Roman"/>
          <w:b/>
          <w:bCs/>
          <w:color w:val="000000"/>
          <w:sz w:val="16"/>
          <w:szCs w:val="16"/>
        </w:rPr>
        <w:lastRenderedPageBreak/>
        <w:t>Российской Федерации"</w:t>
      </w:r>
    </w:p>
    <w:p w:rsidR="000D0C75" w:rsidRPr="000D0C75" w:rsidRDefault="000D0C75" w:rsidP="000D0C75">
      <w:pPr>
        <w:pStyle w:val="ConsPlusNormal"/>
        <w:jc w:val="both"/>
        <w:outlineLvl w:val="0"/>
        <w:rPr>
          <w:rFonts w:ascii="Times New Roman" w:hAnsi="Times New Roman" w:cs="Times New Roman"/>
          <w:color w:val="000000"/>
          <w:sz w:val="16"/>
          <w:szCs w:val="16"/>
        </w:rPr>
      </w:pP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 xml:space="preserve">1. </w:t>
      </w:r>
      <w:proofErr w:type="gramStart"/>
      <w:r w:rsidRPr="000D0C75">
        <w:rPr>
          <w:rFonts w:ascii="Times New Roman" w:hAnsi="Times New Roman" w:cs="Times New Roman"/>
          <w:color w:val="000000"/>
          <w:sz w:val="16"/>
          <w:szCs w:val="16"/>
        </w:rPr>
        <w:t xml:space="preserve">Настоящий Порядок определяет формирование, ведение (в том числе ежегодного дополнения) и обязательного опубликования </w:t>
      </w:r>
      <w:hyperlink r:id="rId14" w:history="1">
        <w:r w:rsidRPr="000D0C75">
          <w:rPr>
            <w:rFonts w:ascii="Times New Roman" w:hAnsi="Times New Roman" w:cs="Times New Roman"/>
            <w:color w:val="000000"/>
            <w:sz w:val="16"/>
            <w:szCs w:val="16"/>
          </w:rPr>
          <w:t>перечня</w:t>
        </w:r>
      </w:hyperlink>
      <w:r w:rsidRPr="000D0C75">
        <w:rPr>
          <w:rFonts w:ascii="Times New Roman" w:hAnsi="Times New Roman" w:cs="Times New Roman"/>
          <w:color w:val="000000"/>
          <w:sz w:val="16"/>
          <w:szCs w:val="16"/>
        </w:rPr>
        <w:t xml:space="preserve"> имущества муниципального образования «Канинский сельсовет» Ненецкого автономного округа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w:t>
      </w:r>
      <w:hyperlink r:id="rId15" w:history="1">
        <w:r w:rsidRPr="000D0C75">
          <w:rPr>
            <w:rFonts w:ascii="Times New Roman" w:hAnsi="Times New Roman" w:cs="Times New Roman"/>
            <w:color w:val="000000"/>
            <w:sz w:val="16"/>
            <w:szCs w:val="16"/>
          </w:rPr>
          <w:t>частью 4 статьи 18</w:t>
        </w:r>
      </w:hyperlink>
      <w:r w:rsidRPr="000D0C75">
        <w:rPr>
          <w:rFonts w:ascii="Times New Roman" w:hAnsi="Times New Roman" w:cs="Times New Roman"/>
          <w:color w:val="000000"/>
          <w:sz w:val="16"/>
          <w:szCs w:val="16"/>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w:t>
      </w:r>
      <w:proofErr w:type="gramEnd"/>
      <w:r w:rsidRPr="000D0C75">
        <w:rPr>
          <w:rFonts w:ascii="Times New Roman" w:hAnsi="Times New Roman" w:cs="Times New Roman"/>
          <w:color w:val="000000"/>
          <w:sz w:val="16"/>
          <w:szCs w:val="16"/>
        </w:rPr>
        <w:t>,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0C75" w:rsidRPr="000D0C75" w:rsidRDefault="000D0C75" w:rsidP="000D0C75">
      <w:pPr>
        <w:pStyle w:val="ConsPlusNormal"/>
        <w:ind w:firstLine="540"/>
        <w:jc w:val="both"/>
        <w:rPr>
          <w:rFonts w:ascii="Times New Roman" w:hAnsi="Times New Roman" w:cs="Times New Roman"/>
          <w:color w:val="000000"/>
          <w:sz w:val="16"/>
          <w:szCs w:val="16"/>
        </w:rPr>
      </w:pPr>
      <w:bookmarkStart w:id="3" w:name="Par11"/>
      <w:bookmarkEnd w:id="3"/>
      <w:r w:rsidRPr="000D0C75">
        <w:rPr>
          <w:rFonts w:ascii="Times New Roman" w:hAnsi="Times New Roman" w:cs="Times New Roman"/>
          <w:color w:val="000000"/>
          <w:sz w:val="16"/>
          <w:szCs w:val="16"/>
        </w:rPr>
        <w:t xml:space="preserve">2. В </w:t>
      </w:r>
      <w:hyperlink r:id="rId16" w:history="1">
        <w:r w:rsidRPr="000D0C75">
          <w:rPr>
            <w:rFonts w:ascii="Times New Roman" w:hAnsi="Times New Roman" w:cs="Times New Roman"/>
            <w:color w:val="000000"/>
            <w:sz w:val="16"/>
            <w:szCs w:val="16"/>
          </w:rPr>
          <w:t>перечень</w:t>
        </w:r>
      </w:hyperlink>
      <w:r w:rsidRPr="000D0C75">
        <w:rPr>
          <w:rFonts w:ascii="Times New Roman" w:hAnsi="Times New Roman" w:cs="Times New Roman"/>
          <w:color w:val="000000"/>
          <w:sz w:val="16"/>
          <w:szCs w:val="16"/>
        </w:rPr>
        <w:t xml:space="preserve"> вносятся сведения о муниципальном имуществе, соответствующем следующим критериям:</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б) муниципальное имущество не ограничено в обороте;</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в) муниципальное имущество не является объектом религиозного назначения;</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г) муниципальное имущество не является объектом незавершенного строительства;</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д) муниципальное имущество не включено в прогнозный план (программу) приватизации имущества, находящегося в собственности муниципального образования «Канинский сельсовет» Ненецкого автономного округа»;</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е) муниципальное имущество не признано аварийным и подлежащим сносу или реконструкции.</w:t>
      </w:r>
    </w:p>
    <w:p w:rsidR="000D0C75" w:rsidRPr="000D0C75" w:rsidRDefault="000D0C75" w:rsidP="000D0C75">
      <w:pPr>
        <w:pStyle w:val="ConsPlusNormal"/>
        <w:ind w:firstLine="540"/>
        <w:jc w:val="both"/>
        <w:rPr>
          <w:rFonts w:ascii="Times New Roman" w:hAnsi="Times New Roman" w:cs="Times New Roman"/>
          <w:color w:val="000000"/>
          <w:sz w:val="16"/>
          <w:szCs w:val="16"/>
        </w:rPr>
      </w:pPr>
      <w:bookmarkStart w:id="4" w:name="Par19"/>
      <w:bookmarkEnd w:id="4"/>
      <w:r w:rsidRPr="000D0C75">
        <w:rPr>
          <w:rFonts w:ascii="Times New Roman" w:hAnsi="Times New Roman" w:cs="Times New Roman"/>
          <w:color w:val="000000"/>
          <w:sz w:val="16"/>
          <w:szCs w:val="16"/>
        </w:rPr>
        <w:t xml:space="preserve">3. </w:t>
      </w:r>
      <w:proofErr w:type="gramStart"/>
      <w:r w:rsidRPr="000D0C75">
        <w:rPr>
          <w:rFonts w:ascii="Times New Roman" w:hAnsi="Times New Roman" w:cs="Times New Roman"/>
          <w:color w:val="000000"/>
          <w:sz w:val="16"/>
          <w:szCs w:val="16"/>
        </w:rPr>
        <w:t xml:space="preserve">Внесение сведений о муниципальном имуществе в </w:t>
      </w:r>
      <w:hyperlink r:id="rId17" w:history="1">
        <w:r w:rsidRPr="000D0C75">
          <w:rPr>
            <w:rFonts w:ascii="Times New Roman" w:hAnsi="Times New Roman" w:cs="Times New Roman"/>
            <w:color w:val="000000"/>
            <w:sz w:val="16"/>
            <w:szCs w:val="16"/>
          </w:rPr>
          <w:t>перечень</w:t>
        </w:r>
      </w:hyperlink>
      <w:r w:rsidRPr="000D0C75">
        <w:rPr>
          <w:rFonts w:ascii="Times New Roman" w:hAnsi="Times New Roman" w:cs="Times New Roman"/>
          <w:color w:val="000000"/>
          <w:sz w:val="16"/>
          <w:szCs w:val="16"/>
        </w:rPr>
        <w:t xml:space="preserve"> (в том числе ежегодное дополнение), а также исключение сведений о муниципальном имуществе из перечня осуществляются </w:t>
      </w:r>
      <w:r w:rsidRPr="000D0C75">
        <w:rPr>
          <w:rFonts w:ascii="Times New Roman" w:hAnsi="Times New Roman" w:cs="Times New Roman"/>
          <w:sz w:val="16"/>
          <w:szCs w:val="16"/>
        </w:rPr>
        <w:t xml:space="preserve">Постановлением </w:t>
      </w:r>
      <w:r w:rsidRPr="000D0C75">
        <w:rPr>
          <w:rFonts w:ascii="Times New Roman" w:hAnsi="Times New Roman" w:cs="Times New Roman"/>
          <w:color w:val="000000"/>
          <w:sz w:val="16"/>
          <w:szCs w:val="16"/>
        </w:rPr>
        <w:t>Администрации муниципального образования «Канинский сельсовет» Ненецкого автономного округа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Ненецкого автономного округа, общероссийских некоммерческих организаций, выражающих</w:t>
      </w:r>
      <w:proofErr w:type="gramEnd"/>
      <w:r w:rsidRPr="000D0C75">
        <w:rPr>
          <w:rFonts w:ascii="Times New Roman" w:hAnsi="Times New Roman" w:cs="Times New Roman"/>
          <w:color w:val="000000"/>
          <w:sz w:val="16"/>
          <w:szCs w:val="16"/>
        </w:rPr>
        <w:t xml:space="preserve">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 xml:space="preserve">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sidRPr="000D0C75">
        <w:rPr>
          <w:rFonts w:ascii="Times New Roman" w:hAnsi="Times New Roman" w:cs="Times New Roman"/>
          <w:color w:val="000000"/>
          <w:sz w:val="16"/>
          <w:szCs w:val="16"/>
        </w:rPr>
        <w:t>с даты внесения</w:t>
      </w:r>
      <w:proofErr w:type="gramEnd"/>
      <w:r w:rsidRPr="000D0C75">
        <w:rPr>
          <w:rFonts w:ascii="Times New Roman" w:hAnsi="Times New Roman" w:cs="Times New Roman"/>
          <w:color w:val="000000"/>
          <w:sz w:val="16"/>
          <w:szCs w:val="16"/>
        </w:rPr>
        <w:t xml:space="preserve"> соответствующих изменений в реестр муниципального имущества.</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 xml:space="preserve">4. Рассмотрение предложения, указанного в </w:t>
      </w:r>
      <w:hyperlink w:anchor="Par19" w:history="1">
        <w:r w:rsidRPr="000D0C75">
          <w:rPr>
            <w:rFonts w:ascii="Times New Roman" w:hAnsi="Times New Roman" w:cs="Times New Roman"/>
            <w:color w:val="000000"/>
            <w:sz w:val="16"/>
            <w:szCs w:val="16"/>
          </w:rPr>
          <w:t>пункте 3</w:t>
        </w:r>
      </w:hyperlink>
      <w:r w:rsidRPr="000D0C75">
        <w:rPr>
          <w:rFonts w:ascii="Times New Roman" w:hAnsi="Times New Roman" w:cs="Times New Roman"/>
          <w:color w:val="000000"/>
          <w:sz w:val="16"/>
          <w:szCs w:val="16"/>
        </w:rPr>
        <w:t xml:space="preserve"> настоящего Порядка, осуществляется уполномоченным органом в течение 30 календарных дней </w:t>
      </w:r>
      <w:proofErr w:type="gramStart"/>
      <w:r w:rsidRPr="000D0C75">
        <w:rPr>
          <w:rFonts w:ascii="Times New Roman" w:hAnsi="Times New Roman" w:cs="Times New Roman"/>
          <w:color w:val="000000"/>
          <w:sz w:val="16"/>
          <w:szCs w:val="16"/>
        </w:rPr>
        <w:t>с даты</w:t>
      </w:r>
      <w:proofErr w:type="gramEnd"/>
      <w:r w:rsidRPr="000D0C75">
        <w:rPr>
          <w:rFonts w:ascii="Times New Roman" w:hAnsi="Times New Roman" w:cs="Times New Roman"/>
          <w:color w:val="000000"/>
          <w:sz w:val="16"/>
          <w:szCs w:val="16"/>
        </w:rPr>
        <w:t xml:space="preserve"> его поступления. По результатам рассмотрения предложения уполномоченным органом принимается одно из следующих решений:</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ar11" w:history="1">
        <w:r w:rsidRPr="000D0C75">
          <w:rPr>
            <w:rFonts w:ascii="Times New Roman" w:hAnsi="Times New Roman" w:cs="Times New Roman"/>
            <w:color w:val="000000"/>
            <w:sz w:val="16"/>
            <w:szCs w:val="16"/>
          </w:rPr>
          <w:t>пунктом 2</w:t>
        </w:r>
      </w:hyperlink>
      <w:r w:rsidRPr="000D0C75">
        <w:rPr>
          <w:rFonts w:ascii="Times New Roman" w:hAnsi="Times New Roman" w:cs="Times New Roman"/>
          <w:color w:val="000000"/>
          <w:sz w:val="16"/>
          <w:szCs w:val="16"/>
        </w:rPr>
        <w:t xml:space="preserve"> настоящего Порядка;</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 xml:space="preserve">б) об исключении сведений о муниципальном имуществе, в отношении которого поступило предложение, из перечня с учетом положений </w:t>
      </w:r>
      <w:hyperlink w:anchor="Par26" w:history="1">
        <w:r w:rsidRPr="000D0C75">
          <w:rPr>
            <w:rFonts w:ascii="Times New Roman" w:hAnsi="Times New Roman" w:cs="Times New Roman"/>
            <w:color w:val="000000"/>
            <w:sz w:val="16"/>
            <w:szCs w:val="16"/>
          </w:rPr>
          <w:t>пунктов 6</w:t>
        </w:r>
      </w:hyperlink>
      <w:r w:rsidRPr="000D0C75">
        <w:rPr>
          <w:rFonts w:ascii="Times New Roman" w:hAnsi="Times New Roman" w:cs="Times New Roman"/>
          <w:color w:val="000000"/>
          <w:sz w:val="16"/>
          <w:szCs w:val="16"/>
        </w:rPr>
        <w:t xml:space="preserve"> и </w:t>
      </w:r>
      <w:hyperlink w:anchor="Par29" w:history="1">
        <w:r w:rsidRPr="000D0C75">
          <w:rPr>
            <w:rFonts w:ascii="Times New Roman" w:hAnsi="Times New Roman" w:cs="Times New Roman"/>
            <w:color w:val="000000"/>
            <w:sz w:val="16"/>
            <w:szCs w:val="16"/>
          </w:rPr>
          <w:t>7</w:t>
        </w:r>
      </w:hyperlink>
      <w:r w:rsidRPr="000D0C75">
        <w:rPr>
          <w:rFonts w:ascii="Times New Roman" w:hAnsi="Times New Roman" w:cs="Times New Roman"/>
          <w:color w:val="000000"/>
          <w:sz w:val="16"/>
          <w:szCs w:val="16"/>
        </w:rPr>
        <w:t xml:space="preserve"> настоящего Порядка;</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в) об отказе в учете предложения.</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 xml:space="preserve">5. В случае принятия решения об отказе в учете предложения, указанного в </w:t>
      </w:r>
      <w:hyperlink w:anchor="Par19" w:history="1">
        <w:r w:rsidRPr="000D0C75">
          <w:rPr>
            <w:rFonts w:ascii="Times New Roman" w:hAnsi="Times New Roman" w:cs="Times New Roman"/>
            <w:color w:val="000000"/>
            <w:sz w:val="16"/>
            <w:szCs w:val="16"/>
          </w:rPr>
          <w:t>пункте 3</w:t>
        </w:r>
      </w:hyperlink>
      <w:r w:rsidRPr="000D0C75">
        <w:rPr>
          <w:rFonts w:ascii="Times New Roman" w:hAnsi="Times New Roman" w:cs="Times New Roman"/>
          <w:color w:val="000000"/>
          <w:sz w:val="16"/>
          <w:szCs w:val="16"/>
        </w:rPr>
        <w:t xml:space="preserve">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18" w:history="1">
        <w:r w:rsidRPr="000D0C75">
          <w:rPr>
            <w:rFonts w:ascii="Times New Roman" w:hAnsi="Times New Roman" w:cs="Times New Roman"/>
            <w:color w:val="000000"/>
            <w:sz w:val="16"/>
            <w:szCs w:val="16"/>
          </w:rPr>
          <w:t>перечень</w:t>
        </w:r>
      </w:hyperlink>
      <w:r w:rsidRPr="000D0C75">
        <w:rPr>
          <w:rFonts w:ascii="Times New Roman" w:hAnsi="Times New Roman" w:cs="Times New Roman"/>
          <w:color w:val="000000"/>
          <w:sz w:val="16"/>
          <w:szCs w:val="16"/>
        </w:rPr>
        <w:t xml:space="preserve"> или исключения сведений о муниципальном имуществе из перечня.</w:t>
      </w:r>
    </w:p>
    <w:p w:rsidR="000D0C75" w:rsidRPr="000D0C75" w:rsidRDefault="000D0C75" w:rsidP="000D0C75">
      <w:pPr>
        <w:pStyle w:val="ConsPlusNormal"/>
        <w:ind w:firstLine="540"/>
        <w:jc w:val="both"/>
        <w:rPr>
          <w:rFonts w:ascii="Times New Roman" w:hAnsi="Times New Roman" w:cs="Times New Roman"/>
          <w:color w:val="000000"/>
          <w:sz w:val="16"/>
          <w:szCs w:val="16"/>
        </w:rPr>
      </w:pPr>
      <w:bookmarkStart w:id="5" w:name="Par26"/>
      <w:bookmarkEnd w:id="5"/>
      <w:r w:rsidRPr="000D0C75">
        <w:rPr>
          <w:rFonts w:ascii="Times New Roman" w:hAnsi="Times New Roman" w:cs="Times New Roman"/>
          <w:color w:val="000000"/>
          <w:sz w:val="16"/>
          <w:szCs w:val="16"/>
        </w:rPr>
        <w:t>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0D0C75" w:rsidRPr="000D0C75" w:rsidRDefault="000D0C75" w:rsidP="000D0C75">
      <w:pPr>
        <w:pStyle w:val="ConsPlusNormal"/>
        <w:ind w:firstLine="540"/>
        <w:jc w:val="both"/>
        <w:rPr>
          <w:rFonts w:ascii="Times New Roman" w:hAnsi="Times New Roman" w:cs="Times New Roman"/>
          <w:color w:val="000000"/>
          <w:sz w:val="16"/>
          <w:szCs w:val="16"/>
        </w:rPr>
      </w:pPr>
      <w:bookmarkStart w:id="6" w:name="Par29"/>
      <w:bookmarkEnd w:id="6"/>
      <w:r w:rsidRPr="000D0C75">
        <w:rPr>
          <w:rFonts w:ascii="Times New Roman" w:hAnsi="Times New Roman" w:cs="Times New Roman"/>
          <w:color w:val="000000"/>
          <w:sz w:val="16"/>
          <w:szCs w:val="16"/>
        </w:rPr>
        <w:t>7. Уполномоченный орган исключает сведения о муниципальном имуществе из перечня в случае, если право муниципальной собственности на имущество прекращено по решению суда или в ином установленном законом порядке.</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 xml:space="preserve">8. Сведения о муниципальном имуществе вносятся в </w:t>
      </w:r>
      <w:hyperlink r:id="rId19" w:history="1">
        <w:r w:rsidRPr="000D0C75">
          <w:rPr>
            <w:rFonts w:ascii="Times New Roman" w:hAnsi="Times New Roman" w:cs="Times New Roman"/>
            <w:color w:val="000000"/>
            <w:sz w:val="16"/>
            <w:szCs w:val="16"/>
          </w:rPr>
          <w:t>перечень</w:t>
        </w:r>
      </w:hyperlink>
      <w:r w:rsidRPr="000D0C75">
        <w:rPr>
          <w:rFonts w:ascii="Times New Roman" w:hAnsi="Times New Roman" w:cs="Times New Roman"/>
          <w:color w:val="000000"/>
          <w:sz w:val="16"/>
          <w:szCs w:val="16"/>
        </w:rPr>
        <w:t xml:space="preserve"> в </w:t>
      </w:r>
      <w:hyperlink r:id="rId20" w:history="1">
        <w:r w:rsidRPr="000D0C75">
          <w:rPr>
            <w:rFonts w:ascii="Times New Roman" w:hAnsi="Times New Roman" w:cs="Times New Roman"/>
            <w:color w:val="000000"/>
            <w:sz w:val="16"/>
            <w:szCs w:val="16"/>
          </w:rPr>
          <w:t>составе</w:t>
        </w:r>
      </w:hyperlink>
      <w:r w:rsidRPr="000D0C75">
        <w:rPr>
          <w:rFonts w:ascii="Times New Roman" w:hAnsi="Times New Roman" w:cs="Times New Roman"/>
          <w:color w:val="000000"/>
          <w:sz w:val="16"/>
          <w:szCs w:val="16"/>
        </w:rPr>
        <w:t xml:space="preserve"> и по </w:t>
      </w:r>
      <w:hyperlink r:id="rId21" w:history="1">
        <w:r w:rsidRPr="000D0C75">
          <w:rPr>
            <w:rFonts w:ascii="Times New Roman" w:hAnsi="Times New Roman" w:cs="Times New Roman"/>
            <w:color w:val="000000"/>
            <w:sz w:val="16"/>
            <w:szCs w:val="16"/>
          </w:rPr>
          <w:t>форме</w:t>
        </w:r>
      </w:hyperlink>
      <w:r w:rsidRPr="000D0C75">
        <w:rPr>
          <w:rFonts w:ascii="Times New Roman" w:hAnsi="Times New Roman" w:cs="Times New Roman"/>
          <w:color w:val="000000"/>
          <w:sz w:val="16"/>
          <w:szCs w:val="16"/>
        </w:rPr>
        <w:t xml:space="preserve">, которые установлены в соответствии с </w:t>
      </w:r>
      <w:hyperlink r:id="rId22" w:history="1">
        <w:r w:rsidRPr="000D0C75">
          <w:rPr>
            <w:rFonts w:ascii="Times New Roman" w:hAnsi="Times New Roman" w:cs="Times New Roman"/>
            <w:color w:val="000000"/>
            <w:sz w:val="16"/>
            <w:szCs w:val="16"/>
          </w:rPr>
          <w:t>частью 4.4 статьи 18</w:t>
        </w:r>
      </w:hyperlink>
      <w:r w:rsidRPr="000D0C75">
        <w:rPr>
          <w:rFonts w:ascii="Times New Roman" w:hAnsi="Times New Roman" w:cs="Times New Roman"/>
          <w:color w:val="000000"/>
          <w:sz w:val="16"/>
          <w:szCs w:val="16"/>
        </w:rPr>
        <w:t xml:space="preserve"> Федерального закона "О развитии малого и среднего предпринимательства в Российской Федерации".</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9. Ведение перечня осуществляется уполномоченным органом в электронной форме.</w:t>
      </w:r>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 xml:space="preserve">10. </w:t>
      </w:r>
      <w:hyperlink r:id="rId23" w:history="1">
        <w:r w:rsidRPr="000D0C75">
          <w:rPr>
            <w:rFonts w:ascii="Times New Roman" w:hAnsi="Times New Roman" w:cs="Times New Roman"/>
            <w:color w:val="000000"/>
            <w:sz w:val="16"/>
            <w:szCs w:val="16"/>
          </w:rPr>
          <w:t>Перечень</w:t>
        </w:r>
      </w:hyperlink>
      <w:r w:rsidRPr="000D0C75">
        <w:rPr>
          <w:rFonts w:ascii="Times New Roman" w:hAnsi="Times New Roman" w:cs="Times New Roman"/>
          <w:color w:val="000000"/>
          <w:sz w:val="16"/>
          <w:szCs w:val="16"/>
        </w:rPr>
        <w:t xml:space="preserve"> и внесенные в него изменения подлежат:</w:t>
      </w:r>
    </w:p>
    <w:p w:rsidR="000D0C75" w:rsidRPr="000D0C75" w:rsidRDefault="000D0C75" w:rsidP="000D0C75">
      <w:pPr>
        <w:pStyle w:val="ConsPlusNormal"/>
        <w:ind w:firstLine="540"/>
        <w:jc w:val="both"/>
        <w:rPr>
          <w:rFonts w:ascii="Times New Roman" w:hAnsi="Times New Roman" w:cs="Times New Roman"/>
          <w:color w:val="000000"/>
          <w:sz w:val="16"/>
          <w:szCs w:val="16"/>
        </w:rPr>
      </w:pPr>
      <w:proofErr w:type="gramStart"/>
      <w:r w:rsidRPr="000D0C75">
        <w:rPr>
          <w:rFonts w:ascii="Times New Roman" w:hAnsi="Times New Roman" w:cs="Times New Roman"/>
          <w:color w:val="000000"/>
          <w:sz w:val="16"/>
          <w:szCs w:val="16"/>
        </w:rPr>
        <w:t>а) обязательному опубликованию в информационном бюллетени муниципального образования «Канинский сельсовет» Ненецкого автономного округа - в течение 10 рабочих дней со дня утверждения;</w:t>
      </w:r>
      <w:proofErr w:type="gramEnd"/>
    </w:p>
    <w:p w:rsidR="000D0C75" w:rsidRPr="000D0C75" w:rsidRDefault="000D0C75" w:rsidP="000D0C75">
      <w:pPr>
        <w:pStyle w:val="ConsPlusNormal"/>
        <w:ind w:firstLine="540"/>
        <w:jc w:val="both"/>
        <w:rPr>
          <w:rFonts w:ascii="Times New Roman" w:hAnsi="Times New Roman" w:cs="Times New Roman"/>
          <w:color w:val="000000"/>
          <w:sz w:val="16"/>
          <w:szCs w:val="16"/>
        </w:rPr>
      </w:pPr>
      <w:r w:rsidRPr="000D0C75">
        <w:rPr>
          <w:rFonts w:ascii="Times New Roman" w:hAnsi="Times New Roman" w:cs="Times New Roman"/>
          <w:color w:val="000000"/>
          <w:sz w:val="16"/>
          <w:szCs w:val="16"/>
        </w:rPr>
        <w:t>б) размещению на официальном сайте муниципального образования «Канинский сельсовет» Ненецкого автономного округа в информационно-телекоммуникационной сети "Интернет" (в том числе в форме открытых данных) - в течение 3 рабочих дней со дня утверждения.</w:t>
      </w:r>
    </w:p>
    <w:p w:rsidR="000D0C75" w:rsidRPr="000D0C75" w:rsidRDefault="000D0C75" w:rsidP="000D0C75">
      <w:pPr>
        <w:autoSpaceDE w:val="0"/>
        <w:autoSpaceDN w:val="0"/>
        <w:adjustRightInd w:val="0"/>
        <w:ind w:firstLine="540"/>
        <w:jc w:val="both"/>
        <w:rPr>
          <w:rFonts w:eastAsia="Calibri"/>
          <w:sz w:val="16"/>
          <w:szCs w:val="16"/>
        </w:rPr>
      </w:pPr>
      <w:r w:rsidRPr="000D0C75">
        <w:rPr>
          <w:rFonts w:eastAsia="Calibri"/>
          <w:sz w:val="16"/>
          <w:szCs w:val="16"/>
        </w:rPr>
        <w:t>11. Уполномоченный орган, представляет в орган исполнительной власти Ненецкого автономного округа, уполномоченный высшим исполнительным органом государственной власти Ненецкого автономного округа  на взаимодействие с Корпорацией в области развития малого и среднего предпринимательства:</w:t>
      </w:r>
    </w:p>
    <w:p w:rsidR="000D0C75" w:rsidRPr="000D0C75" w:rsidRDefault="000D0C75" w:rsidP="000D0C75">
      <w:pPr>
        <w:autoSpaceDE w:val="0"/>
        <w:autoSpaceDN w:val="0"/>
        <w:adjustRightInd w:val="0"/>
        <w:ind w:firstLine="540"/>
        <w:jc w:val="both"/>
        <w:rPr>
          <w:rFonts w:eastAsia="Calibri"/>
          <w:sz w:val="16"/>
          <w:szCs w:val="16"/>
        </w:rPr>
      </w:pPr>
      <w:r w:rsidRPr="000D0C75">
        <w:rPr>
          <w:rFonts w:eastAsia="Calibri"/>
          <w:sz w:val="16"/>
          <w:szCs w:val="16"/>
        </w:rPr>
        <w:t>1) сведения о перечне муниципального имущества - в течение 10 рабочих дней со дня его утверждения;</w:t>
      </w:r>
    </w:p>
    <w:p w:rsidR="000D0C75" w:rsidRPr="000D0C75" w:rsidRDefault="000D0C75" w:rsidP="000D0C75">
      <w:pPr>
        <w:autoSpaceDE w:val="0"/>
        <w:autoSpaceDN w:val="0"/>
        <w:adjustRightInd w:val="0"/>
        <w:ind w:firstLine="540"/>
        <w:jc w:val="both"/>
        <w:rPr>
          <w:rFonts w:eastAsia="Calibri"/>
          <w:sz w:val="16"/>
          <w:szCs w:val="16"/>
        </w:rPr>
      </w:pPr>
      <w:r w:rsidRPr="000D0C75">
        <w:rPr>
          <w:rFonts w:eastAsia="Calibri"/>
          <w:sz w:val="16"/>
          <w:szCs w:val="16"/>
        </w:rPr>
        <w:t>2) сведения об изменениях, внесенных в перечень муниципального имущества, в том числе о ежегодных дополнениях такого перечня муниципального имущества, - в течение 10 рабочих дней со дня его утверждения, но не позднее 5 ноября текущего года.</w:t>
      </w:r>
    </w:p>
    <w:p w:rsidR="000D0C75" w:rsidRPr="009F5769" w:rsidRDefault="000D0C75" w:rsidP="000D0C75">
      <w:pPr>
        <w:rPr>
          <w:color w:val="000000"/>
        </w:rPr>
      </w:pPr>
    </w:p>
    <w:p w:rsidR="000D0C75" w:rsidRPr="00997197" w:rsidRDefault="000D0C75" w:rsidP="00997197">
      <w:pPr>
        <w:spacing w:after="200" w:line="276" w:lineRule="auto"/>
        <w:jc w:val="both"/>
        <w:rPr>
          <w:rFonts w:ascii="Calibri" w:eastAsia="Calibri" w:hAnsi="Calibri"/>
          <w:lang w:eastAsia="en-US"/>
        </w:rPr>
      </w:pPr>
    </w:p>
    <w:p w:rsidR="00D45C26" w:rsidRPr="00A96AEF" w:rsidRDefault="00D45C26" w:rsidP="00D45C26">
      <w:pPr>
        <w:rPr>
          <w:sz w:val="16"/>
          <w:szCs w:val="16"/>
        </w:rPr>
      </w:pPr>
    </w:p>
    <w:p w:rsidR="00B24480" w:rsidRDefault="00B24480" w:rsidP="00E1252C">
      <w:pPr>
        <w:spacing w:line="360" w:lineRule="auto"/>
        <w:rPr>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B24480">
        <w:rPr>
          <w:sz w:val="16"/>
          <w:szCs w:val="16"/>
        </w:rPr>
        <w:t>2</w:t>
      </w:r>
      <w:r w:rsidR="000D0C75">
        <w:rPr>
          <w:sz w:val="16"/>
          <w:szCs w:val="16"/>
        </w:rPr>
        <w:t>7</w:t>
      </w:r>
      <w:r w:rsidR="00A63358">
        <w:rPr>
          <w:sz w:val="16"/>
          <w:szCs w:val="16"/>
        </w:rPr>
        <w:t xml:space="preserve"> </w:t>
      </w:r>
      <w:r>
        <w:rPr>
          <w:sz w:val="16"/>
          <w:szCs w:val="16"/>
        </w:rPr>
        <w:t xml:space="preserve">от </w:t>
      </w:r>
      <w:r w:rsidR="000D0C75">
        <w:rPr>
          <w:sz w:val="16"/>
          <w:szCs w:val="16"/>
        </w:rPr>
        <w:t>05</w:t>
      </w:r>
      <w:r w:rsidR="00B24480">
        <w:rPr>
          <w:sz w:val="16"/>
          <w:szCs w:val="16"/>
        </w:rPr>
        <w:t>.</w:t>
      </w:r>
      <w:r w:rsidR="00CE232A">
        <w:rPr>
          <w:sz w:val="16"/>
          <w:szCs w:val="16"/>
        </w:rPr>
        <w:t>0</w:t>
      </w:r>
      <w:r w:rsidR="000D0C75">
        <w:rPr>
          <w:sz w:val="16"/>
          <w:szCs w:val="16"/>
        </w:rPr>
        <w:t>9</w:t>
      </w:r>
      <w:r w:rsidR="00B24480">
        <w:rPr>
          <w:sz w:val="16"/>
          <w:szCs w:val="16"/>
        </w:rPr>
        <w:t>.</w:t>
      </w:r>
      <w:r>
        <w:rPr>
          <w:sz w:val="16"/>
          <w:szCs w:val="16"/>
        </w:rPr>
        <w:t xml:space="preserve">2018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p w:rsidR="00BA4D62" w:rsidRDefault="00BA4D62" w:rsidP="00E1252C">
      <w:pPr>
        <w:spacing w:line="360" w:lineRule="auto"/>
        <w:rPr>
          <w:sz w:val="16"/>
          <w:szCs w:val="16"/>
        </w:rPr>
      </w:pPr>
    </w:p>
    <w:p w:rsidR="00E1252C" w:rsidRPr="00AF3E68" w:rsidRDefault="00E1252C" w:rsidP="00AF3E68">
      <w:pPr>
        <w:shd w:val="clear" w:color="auto" w:fill="FFFFFF"/>
        <w:tabs>
          <w:tab w:val="left" w:pos="734"/>
        </w:tabs>
        <w:jc w:val="right"/>
        <w:rPr>
          <w:color w:val="000000"/>
          <w:spacing w:val="4"/>
          <w:sz w:val="16"/>
          <w:szCs w:val="16"/>
        </w:rPr>
      </w:pPr>
    </w:p>
    <w:p w:rsidR="00E1252C" w:rsidRPr="00E1252C" w:rsidRDefault="00E1252C" w:rsidP="00AF3E68">
      <w:pPr>
        <w:shd w:val="clear" w:color="auto" w:fill="FFFFFF"/>
        <w:tabs>
          <w:tab w:val="left" w:pos="734"/>
        </w:tabs>
        <w:jc w:val="right"/>
        <w:rPr>
          <w:color w:val="000000"/>
          <w:spacing w:val="4"/>
          <w:sz w:val="16"/>
          <w:szCs w:val="16"/>
        </w:rPr>
      </w:pPr>
    </w:p>
    <w:sectPr w:rsidR="00E1252C" w:rsidRPr="00E1252C" w:rsidSect="00AF3E68">
      <w:footerReference w:type="even" r:id="rId24"/>
      <w:footerReference w:type="default" r:id="rId25"/>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0D" w:rsidRDefault="0054640D" w:rsidP="00BB409B">
      <w:r>
        <w:separator/>
      </w:r>
    </w:p>
  </w:endnote>
  <w:endnote w:type="continuationSeparator" w:id="0">
    <w:p w:rsidR="0054640D" w:rsidRDefault="0054640D"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540043"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end"/>
    </w:r>
  </w:p>
  <w:p w:rsidR="00BB7D66" w:rsidRDefault="00BB7D66"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540043"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separate"/>
    </w:r>
    <w:r w:rsidR="000D0C75">
      <w:rPr>
        <w:rStyle w:val="a5"/>
        <w:noProof/>
      </w:rPr>
      <w:t>17</w:t>
    </w:r>
    <w:r>
      <w:rPr>
        <w:rStyle w:val="a5"/>
      </w:rPr>
      <w:fldChar w:fldCharType="end"/>
    </w:r>
  </w:p>
  <w:p w:rsidR="00BB7D66" w:rsidRDefault="00BB7D66"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0D" w:rsidRDefault="0054640D" w:rsidP="00BB409B">
      <w:r>
        <w:separator/>
      </w:r>
    </w:p>
  </w:footnote>
  <w:footnote w:type="continuationSeparator" w:id="0">
    <w:p w:rsidR="0054640D" w:rsidRDefault="0054640D"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18286A"/>
    <w:multiLevelType w:val="multilevel"/>
    <w:tmpl w:val="B84EFF14"/>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284"/>
        </w:tabs>
        <w:ind w:left="567" w:hanging="283"/>
      </w:pPr>
      <w:rPr>
        <w:rFonts w:cs="Times New Roman" w:hint="default"/>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5">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1">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0"/>
  </w:num>
  <w:num w:numId="5">
    <w:abstractNumId w:val="31"/>
  </w:num>
  <w:num w:numId="6">
    <w:abstractNumId w:val="17"/>
  </w:num>
  <w:num w:numId="7">
    <w:abstractNumId w:val="28"/>
  </w:num>
  <w:num w:numId="8">
    <w:abstractNumId w:val="33"/>
  </w:num>
  <w:num w:numId="9">
    <w:abstractNumId w:val="26"/>
  </w:num>
  <w:num w:numId="10">
    <w:abstractNumId w:val="5"/>
  </w:num>
  <w:num w:numId="11">
    <w:abstractNumId w:val="25"/>
  </w:num>
  <w:num w:numId="12">
    <w:abstractNumId w:val="16"/>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27"/>
  </w:num>
  <w:num w:numId="18">
    <w:abstractNumId w:val="12"/>
  </w:num>
  <w:num w:numId="19">
    <w:abstractNumId w:val="14"/>
  </w:num>
  <w:num w:numId="20">
    <w:abstractNumId w:val="19"/>
  </w:num>
  <w:num w:numId="21">
    <w:abstractNumId w:val="30"/>
  </w:num>
  <w:num w:numId="22">
    <w:abstractNumId w:val="34"/>
  </w:num>
  <w:num w:numId="23">
    <w:abstractNumId w:val="0"/>
  </w:num>
  <w:num w:numId="24">
    <w:abstractNumId w:val="18"/>
  </w:num>
  <w:num w:numId="25">
    <w:abstractNumId w:val="29"/>
  </w:num>
  <w:num w:numId="26">
    <w:abstractNumId w:val="15"/>
  </w:num>
  <w:num w:numId="27">
    <w:abstractNumId w:val="23"/>
  </w:num>
  <w:num w:numId="28">
    <w:abstractNumId w:val="9"/>
  </w:num>
  <w:num w:numId="29">
    <w:abstractNumId w:val="32"/>
  </w:num>
  <w:num w:numId="30">
    <w:abstractNumId w:val="13"/>
  </w:num>
  <w:num w:numId="31">
    <w:abstractNumId w:val="24"/>
  </w:num>
  <w:num w:numId="32">
    <w:abstractNumId w:val="22"/>
  </w:num>
  <w:num w:numId="33">
    <w:abstractNumId w:val="20"/>
  </w:num>
  <w:num w:numId="34">
    <w:abstractNumId w:val="11"/>
  </w:num>
  <w:num w:numId="3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813B0"/>
    <w:rsid w:val="000955B3"/>
    <w:rsid w:val="000C2F62"/>
    <w:rsid w:val="000D0C75"/>
    <w:rsid w:val="000E0C8B"/>
    <w:rsid w:val="00106D27"/>
    <w:rsid w:val="00116957"/>
    <w:rsid w:val="001169E0"/>
    <w:rsid w:val="00123FB0"/>
    <w:rsid w:val="0018238B"/>
    <w:rsid w:val="001B4C81"/>
    <w:rsid w:val="001D757D"/>
    <w:rsid w:val="001E04CB"/>
    <w:rsid w:val="001E5F9E"/>
    <w:rsid w:val="001E79E2"/>
    <w:rsid w:val="00226732"/>
    <w:rsid w:val="00256766"/>
    <w:rsid w:val="00256855"/>
    <w:rsid w:val="00271A85"/>
    <w:rsid w:val="00283CCB"/>
    <w:rsid w:val="002C0C58"/>
    <w:rsid w:val="002C3011"/>
    <w:rsid w:val="002C7243"/>
    <w:rsid w:val="00304411"/>
    <w:rsid w:val="00313C89"/>
    <w:rsid w:val="003253BC"/>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97197"/>
    <w:rsid w:val="009A1A45"/>
    <w:rsid w:val="009E5520"/>
    <w:rsid w:val="00A14030"/>
    <w:rsid w:val="00A14EF2"/>
    <w:rsid w:val="00A310B4"/>
    <w:rsid w:val="00A56954"/>
    <w:rsid w:val="00A63358"/>
    <w:rsid w:val="00A96AEF"/>
    <w:rsid w:val="00AC4960"/>
    <w:rsid w:val="00AD437E"/>
    <w:rsid w:val="00AD5C70"/>
    <w:rsid w:val="00AF3E68"/>
    <w:rsid w:val="00B24480"/>
    <w:rsid w:val="00B26724"/>
    <w:rsid w:val="00BA4D62"/>
    <w:rsid w:val="00BB409B"/>
    <w:rsid w:val="00BB7D66"/>
    <w:rsid w:val="00BC57A8"/>
    <w:rsid w:val="00BD0E09"/>
    <w:rsid w:val="00BE6E72"/>
    <w:rsid w:val="00C142C5"/>
    <w:rsid w:val="00C20E4B"/>
    <w:rsid w:val="00C2629E"/>
    <w:rsid w:val="00C334A3"/>
    <w:rsid w:val="00C4634F"/>
    <w:rsid w:val="00C46692"/>
    <w:rsid w:val="00C81543"/>
    <w:rsid w:val="00C82EBE"/>
    <w:rsid w:val="00C97B12"/>
    <w:rsid w:val="00CE232A"/>
    <w:rsid w:val="00D32FF1"/>
    <w:rsid w:val="00D45C26"/>
    <w:rsid w:val="00D77E17"/>
    <w:rsid w:val="00DB3001"/>
    <w:rsid w:val="00DC5642"/>
    <w:rsid w:val="00DD577D"/>
    <w:rsid w:val="00E1252C"/>
    <w:rsid w:val="00E17D8E"/>
    <w:rsid w:val="00E35459"/>
    <w:rsid w:val="00E61216"/>
    <w:rsid w:val="00E96D1F"/>
    <w:rsid w:val="00EE02FB"/>
    <w:rsid w:val="00F75D56"/>
    <w:rsid w:val="00F86C00"/>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xl126">
    <w:name w:val="xl126"/>
    <w:basedOn w:val="a"/>
    <w:rsid w:val="000D0C75"/>
    <w:pPr>
      <w:pBdr>
        <w:bottom w:val="single" w:sz="4" w:space="0" w:color="auto"/>
      </w:pBdr>
      <w:spacing w:before="100" w:beforeAutospacing="1" w:after="100" w:afterAutospacing="1"/>
      <w:jc w:val="right"/>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196116485">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374579546">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 w:id="21125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5EE218468C3E38756730AA3D85154D2D6192FCC347BABC9F2EA56AD534635BED152785474F148ByD5AF" TargetMode="External"/><Relationship Id="rId18" Type="http://schemas.openxmlformats.org/officeDocument/2006/relationships/hyperlink" Target="consultantplus://offline/ref=EF3C8718A27D389F2EFF12517666D2E0E7AB046FB8C590CD90FE25D78DBEC6EC68A21D416C1E2FE45B29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F3C8718A27D389F2EFF12517666D2E0E7AA0668B6C390CD90FE25D78DBEC6EC68A21D416C1E2FE75B25F" TargetMode="External"/><Relationship Id="rId7" Type="http://schemas.openxmlformats.org/officeDocument/2006/relationships/footnotes" Target="footnotes.xml"/><Relationship Id="rId12" Type="http://schemas.openxmlformats.org/officeDocument/2006/relationships/hyperlink" Target="consultantplus://offline/ref=335EE218468C3E38756730AA3D85154D2D6192FCC347BABC9F2EA56AD534635BED152785474F148ByD5AF" TargetMode="External"/><Relationship Id="rId17" Type="http://schemas.openxmlformats.org/officeDocument/2006/relationships/hyperlink" Target="consultantplus://offline/ref=EF3C8718A27D389F2EFF12517666D2E0E7AB046FB8C590CD90FE25D78DBEC6EC68A21D416C1E2FE45B29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F3C8718A27D389F2EFF12517666D2E0E7AB046FB8C590CD90FE25D78DBEC6EC68A21D416C1E2FE45B29F" TargetMode="External"/><Relationship Id="rId20" Type="http://schemas.openxmlformats.org/officeDocument/2006/relationships/hyperlink" Target="consultantplus://offline/ref=EF3C8718A27D389F2EFF12517666D2E0E7AA0668B6C390CD90FE25D78DBEC6EC68A21D416C1E2EE65B2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6EB3EB52D9B269832346CD7C365D6BCDF747860095E59DCADC9C5E1FFDw8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F3C8718A27D389F2EFF12517666D2E0E4A3076AB4CE90CD90FE25D78DBEC6EC68A21D416C1E2CE15B2BF" TargetMode="External"/><Relationship Id="rId23" Type="http://schemas.openxmlformats.org/officeDocument/2006/relationships/hyperlink" Target="consultantplus://offline/ref=EF3C8718A27D389F2EFF12517666D2E0E7AB046FB8C590CD90FE25D78DBEC6EC68A21D416C1E2FE45B29F" TargetMode="External"/><Relationship Id="rId10" Type="http://schemas.openxmlformats.org/officeDocument/2006/relationships/hyperlink" Target="consultantplus://offline/ref=335EE218468C3E38756730AA3D85154D2D6192FCC347BABC9F2EA56AD534635BED152785474F148ByD5AF" TargetMode="External"/><Relationship Id="rId19" Type="http://schemas.openxmlformats.org/officeDocument/2006/relationships/hyperlink" Target="consultantplus://offline/ref=EF3C8718A27D389F2EFF12517666D2E0E7AB046FB8C590CD90FE25D78DBEC6EC68A21D416C1E2FE45B29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EF3C8718A27D389F2EFF12517666D2E0E7AB046FB8C590CD90FE25D78DBEC6EC68A21D416C1E2FE55B2BF" TargetMode="External"/><Relationship Id="rId22" Type="http://schemas.openxmlformats.org/officeDocument/2006/relationships/hyperlink" Target="consultantplus://offline/ref=EF3C8718A27D389F2EFF12517666D2E0E4A3076AB4CE90CD90FE25D78DBEC6EC68A21D416C1E2CE15B2A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4ADB-0E7A-4D17-B8E2-C628CE4A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9203</Words>
  <Characters>52460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13</cp:revision>
  <cp:lastPrinted>2013-07-24T08:13:00Z</cp:lastPrinted>
  <dcterms:created xsi:type="dcterms:W3CDTF">2018-04-19T13:30:00Z</dcterms:created>
  <dcterms:modified xsi:type="dcterms:W3CDTF">2018-09-11T11:25:00Z</dcterms:modified>
</cp:coreProperties>
</file>