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CD34D7"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CD34D7"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CD34D7">
        <w:rPr>
          <w:b/>
          <w:sz w:val="32"/>
          <w:szCs w:val="16"/>
        </w:rPr>
        <w:t>27</w:t>
      </w:r>
      <w:r>
        <w:rPr>
          <w:b/>
          <w:sz w:val="32"/>
          <w:szCs w:val="16"/>
        </w:rPr>
        <w:t xml:space="preserve"> от </w:t>
      </w:r>
      <w:r w:rsidR="00CD34D7">
        <w:rPr>
          <w:b/>
          <w:sz w:val="32"/>
          <w:szCs w:val="16"/>
        </w:rPr>
        <w:t>07</w:t>
      </w:r>
      <w:r w:rsidR="00FA607D">
        <w:rPr>
          <w:b/>
          <w:sz w:val="32"/>
          <w:szCs w:val="16"/>
        </w:rPr>
        <w:t>.</w:t>
      </w:r>
      <w:r w:rsidR="00CD34D7">
        <w:rPr>
          <w:b/>
          <w:sz w:val="32"/>
          <w:szCs w:val="16"/>
        </w:rPr>
        <w:t>10</w:t>
      </w:r>
      <w:r w:rsidR="00524260">
        <w:rPr>
          <w:b/>
          <w:sz w:val="32"/>
          <w:szCs w:val="16"/>
        </w:rPr>
        <w:t>.201</w:t>
      </w:r>
      <w:r w:rsidR="009B33F1">
        <w:rPr>
          <w:b/>
          <w:sz w:val="32"/>
          <w:szCs w:val="16"/>
        </w:rPr>
        <w:t>9</w:t>
      </w:r>
    </w:p>
    <w:p w:rsidR="00CD34D7" w:rsidRDefault="00CD34D7" w:rsidP="00CD34D7">
      <w:pPr>
        <w:jc w:val="center"/>
        <w:rPr>
          <w:b/>
          <w:sz w:val="16"/>
          <w:szCs w:val="16"/>
        </w:rPr>
      </w:pPr>
    </w:p>
    <w:p w:rsidR="00CD34D7" w:rsidRDefault="00CD34D7" w:rsidP="00CD34D7">
      <w:pPr>
        <w:jc w:val="center"/>
        <w:rPr>
          <w:b/>
          <w:sz w:val="16"/>
          <w:szCs w:val="16"/>
        </w:rPr>
      </w:pPr>
    </w:p>
    <w:p w:rsidR="00CD34D7" w:rsidRDefault="00CD34D7" w:rsidP="00CD34D7">
      <w:pPr>
        <w:jc w:val="center"/>
        <w:rPr>
          <w:b/>
          <w:sz w:val="16"/>
          <w:szCs w:val="16"/>
        </w:rPr>
      </w:pPr>
    </w:p>
    <w:p w:rsidR="00CD34D7" w:rsidRDefault="00CD34D7" w:rsidP="00CD34D7">
      <w:pPr>
        <w:jc w:val="center"/>
        <w:rPr>
          <w:b/>
          <w:sz w:val="16"/>
          <w:szCs w:val="16"/>
        </w:rPr>
      </w:pPr>
    </w:p>
    <w:p w:rsidR="00CD34D7" w:rsidRPr="00CD34D7" w:rsidRDefault="00CD34D7" w:rsidP="00CD34D7">
      <w:pPr>
        <w:jc w:val="center"/>
        <w:rPr>
          <w:b/>
          <w:sz w:val="16"/>
          <w:szCs w:val="16"/>
        </w:rPr>
      </w:pPr>
      <w:r w:rsidRPr="00CD34D7">
        <w:rPr>
          <w:b/>
          <w:sz w:val="16"/>
          <w:szCs w:val="16"/>
        </w:rPr>
        <w:t>Администрация</w:t>
      </w:r>
    </w:p>
    <w:p w:rsidR="00CD34D7" w:rsidRPr="00CD34D7" w:rsidRDefault="00CD34D7" w:rsidP="00CD34D7">
      <w:pPr>
        <w:jc w:val="center"/>
        <w:rPr>
          <w:b/>
          <w:sz w:val="16"/>
          <w:szCs w:val="16"/>
        </w:rPr>
      </w:pPr>
      <w:r w:rsidRPr="00CD34D7">
        <w:rPr>
          <w:b/>
          <w:sz w:val="16"/>
          <w:szCs w:val="16"/>
        </w:rPr>
        <w:t>Муниципального образования</w:t>
      </w:r>
    </w:p>
    <w:p w:rsidR="00CD34D7" w:rsidRPr="00CD34D7" w:rsidRDefault="00CD34D7" w:rsidP="00CD34D7">
      <w:pPr>
        <w:jc w:val="center"/>
        <w:rPr>
          <w:b/>
          <w:sz w:val="16"/>
          <w:szCs w:val="16"/>
        </w:rPr>
      </w:pPr>
      <w:r w:rsidRPr="00CD34D7">
        <w:rPr>
          <w:b/>
          <w:sz w:val="16"/>
          <w:szCs w:val="16"/>
        </w:rPr>
        <w:t>«Канинский сельсовет»</w:t>
      </w:r>
    </w:p>
    <w:p w:rsidR="00CD34D7" w:rsidRPr="00CD34D7" w:rsidRDefault="00CD34D7" w:rsidP="00CD34D7">
      <w:pPr>
        <w:jc w:val="center"/>
        <w:rPr>
          <w:b/>
          <w:sz w:val="16"/>
          <w:szCs w:val="16"/>
        </w:rPr>
      </w:pPr>
      <w:r w:rsidRPr="00CD34D7">
        <w:rPr>
          <w:b/>
          <w:sz w:val="16"/>
          <w:szCs w:val="16"/>
        </w:rPr>
        <w:t>Ненецкого автономного округа</w:t>
      </w:r>
    </w:p>
    <w:p w:rsidR="00CD34D7" w:rsidRPr="00CD34D7" w:rsidRDefault="00CD34D7" w:rsidP="00CD34D7">
      <w:pPr>
        <w:jc w:val="center"/>
        <w:rPr>
          <w:b/>
          <w:sz w:val="16"/>
          <w:szCs w:val="16"/>
        </w:rPr>
      </w:pPr>
    </w:p>
    <w:p w:rsidR="00CD34D7" w:rsidRPr="00CD34D7" w:rsidRDefault="00CD34D7" w:rsidP="00CD34D7">
      <w:pPr>
        <w:jc w:val="center"/>
        <w:rPr>
          <w:b/>
          <w:sz w:val="16"/>
          <w:szCs w:val="16"/>
        </w:rPr>
      </w:pPr>
      <w:r w:rsidRPr="00CD34D7">
        <w:rPr>
          <w:b/>
          <w:sz w:val="16"/>
          <w:szCs w:val="16"/>
        </w:rPr>
        <w:t>ПОСТАНОВЛЕНИЕ</w:t>
      </w:r>
    </w:p>
    <w:p w:rsidR="00CD34D7" w:rsidRPr="00CD34D7" w:rsidRDefault="00CD34D7" w:rsidP="00CD34D7">
      <w:pPr>
        <w:rPr>
          <w:sz w:val="16"/>
          <w:szCs w:val="16"/>
        </w:rPr>
      </w:pPr>
    </w:p>
    <w:p w:rsidR="00CD34D7" w:rsidRPr="00CD34D7" w:rsidRDefault="00CD34D7" w:rsidP="00CD34D7">
      <w:pPr>
        <w:rPr>
          <w:b/>
          <w:sz w:val="16"/>
          <w:szCs w:val="16"/>
        </w:rPr>
      </w:pPr>
      <w:r w:rsidRPr="00CD34D7">
        <w:rPr>
          <w:b/>
          <w:sz w:val="16"/>
          <w:szCs w:val="16"/>
        </w:rPr>
        <w:t>07.10.2019 № 51</w:t>
      </w:r>
    </w:p>
    <w:p w:rsidR="00CD34D7" w:rsidRPr="00CD34D7" w:rsidRDefault="00CD34D7" w:rsidP="00CD34D7">
      <w:pPr>
        <w:rPr>
          <w:sz w:val="16"/>
          <w:szCs w:val="16"/>
        </w:rPr>
      </w:pPr>
      <w:r w:rsidRPr="00CD34D7">
        <w:rPr>
          <w:sz w:val="16"/>
          <w:szCs w:val="16"/>
        </w:rPr>
        <w:t xml:space="preserve">с. </w:t>
      </w:r>
      <w:proofErr w:type="spellStart"/>
      <w:r w:rsidRPr="00CD34D7">
        <w:rPr>
          <w:sz w:val="16"/>
          <w:szCs w:val="16"/>
        </w:rPr>
        <w:t>Несь</w:t>
      </w:r>
      <w:proofErr w:type="spellEnd"/>
      <w:r w:rsidRPr="00CD34D7">
        <w:rPr>
          <w:sz w:val="16"/>
          <w:szCs w:val="16"/>
        </w:rPr>
        <w:t>, Ненецкий автономный округ</w:t>
      </w:r>
    </w:p>
    <w:p w:rsidR="00CD34D7" w:rsidRPr="00CD34D7" w:rsidRDefault="00CD34D7" w:rsidP="00CD34D7">
      <w:pPr>
        <w:rPr>
          <w:sz w:val="16"/>
          <w:szCs w:val="16"/>
        </w:rPr>
      </w:pPr>
    </w:p>
    <w:tbl>
      <w:tblPr>
        <w:tblW w:w="0" w:type="auto"/>
        <w:tblLook w:val="04A0" w:firstRow="1" w:lastRow="0" w:firstColumn="1" w:lastColumn="0" w:noHBand="0" w:noVBand="1"/>
      </w:tblPr>
      <w:tblGrid>
        <w:gridCol w:w="4785"/>
        <w:gridCol w:w="4786"/>
      </w:tblGrid>
      <w:tr w:rsidR="00CD34D7" w:rsidRPr="00CD34D7" w:rsidTr="00F4792D">
        <w:tc>
          <w:tcPr>
            <w:tcW w:w="4785" w:type="dxa"/>
          </w:tcPr>
          <w:p w:rsidR="00CD34D7" w:rsidRPr="00CD34D7" w:rsidRDefault="00CD34D7" w:rsidP="00F4792D">
            <w:pPr>
              <w:jc w:val="both"/>
              <w:rPr>
                <w:color w:val="000000"/>
                <w:spacing w:val="-1"/>
                <w:sz w:val="16"/>
                <w:szCs w:val="16"/>
              </w:rPr>
            </w:pPr>
            <w:r w:rsidRPr="00CD34D7">
              <w:rPr>
                <w:color w:val="000000"/>
                <w:spacing w:val="-1"/>
                <w:sz w:val="16"/>
                <w:szCs w:val="16"/>
              </w:rPr>
              <w:t>О проведении публичных слушаний по проекту   Правил благоустройства территории муниципального образования «Канинский сельсовет» Ненецкого автономного округа</w:t>
            </w:r>
          </w:p>
        </w:tc>
        <w:tc>
          <w:tcPr>
            <w:tcW w:w="4786" w:type="dxa"/>
          </w:tcPr>
          <w:p w:rsidR="00CD34D7" w:rsidRPr="00CD34D7" w:rsidRDefault="00CD34D7" w:rsidP="00F4792D">
            <w:pPr>
              <w:jc w:val="both"/>
              <w:rPr>
                <w:color w:val="000000"/>
                <w:spacing w:val="-1"/>
                <w:sz w:val="16"/>
                <w:szCs w:val="16"/>
              </w:rPr>
            </w:pPr>
          </w:p>
        </w:tc>
      </w:tr>
    </w:tbl>
    <w:p w:rsidR="00CD34D7" w:rsidRPr="00CD34D7" w:rsidRDefault="00CD34D7" w:rsidP="00CD34D7">
      <w:pPr>
        <w:rPr>
          <w:color w:val="000000"/>
          <w:spacing w:val="-1"/>
          <w:sz w:val="16"/>
          <w:szCs w:val="16"/>
        </w:rPr>
      </w:pPr>
    </w:p>
    <w:p w:rsidR="00CD34D7" w:rsidRPr="00CD34D7" w:rsidRDefault="00CD34D7" w:rsidP="00CD34D7">
      <w:pPr>
        <w:shd w:val="clear" w:color="auto" w:fill="FFFFFF"/>
        <w:ind w:left="58" w:firstLine="715"/>
        <w:jc w:val="both"/>
        <w:rPr>
          <w:bCs/>
          <w:color w:val="000000"/>
          <w:spacing w:val="1"/>
          <w:sz w:val="16"/>
          <w:szCs w:val="16"/>
        </w:rPr>
      </w:pPr>
      <w:r w:rsidRPr="00CD34D7">
        <w:rPr>
          <w:color w:val="000000"/>
          <w:sz w:val="16"/>
          <w:szCs w:val="16"/>
        </w:rPr>
        <w:t>Руководствуясь подпунктом 9 пункта 1 статьи 7 главы 3 Устава муниципального образования  «Канинский сельсовет» Ненецкого автономного округа,  Порядком организации и проведения публичных слушаний в  муниципальном образовании «Канинский сельсовет» Ненецкого автономного округа, утвержденным Советом депутатов МО « Канинский    сельсовет» НАО от 23.04.2015 № 12</w:t>
      </w:r>
      <w:r w:rsidRPr="00CD34D7">
        <w:rPr>
          <w:color w:val="000000"/>
          <w:spacing w:val="1"/>
          <w:sz w:val="16"/>
          <w:szCs w:val="16"/>
        </w:rPr>
        <w:t xml:space="preserve">, Администрация МО «Канинский сельсовет» НАО </w:t>
      </w:r>
      <w:r w:rsidRPr="00CD34D7">
        <w:rPr>
          <w:bCs/>
          <w:color w:val="000000"/>
          <w:spacing w:val="1"/>
          <w:sz w:val="16"/>
          <w:szCs w:val="16"/>
        </w:rPr>
        <w:t>ПОСТАНОВЛЯЕТ:</w:t>
      </w:r>
    </w:p>
    <w:p w:rsidR="00CD34D7" w:rsidRPr="00CD34D7" w:rsidRDefault="00CD34D7" w:rsidP="00CD34D7">
      <w:pPr>
        <w:pStyle w:val="ConsPlusNormal"/>
        <w:widowControl/>
        <w:numPr>
          <w:ilvl w:val="0"/>
          <w:numId w:val="40"/>
        </w:numPr>
        <w:tabs>
          <w:tab w:val="clear" w:pos="1305"/>
          <w:tab w:val="num" w:pos="993"/>
        </w:tabs>
        <w:ind w:left="0" w:firstLine="540"/>
        <w:jc w:val="both"/>
        <w:rPr>
          <w:rFonts w:ascii="Times New Roman" w:hAnsi="Times New Roman" w:cs="Times New Roman"/>
          <w:sz w:val="16"/>
          <w:szCs w:val="16"/>
        </w:rPr>
      </w:pPr>
      <w:r w:rsidRPr="00CD34D7">
        <w:rPr>
          <w:rFonts w:ascii="Times New Roman" w:hAnsi="Times New Roman" w:cs="Times New Roman"/>
          <w:sz w:val="16"/>
          <w:szCs w:val="16"/>
        </w:rPr>
        <w:t xml:space="preserve">  Провести публичные слушания по проекту Правил благоустройства территории муниципального образования «Канинский сельсовет» Ненецкого автономного округа.</w:t>
      </w:r>
    </w:p>
    <w:p w:rsidR="00CD34D7" w:rsidRPr="00CD34D7" w:rsidRDefault="00CD34D7" w:rsidP="00CD34D7">
      <w:pPr>
        <w:numPr>
          <w:ilvl w:val="0"/>
          <w:numId w:val="40"/>
        </w:numPr>
        <w:ind w:left="0" w:firstLine="540"/>
        <w:jc w:val="both"/>
        <w:rPr>
          <w:sz w:val="16"/>
          <w:szCs w:val="16"/>
        </w:rPr>
      </w:pPr>
      <w:r w:rsidRPr="00CD34D7">
        <w:rPr>
          <w:sz w:val="16"/>
          <w:szCs w:val="16"/>
        </w:rPr>
        <w:t>Для организации и проведения публичных слушаний создать организационный комитет  в составе:</w:t>
      </w:r>
    </w:p>
    <w:p w:rsidR="00CD34D7" w:rsidRPr="00CD34D7" w:rsidRDefault="00CD34D7" w:rsidP="00CD34D7">
      <w:pPr>
        <w:numPr>
          <w:ilvl w:val="1"/>
          <w:numId w:val="40"/>
        </w:numPr>
        <w:ind w:left="0" w:firstLine="0"/>
        <w:jc w:val="both"/>
        <w:rPr>
          <w:sz w:val="16"/>
          <w:szCs w:val="16"/>
        </w:rPr>
      </w:pPr>
      <w:proofErr w:type="spellStart"/>
      <w:r w:rsidRPr="00CD34D7">
        <w:rPr>
          <w:sz w:val="16"/>
          <w:szCs w:val="16"/>
        </w:rPr>
        <w:t>Варницына</w:t>
      </w:r>
      <w:proofErr w:type="spellEnd"/>
      <w:r w:rsidRPr="00CD34D7">
        <w:rPr>
          <w:sz w:val="16"/>
          <w:szCs w:val="16"/>
        </w:rPr>
        <w:t xml:space="preserve"> Галина Александровна – глава МО «Канинский сельсовет» НАО;</w:t>
      </w:r>
    </w:p>
    <w:p w:rsidR="00CD34D7" w:rsidRPr="00CD34D7" w:rsidRDefault="00CD34D7" w:rsidP="00CD34D7">
      <w:pPr>
        <w:numPr>
          <w:ilvl w:val="1"/>
          <w:numId w:val="40"/>
        </w:numPr>
        <w:ind w:left="0" w:firstLine="0"/>
        <w:jc w:val="both"/>
        <w:rPr>
          <w:sz w:val="16"/>
          <w:szCs w:val="16"/>
        </w:rPr>
      </w:pPr>
      <w:r w:rsidRPr="00CD34D7">
        <w:rPr>
          <w:sz w:val="16"/>
          <w:szCs w:val="16"/>
        </w:rPr>
        <w:t>Чурсанова Любовь Григорьевна – депутат Совета депутатов МО «Канинский сельсовет» НАО;</w:t>
      </w:r>
    </w:p>
    <w:p w:rsidR="00CD34D7" w:rsidRPr="00CD34D7" w:rsidRDefault="00CD34D7" w:rsidP="00CD34D7">
      <w:pPr>
        <w:numPr>
          <w:ilvl w:val="1"/>
          <w:numId w:val="40"/>
        </w:numPr>
        <w:ind w:left="0" w:firstLine="0"/>
        <w:jc w:val="both"/>
        <w:rPr>
          <w:sz w:val="16"/>
          <w:szCs w:val="16"/>
        </w:rPr>
      </w:pPr>
      <w:proofErr w:type="spellStart"/>
      <w:r w:rsidRPr="00CD34D7">
        <w:rPr>
          <w:sz w:val="16"/>
          <w:szCs w:val="16"/>
        </w:rPr>
        <w:t>Лочехина</w:t>
      </w:r>
      <w:proofErr w:type="spellEnd"/>
      <w:r w:rsidRPr="00CD34D7">
        <w:rPr>
          <w:sz w:val="16"/>
          <w:szCs w:val="16"/>
        </w:rPr>
        <w:t xml:space="preserve"> Надежда Александровна – специалист администрации МО «Канинский сельсовет» НАО, депутат Совета депутатов МО «Канинский сельсовет» НАО.</w:t>
      </w:r>
    </w:p>
    <w:p w:rsidR="00CD34D7" w:rsidRPr="00CD34D7" w:rsidRDefault="00CD34D7" w:rsidP="00CD34D7">
      <w:pPr>
        <w:ind w:firstLine="567"/>
        <w:jc w:val="both"/>
        <w:rPr>
          <w:sz w:val="16"/>
          <w:szCs w:val="16"/>
        </w:rPr>
      </w:pPr>
      <w:r w:rsidRPr="00CD34D7">
        <w:rPr>
          <w:sz w:val="16"/>
          <w:szCs w:val="16"/>
        </w:rPr>
        <w:t>3. Опубликовать проект Правил  благоустройства на официальном сайте администрации и в информационном бюллетене  «Канинский вестник»,  для его обсуждения</w:t>
      </w:r>
    </w:p>
    <w:p w:rsidR="00CD34D7" w:rsidRPr="00CD34D7" w:rsidRDefault="00CD34D7" w:rsidP="00CD34D7">
      <w:pPr>
        <w:ind w:firstLine="360"/>
        <w:jc w:val="both"/>
        <w:rPr>
          <w:sz w:val="16"/>
          <w:szCs w:val="16"/>
        </w:rPr>
      </w:pPr>
      <w:r w:rsidRPr="00CD34D7">
        <w:rPr>
          <w:sz w:val="16"/>
          <w:szCs w:val="16"/>
        </w:rPr>
        <w:t xml:space="preserve">   4. Установить следующий порядок учета предложений по отчету об исполнении местного бюджета:</w:t>
      </w:r>
    </w:p>
    <w:p w:rsidR="00CD34D7" w:rsidRPr="00CD34D7" w:rsidRDefault="00CD34D7" w:rsidP="00CD34D7">
      <w:pPr>
        <w:ind w:firstLine="360"/>
        <w:jc w:val="both"/>
        <w:rPr>
          <w:sz w:val="16"/>
          <w:szCs w:val="16"/>
        </w:rPr>
      </w:pPr>
      <w:r w:rsidRPr="00CD34D7">
        <w:rPr>
          <w:sz w:val="16"/>
          <w:szCs w:val="16"/>
        </w:rPr>
        <w:t xml:space="preserve">   4.1. Граждане и юридические лица вправе вносить в Администрацию МО «Канинский сельсовет» НАО предложение по проекту Правил благоустройства в течение  30 дней </w:t>
      </w:r>
      <w:proofErr w:type="gramStart"/>
      <w:r w:rsidRPr="00CD34D7">
        <w:rPr>
          <w:sz w:val="16"/>
          <w:szCs w:val="16"/>
        </w:rPr>
        <w:t>с даты</w:t>
      </w:r>
      <w:proofErr w:type="gramEnd"/>
      <w:r w:rsidRPr="00CD34D7">
        <w:rPr>
          <w:sz w:val="16"/>
          <w:szCs w:val="16"/>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Администрации МО «Канинский сельсовет» НАО, второй с отметкой о дате поступления возвращается лицу, внесшему предложения;</w:t>
      </w:r>
    </w:p>
    <w:p w:rsidR="00CD34D7" w:rsidRPr="00CD34D7" w:rsidRDefault="00CD34D7" w:rsidP="00CD34D7">
      <w:pPr>
        <w:ind w:firstLine="360"/>
        <w:jc w:val="both"/>
        <w:rPr>
          <w:sz w:val="16"/>
          <w:szCs w:val="16"/>
        </w:rPr>
      </w:pPr>
      <w:r w:rsidRPr="00CD34D7">
        <w:rPr>
          <w:sz w:val="16"/>
          <w:szCs w:val="16"/>
        </w:rPr>
        <w:t>4.2. Учет предложений по проекту Правил благоустройства  ведется организационно-правовым отделом Администрации МО «Канинский сельсовет» НАО по мере их поступления.</w:t>
      </w:r>
    </w:p>
    <w:p w:rsidR="00CD34D7" w:rsidRPr="00CD34D7" w:rsidRDefault="00CD34D7" w:rsidP="00CD34D7">
      <w:pPr>
        <w:ind w:firstLine="360"/>
        <w:jc w:val="both"/>
        <w:rPr>
          <w:sz w:val="16"/>
          <w:szCs w:val="16"/>
        </w:rPr>
      </w:pPr>
      <w:r w:rsidRPr="00CD34D7">
        <w:rPr>
          <w:sz w:val="16"/>
          <w:szCs w:val="16"/>
        </w:rPr>
        <w:t>5. Публичные слушания провести  21 октября 2019 года с 17.00 часов в  администрации МО «Канинский сельсовет» НАО.</w:t>
      </w:r>
    </w:p>
    <w:p w:rsidR="00CD34D7" w:rsidRPr="00CD34D7" w:rsidRDefault="00CD34D7" w:rsidP="00CD34D7">
      <w:pPr>
        <w:pStyle w:val="ConsPlusNormal"/>
        <w:widowControl/>
        <w:ind w:firstLine="540"/>
        <w:jc w:val="both"/>
        <w:rPr>
          <w:rFonts w:ascii="Times New Roman" w:hAnsi="Times New Roman" w:cs="Times New Roman"/>
          <w:sz w:val="16"/>
          <w:szCs w:val="16"/>
        </w:rPr>
      </w:pPr>
      <w:r w:rsidRPr="00CD34D7">
        <w:rPr>
          <w:rFonts w:ascii="Times New Roman" w:hAnsi="Times New Roman" w:cs="Times New Roman"/>
          <w:sz w:val="16"/>
          <w:szCs w:val="16"/>
        </w:rPr>
        <w:t>5. Настоящее Постановление вступает в силу со дня его подписания и подлежит опубликованию (обнародованию).</w:t>
      </w:r>
    </w:p>
    <w:p w:rsidR="00CD34D7" w:rsidRPr="00CD34D7" w:rsidRDefault="00CD34D7" w:rsidP="00CD34D7">
      <w:pPr>
        <w:shd w:val="clear" w:color="auto" w:fill="FFFFFF"/>
        <w:tabs>
          <w:tab w:val="left" w:pos="854"/>
          <w:tab w:val="left" w:leader="underscore" w:pos="8683"/>
        </w:tabs>
        <w:spacing w:line="274" w:lineRule="exact"/>
        <w:ind w:left="552"/>
        <w:jc w:val="both"/>
        <w:rPr>
          <w:sz w:val="16"/>
          <w:szCs w:val="16"/>
        </w:rPr>
      </w:pPr>
    </w:p>
    <w:p w:rsidR="00CD34D7" w:rsidRPr="00CD34D7" w:rsidRDefault="00CD34D7" w:rsidP="00CD34D7">
      <w:pPr>
        <w:shd w:val="clear" w:color="auto" w:fill="FFFFFF"/>
        <w:tabs>
          <w:tab w:val="left" w:pos="854"/>
          <w:tab w:val="left" w:leader="underscore" w:pos="8683"/>
        </w:tabs>
        <w:spacing w:line="274" w:lineRule="exact"/>
        <w:ind w:left="552"/>
        <w:jc w:val="both"/>
        <w:rPr>
          <w:sz w:val="16"/>
          <w:szCs w:val="16"/>
        </w:rPr>
      </w:pPr>
    </w:p>
    <w:p w:rsidR="00CD34D7" w:rsidRDefault="00CD34D7" w:rsidP="00CD34D7">
      <w:pPr>
        <w:spacing w:line="360" w:lineRule="auto"/>
        <w:rPr>
          <w:sz w:val="16"/>
          <w:szCs w:val="16"/>
        </w:rPr>
      </w:pPr>
      <w:r w:rsidRPr="00CD34D7">
        <w:rPr>
          <w:sz w:val="16"/>
          <w:szCs w:val="16"/>
        </w:rPr>
        <w:t>Глава МО «Канинский сельсовет» НАО</w:t>
      </w:r>
      <w:r w:rsidRPr="00CD34D7">
        <w:rPr>
          <w:sz w:val="16"/>
          <w:szCs w:val="16"/>
        </w:rPr>
        <w:tab/>
        <w:t xml:space="preserve">                                                 Г.А. </w:t>
      </w:r>
      <w:proofErr w:type="spellStart"/>
      <w:r w:rsidRPr="00CD34D7">
        <w:rPr>
          <w:sz w:val="16"/>
          <w:szCs w:val="16"/>
        </w:rPr>
        <w:t>Варницына</w:t>
      </w:r>
      <w:proofErr w:type="spellEnd"/>
    </w:p>
    <w:p w:rsidR="00CD34D7" w:rsidRDefault="00CD34D7" w:rsidP="00CD34D7">
      <w:pPr>
        <w:spacing w:line="360" w:lineRule="auto"/>
        <w:rPr>
          <w:sz w:val="16"/>
          <w:szCs w:val="16"/>
        </w:rPr>
      </w:pPr>
    </w:p>
    <w:p w:rsidR="00CD34D7" w:rsidRPr="00CD34D7" w:rsidRDefault="00CD34D7" w:rsidP="00CD34D7">
      <w:pPr>
        <w:pStyle w:val="af7"/>
        <w:jc w:val="right"/>
        <w:rPr>
          <w:b/>
          <w:sz w:val="16"/>
          <w:szCs w:val="16"/>
        </w:rPr>
      </w:pPr>
      <w:r w:rsidRPr="00CD34D7">
        <w:rPr>
          <w:b/>
          <w:sz w:val="16"/>
          <w:szCs w:val="16"/>
        </w:rPr>
        <w:t>ПРОЕКТ</w:t>
      </w: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b/>
          <w:sz w:val="16"/>
          <w:szCs w:val="16"/>
        </w:rPr>
      </w:pPr>
      <w:r w:rsidRPr="00CD34D7">
        <w:rPr>
          <w:rFonts w:ascii="Times New Roman" w:hAnsi="Times New Roman"/>
          <w:b/>
          <w:sz w:val="16"/>
          <w:szCs w:val="16"/>
        </w:rPr>
        <w:t xml:space="preserve">СОВЕТ ДЕПУТАТОВ  </w:t>
      </w:r>
    </w:p>
    <w:p w:rsidR="00CD34D7" w:rsidRPr="00CD34D7" w:rsidRDefault="00CD34D7" w:rsidP="00CD34D7">
      <w:pPr>
        <w:pStyle w:val="a9"/>
        <w:jc w:val="center"/>
        <w:rPr>
          <w:rFonts w:ascii="Times New Roman" w:hAnsi="Times New Roman"/>
          <w:b/>
          <w:sz w:val="16"/>
          <w:szCs w:val="16"/>
        </w:rPr>
      </w:pPr>
      <w:r w:rsidRPr="00CD34D7">
        <w:rPr>
          <w:rFonts w:ascii="Times New Roman" w:hAnsi="Times New Roman"/>
          <w:b/>
          <w:sz w:val="16"/>
          <w:szCs w:val="16"/>
        </w:rPr>
        <w:t>МУНИЦИПАЛЬНОГО  ОБРАЗОВАНИЯ</w:t>
      </w:r>
    </w:p>
    <w:p w:rsidR="00CD34D7" w:rsidRPr="00CD34D7" w:rsidRDefault="00CD34D7" w:rsidP="00CD34D7">
      <w:pPr>
        <w:pStyle w:val="a9"/>
        <w:jc w:val="center"/>
        <w:rPr>
          <w:rFonts w:ascii="Times New Roman" w:hAnsi="Times New Roman"/>
          <w:b/>
          <w:sz w:val="16"/>
          <w:szCs w:val="16"/>
        </w:rPr>
      </w:pPr>
      <w:r w:rsidRPr="00CD34D7">
        <w:rPr>
          <w:rFonts w:ascii="Times New Roman" w:hAnsi="Times New Roman"/>
          <w:b/>
          <w:sz w:val="16"/>
          <w:szCs w:val="16"/>
        </w:rPr>
        <w:t>«КАНИНСКИЙ СЕЛЬСОВЕТ» НЕНЕЦКОГО АВТОНОМНОГО ОКРУГА</w:t>
      </w: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r w:rsidRPr="00CD34D7">
        <w:rPr>
          <w:rFonts w:ascii="Times New Roman" w:hAnsi="Times New Roman"/>
          <w:sz w:val="16"/>
          <w:szCs w:val="16"/>
        </w:rPr>
        <w:t xml:space="preserve">8 - е заседание 27- </w:t>
      </w:r>
      <w:proofErr w:type="spellStart"/>
      <w:r w:rsidRPr="00CD34D7">
        <w:rPr>
          <w:rFonts w:ascii="Times New Roman" w:hAnsi="Times New Roman"/>
          <w:sz w:val="16"/>
          <w:szCs w:val="16"/>
        </w:rPr>
        <w:t>го</w:t>
      </w:r>
      <w:proofErr w:type="spellEnd"/>
      <w:r w:rsidRPr="00CD34D7">
        <w:rPr>
          <w:rFonts w:ascii="Times New Roman" w:hAnsi="Times New Roman"/>
          <w:sz w:val="16"/>
          <w:szCs w:val="16"/>
        </w:rPr>
        <w:t xml:space="preserve"> созыва</w:t>
      </w: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r w:rsidRPr="00CD34D7">
        <w:rPr>
          <w:rFonts w:ascii="Times New Roman" w:hAnsi="Times New Roman"/>
          <w:sz w:val="16"/>
          <w:szCs w:val="16"/>
        </w:rPr>
        <w:t>РЕШЕНИЕ</w:t>
      </w:r>
    </w:p>
    <w:p w:rsidR="00CD34D7" w:rsidRPr="00CD34D7" w:rsidRDefault="00CD34D7" w:rsidP="00CD34D7">
      <w:pPr>
        <w:pStyle w:val="a9"/>
        <w:jc w:val="center"/>
        <w:rPr>
          <w:rFonts w:ascii="Times New Roman" w:hAnsi="Times New Roman"/>
          <w:sz w:val="16"/>
          <w:szCs w:val="16"/>
        </w:rPr>
      </w:pPr>
      <w:r w:rsidRPr="00CD34D7">
        <w:rPr>
          <w:rFonts w:ascii="Times New Roman" w:hAnsi="Times New Roman"/>
          <w:sz w:val="16"/>
          <w:szCs w:val="16"/>
        </w:rPr>
        <w:t xml:space="preserve">от  сентября  2019 № </w:t>
      </w: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b/>
          <w:bCs/>
          <w:sz w:val="16"/>
          <w:szCs w:val="16"/>
        </w:rPr>
      </w:pPr>
      <w:r w:rsidRPr="00CD34D7">
        <w:rPr>
          <w:rFonts w:ascii="Times New Roman" w:hAnsi="Times New Roman"/>
          <w:b/>
          <w:sz w:val="16"/>
          <w:szCs w:val="16"/>
        </w:rPr>
        <w:t>Об утверждении  П</w:t>
      </w:r>
      <w:r w:rsidRPr="00CD34D7">
        <w:rPr>
          <w:rFonts w:ascii="Times New Roman" w:hAnsi="Times New Roman"/>
          <w:b/>
          <w:bCs/>
          <w:sz w:val="16"/>
          <w:szCs w:val="16"/>
        </w:rPr>
        <w:t>равил  благоустройства территории муниципального образования «Канинский сельсовет» Ненецкого автономного округа</w:t>
      </w:r>
    </w:p>
    <w:p w:rsidR="00CD34D7" w:rsidRPr="00CD34D7" w:rsidRDefault="00CD34D7" w:rsidP="00CD34D7">
      <w:pPr>
        <w:pStyle w:val="a9"/>
        <w:jc w:val="center"/>
        <w:rPr>
          <w:rFonts w:ascii="Times New Roman" w:hAnsi="Times New Roman"/>
          <w:b/>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autoSpaceDE w:val="0"/>
        <w:autoSpaceDN w:val="0"/>
        <w:adjustRightInd w:val="0"/>
        <w:ind w:firstLine="540"/>
        <w:jc w:val="both"/>
        <w:rPr>
          <w:sz w:val="16"/>
          <w:szCs w:val="16"/>
        </w:rPr>
      </w:pPr>
      <w:r w:rsidRPr="00CD34D7">
        <w:rPr>
          <w:bCs/>
          <w:sz w:val="16"/>
          <w:szCs w:val="16"/>
        </w:rPr>
        <w:lastRenderedPageBreak/>
        <w:t xml:space="preserve">В соответствии с частью 3 статьи 14, статьей 45.1 </w:t>
      </w:r>
      <w:r w:rsidRPr="00CD34D7">
        <w:rPr>
          <w:sz w:val="16"/>
          <w:szCs w:val="16"/>
        </w:rPr>
        <w:t xml:space="preserve">Федерального закон от 06.10.2003 N 131-ФЗ "Об общих принципах организации местного самоуправления в Российской Федерации", </w:t>
      </w:r>
      <w:r w:rsidRPr="00CD34D7">
        <w:rPr>
          <w:bCs/>
          <w:sz w:val="16"/>
          <w:szCs w:val="16"/>
        </w:rPr>
        <w:t>Приказом Минстроя России от 13.04.2017 N 711/</w:t>
      </w:r>
      <w:proofErr w:type="spellStart"/>
      <w:proofErr w:type="gramStart"/>
      <w:r w:rsidRPr="00CD34D7">
        <w:rPr>
          <w:bCs/>
          <w:sz w:val="16"/>
          <w:szCs w:val="16"/>
        </w:rPr>
        <w:t>пр</w:t>
      </w:r>
      <w:proofErr w:type="spellEnd"/>
      <w:proofErr w:type="gramEnd"/>
      <w:r w:rsidRPr="00CD34D7">
        <w:rPr>
          <w:bCs/>
          <w:sz w:val="16"/>
          <w:szCs w:val="1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D34D7">
        <w:rPr>
          <w:sz w:val="16"/>
          <w:szCs w:val="16"/>
        </w:rPr>
        <w:t>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муниципального образования «Канинский сельсовет» Ненецкого автономного округа, принимая во внимание результаты участия граждан в обсуждении проекта Правила благоустройства территории  муниципального образования «Канинский сельсовет»  Ненецкого автономного округа  от ___.2019 года</w:t>
      </w:r>
      <w:r w:rsidRPr="00CD34D7">
        <w:rPr>
          <w:bCs/>
          <w:sz w:val="16"/>
          <w:szCs w:val="16"/>
        </w:rPr>
        <w:t xml:space="preserve"> </w:t>
      </w:r>
      <w:r w:rsidRPr="00CD34D7">
        <w:rPr>
          <w:sz w:val="16"/>
          <w:szCs w:val="16"/>
        </w:rPr>
        <w:t xml:space="preserve">Совет депутатов МО «Канинский сельсовет» НАО </w:t>
      </w:r>
      <w:r w:rsidRPr="00CD34D7">
        <w:rPr>
          <w:b/>
          <w:sz w:val="16"/>
          <w:szCs w:val="16"/>
        </w:rPr>
        <w:t>решил</w:t>
      </w:r>
      <w:r w:rsidRPr="00CD34D7">
        <w:rPr>
          <w:sz w:val="16"/>
          <w:szCs w:val="16"/>
        </w:rPr>
        <w:t>:</w:t>
      </w:r>
    </w:p>
    <w:p w:rsidR="00CD34D7" w:rsidRPr="00CD34D7" w:rsidRDefault="00CD34D7" w:rsidP="00CD34D7">
      <w:pPr>
        <w:pStyle w:val="ConsPlusNormal"/>
        <w:jc w:val="both"/>
        <w:rPr>
          <w:rFonts w:ascii="Times New Roman" w:hAnsi="Times New Roman" w:cs="Times New Roman"/>
          <w:sz w:val="16"/>
          <w:szCs w:val="16"/>
        </w:rPr>
      </w:pPr>
    </w:p>
    <w:p w:rsidR="00CD34D7" w:rsidRPr="00CD34D7" w:rsidRDefault="00CD34D7" w:rsidP="00CD34D7">
      <w:pPr>
        <w:pStyle w:val="ConsPlusNormal"/>
        <w:jc w:val="both"/>
        <w:rPr>
          <w:rFonts w:ascii="Times New Roman" w:hAnsi="Times New Roman" w:cs="Times New Roman"/>
          <w:sz w:val="16"/>
          <w:szCs w:val="16"/>
        </w:rPr>
      </w:pPr>
      <w:r w:rsidRPr="00CD34D7">
        <w:rPr>
          <w:rFonts w:ascii="Times New Roman" w:hAnsi="Times New Roman" w:cs="Times New Roman"/>
          <w:sz w:val="16"/>
          <w:szCs w:val="16"/>
        </w:rPr>
        <w:tab/>
        <w:t>1.  Утвердить прилагаемые Правила благоустройства территории  муниципального образования «Канинский сельсовет»  Ненецкого автономного округа.</w:t>
      </w:r>
    </w:p>
    <w:p w:rsidR="00CD34D7" w:rsidRPr="00CD34D7" w:rsidRDefault="00CD34D7" w:rsidP="00CD34D7">
      <w:pPr>
        <w:ind w:firstLine="360"/>
        <w:jc w:val="both"/>
        <w:rPr>
          <w:sz w:val="16"/>
          <w:szCs w:val="16"/>
        </w:rPr>
      </w:pPr>
      <w:r w:rsidRPr="00CD34D7">
        <w:rPr>
          <w:sz w:val="16"/>
          <w:szCs w:val="16"/>
        </w:rPr>
        <w:tab/>
      </w:r>
    </w:p>
    <w:p w:rsidR="00CD34D7" w:rsidRPr="00CD34D7" w:rsidRDefault="00CD34D7" w:rsidP="00CD34D7">
      <w:pPr>
        <w:pStyle w:val="ConsPlusNormal"/>
        <w:ind w:firstLine="708"/>
        <w:jc w:val="both"/>
        <w:rPr>
          <w:rFonts w:ascii="Times New Roman" w:hAnsi="Times New Roman" w:cs="Times New Roman"/>
          <w:sz w:val="16"/>
          <w:szCs w:val="16"/>
        </w:rPr>
      </w:pPr>
      <w:r w:rsidRPr="00CD34D7">
        <w:rPr>
          <w:rFonts w:ascii="Times New Roman" w:hAnsi="Times New Roman"/>
          <w:sz w:val="16"/>
          <w:szCs w:val="16"/>
        </w:rPr>
        <w:t xml:space="preserve">2.  Признать утратившими силу решения Совета депутатов </w:t>
      </w:r>
      <w:r w:rsidRPr="00CD34D7">
        <w:rPr>
          <w:rFonts w:ascii="Times New Roman" w:hAnsi="Times New Roman" w:cs="Times New Roman"/>
          <w:sz w:val="16"/>
          <w:szCs w:val="16"/>
        </w:rPr>
        <w:t>муниципального образования «Канинский сельсовет»  Ненецкого автономного округа:</w:t>
      </w:r>
    </w:p>
    <w:p w:rsidR="00CD34D7" w:rsidRPr="00CD34D7" w:rsidRDefault="00CD34D7" w:rsidP="00CD34D7">
      <w:pPr>
        <w:pStyle w:val="ConsPlusNormal"/>
        <w:ind w:firstLine="567"/>
        <w:jc w:val="both"/>
        <w:rPr>
          <w:rFonts w:ascii="Times New Roman" w:hAnsi="Times New Roman" w:cs="Times New Roman"/>
          <w:sz w:val="16"/>
          <w:szCs w:val="16"/>
        </w:rPr>
      </w:pPr>
      <w:r w:rsidRPr="00CD34D7">
        <w:rPr>
          <w:rFonts w:ascii="Times New Roman" w:hAnsi="Times New Roman" w:cs="Times New Roman"/>
          <w:sz w:val="16"/>
          <w:szCs w:val="16"/>
        </w:rPr>
        <w:t>1) от 30.10.2017 № 47 «Об утверждении Правил благоустройства территории  муниципального образования «Канинский сельсовет»  Ненецкого автономного округа»;</w:t>
      </w:r>
    </w:p>
    <w:p w:rsidR="00CD34D7" w:rsidRPr="00CD34D7" w:rsidRDefault="00CD34D7" w:rsidP="00CD34D7">
      <w:pPr>
        <w:ind w:firstLine="567"/>
        <w:jc w:val="both"/>
        <w:rPr>
          <w:i/>
          <w:color w:val="FF0000"/>
          <w:sz w:val="16"/>
          <w:szCs w:val="16"/>
        </w:rPr>
      </w:pPr>
    </w:p>
    <w:p w:rsidR="00CD34D7" w:rsidRPr="00CD34D7" w:rsidRDefault="00CD34D7" w:rsidP="00CD34D7">
      <w:pPr>
        <w:ind w:firstLine="567"/>
        <w:jc w:val="both"/>
        <w:rPr>
          <w:sz w:val="16"/>
          <w:szCs w:val="16"/>
        </w:rPr>
      </w:pPr>
      <w:r w:rsidRPr="00CD34D7">
        <w:rPr>
          <w:sz w:val="16"/>
          <w:szCs w:val="16"/>
        </w:rPr>
        <w:t>3. Настоящее решение вступает в силу после его официального опубликования (обнародования).</w:t>
      </w:r>
    </w:p>
    <w:p w:rsidR="00CD34D7" w:rsidRPr="00CD34D7" w:rsidRDefault="00CD34D7" w:rsidP="00CD34D7">
      <w:pPr>
        <w:jc w:val="both"/>
        <w:rPr>
          <w:color w:val="000000"/>
          <w:sz w:val="16"/>
          <w:szCs w:val="16"/>
        </w:rPr>
      </w:pPr>
      <w:r w:rsidRPr="00CD34D7">
        <w:rPr>
          <w:sz w:val="16"/>
          <w:szCs w:val="16"/>
        </w:rPr>
        <w:tab/>
      </w:r>
      <w:r w:rsidRPr="00CD34D7">
        <w:rPr>
          <w:color w:val="000000"/>
          <w:sz w:val="16"/>
          <w:szCs w:val="16"/>
        </w:rPr>
        <w:t>Глава муниципального образования</w:t>
      </w:r>
    </w:p>
    <w:p w:rsidR="00CD34D7" w:rsidRPr="00CD34D7" w:rsidRDefault="00CD34D7" w:rsidP="00CD34D7">
      <w:pPr>
        <w:jc w:val="both"/>
        <w:rPr>
          <w:color w:val="000000"/>
          <w:sz w:val="16"/>
          <w:szCs w:val="16"/>
        </w:rPr>
      </w:pPr>
      <w:r w:rsidRPr="00CD34D7">
        <w:rPr>
          <w:color w:val="000000"/>
          <w:sz w:val="16"/>
          <w:szCs w:val="16"/>
        </w:rPr>
        <w:t xml:space="preserve">«Канинский сельсовет» НАО                                                                         </w:t>
      </w:r>
      <w:proofErr w:type="spellStart"/>
      <w:r w:rsidRPr="00CD34D7">
        <w:rPr>
          <w:color w:val="000000"/>
          <w:sz w:val="16"/>
          <w:szCs w:val="16"/>
        </w:rPr>
        <w:t>Г.А.Варницына</w:t>
      </w:r>
      <w:proofErr w:type="spellEnd"/>
    </w:p>
    <w:tbl>
      <w:tblPr>
        <w:tblW w:w="0" w:type="auto"/>
        <w:tblLook w:val="01E0" w:firstRow="1" w:lastRow="1" w:firstColumn="1" w:lastColumn="1" w:noHBand="0" w:noVBand="0"/>
      </w:tblPr>
      <w:tblGrid>
        <w:gridCol w:w="5694"/>
      </w:tblGrid>
      <w:tr w:rsidR="00CD34D7" w:rsidRPr="00CD34D7" w:rsidTr="00F4792D">
        <w:tc>
          <w:tcPr>
            <w:tcW w:w="5694" w:type="dxa"/>
          </w:tcPr>
          <w:p w:rsidR="00CD34D7" w:rsidRPr="00CD34D7" w:rsidRDefault="00CD34D7" w:rsidP="00F4792D">
            <w:pPr>
              <w:widowControl w:val="0"/>
              <w:autoSpaceDE w:val="0"/>
              <w:autoSpaceDN w:val="0"/>
              <w:adjustRightInd w:val="0"/>
              <w:jc w:val="both"/>
              <w:rPr>
                <w:sz w:val="16"/>
                <w:szCs w:val="16"/>
              </w:rPr>
            </w:pPr>
          </w:p>
          <w:p w:rsidR="00CD34D7" w:rsidRPr="00CD34D7" w:rsidRDefault="00CD34D7" w:rsidP="00F4792D">
            <w:pPr>
              <w:rPr>
                <w:sz w:val="16"/>
                <w:szCs w:val="16"/>
              </w:rPr>
            </w:pPr>
            <w:r w:rsidRPr="00CD34D7">
              <w:rPr>
                <w:sz w:val="16"/>
                <w:szCs w:val="16"/>
              </w:rPr>
              <w:t xml:space="preserve">с. </w:t>
            </w:r>
            <w:proofErr w:type="spellStart"/>
            <w:r w:rsidRPr="00CD34D7">
              <w:rPr>
                <w:sz w:val="16"/>
                <w:szCs w:val="16"/>
              </w:rPr>
              <w:t>Несь</w:t>
            </w:r>
            <w:proofErr w:type="spellEnd"/>
          </w:p>
          <w:p w:rsidR="00CD34D7" w:rsidRPr="00CD34D7" w:rsidRDefault="00CD34D7" w:rsidP="00F4792D">
            <w:pPr>
              <w:rPr>
                <w:sz w:val="16"/>
                <w:szCs w:val="16"/>
              </w:rPr>
            </w:pPr>
            <w:r w:rsidRPr="00CD34D7">
              <w:rPr>
                <w:sz w:val="16"/>
                <w:szCs w:val="16"/>
              </w:rPr>
              <w:t>00.09.2019 № 00</w:t>
            </w:r>
          </w:p>
          <w:p w:rsidR="00CD34D7" w:rsidRPr="00CD34D7" w:rsidRDefault="00CD34D7" w:rsidP="00F4792D">
            <w:pPr>
              <w:widowControl w:val="0"/>
              <w:autoSpaceDE w:val="0"/>
              <w:autoSpaceDN w:val="0"/>
              <w:adjustRightInd w:val="0"/>
              <w:jc w:val="both"/>
              <w:rPr>
                <w:sz w:val="16"/>
                <w:szCs w:val="16"/>
              </w:rPr>
            </w:pPr>
          </w:p>
        </w:tc>
      </w:tr>
    </w:tbl>
    <w:p w:rsidR="00CD34D7" w:rsidRPr="00CD34D7" w:rsidRDefault="00CD34D7" w:rsidP="00CD34D7">
      <w:pPr>
        <w:pStyle w:val="ConsPlusNormal"/>
        <w:jc w:val="both"/>
        <w:rPr>
          <w:rFonts w:ascii="Times New Roman" w:hAnsi="Times New Roman" w:cs="Times New Roman"/>
          <w:sz w:val="16"/>
          <w:szCs w:val="16"/>
        </w:rPr>
      </w:pPr>
    </w:p>
    <w:p w:rsidR="00CD34D7" w:rsidRPr="00CD34D7" w:rsidRDefault="00CD34D7" w:rsidP="00CD34D7">
      <w:pPr>
        <w:autoSpaceDE w:val="0"/>
        <w:autoSpaceDN w:val="0"/>
        <w:adjustRightInd w:val="0"/>
        <w:jc w:val="right"/>
        <w:outlineLvl w:val="0"/>
        <w:rPr>
          <w:sz w:val="16"/>
          <w:szCs w:val="16"/>
        </w:rPr>
      </w:pPr>
      <w:r w:rsidRPr="00CD34D7">
        <w:rPr>
          <w:sz w:val="16"/>
          <w:szCs w:val="16"/>
        </w:rPr>
        <w:t xml:space="preserve">Приложение </w:t>
      </w:r>
    </w:p>
    <w:p w:rsidR="00CD34D7" w:rsidRPr="00CD34D7" w:rsidRDefault="00CD34D7" w:rsidP="00CD34D7">
      <w:pPr>
        <w:autoSpaceDE w:val="0"/>
        <w:autoSpaceDN w:val="0"/>
        <w:adjustRightInd w:val="0"/>
        <w:jc w:val="right"/>
        <w:rPr>
          <w:sz w:val="16"/>
          <w:szCs w:val="16"/>
        </w:rPr>
      </w:pPr>
      <w:r w:rsidRPr="00CD34D7">
        <w:rPr>
          <w:sz w:val="16"/>
          <w:szCs w:val="16"/>
        </w:rPr>
        <w:t>к решению Совета депутатов</w:t>
      </w:r>
    </w:p>
    <w:p w:rsidR="00CD34D7" w:rsidRPr="00CD34D7" w:rsidRDefault="00CD34D7" w:rsidP="00CD34D7">
      <w:pPr>
        <w:autoSpaceDE w:val="0"/>
        <w:autoSpaceDN w:val="0"/>
        <w:adjustRightInd w:val="0"/>
        <w:jc w:val="right"/>
        <w:rPr>
          <w:sz w:val="16"/>
          <w:szCs w:val="16"/>
        </w:rPr>
      </w:pPr>
      <w:r w:rsidRPr="00CD34D7">
        <w:rPr>
          <w:sz w:val="16"/>
          <w:szCs w:val="16"/>
        </w:rPr>
        <w:t>МО «Канинский сельсовет» НАО</w:t>
      </w:r>
    </w:p>
    <w:p w:rsidR="00CD34D7" w:rsidRPr="00CD34D7" w:rsidRDefault="00CD34D7" w:rsidP="00CD34D7">
      <w:pPr>
        <w:autoSpaceDE w:val="0"/>
        <w:autoSpaceDN w:val="0"/>
        <w:adjustRightInd w:val="0"/>
        <w:jc w:val="right"/>
        <w:rPr>
          <w:sz w:val="16"/>
          <w:szCs w:val="16"/>
        </w:rPr>
      </w:pPr>
      <w:r w:rsidRPr="00CD34D7">
        <w:rPr>
          <w:sz w:val="16"/>
          <w:szCs w:val="16"/>
        </w:rPr>
        <w:t>от _.08.2019  № __</w:t>
      </w:r>
    </w:p>
    <w:p w:rsidR="00CD34D7" w:rsidRPr="00CD34D7" w:rsidRDefault="00CD34D7" w:rsidP="00CD34D7">
      <w:pPr>
        <w:autoSpaceDE w:val="0"/>
        <w:autoSpaceDN w:val="0"/>
        <w:adjustRightInd w:val="0"/>
        <w:ind w:firstLine="540"/>
        <w:jc w:val="both"/>
        <w:rPr>
          <w:rFonts w:cs="Calibri"/>
          <w:sz w:val="16"/>
          <w:szCs w:val="16"/>
        </w:rPr>
      </w:pPr>
    </w:p>
    <w:p w:rsidR="00CD34D7" w:rsidRPr="00CD34D7" w:rsidRDefault="00CD34D7" w:rsidP="00CD34D7">
      <w:pPr>
        <w:pStyle w:val="ConsPlusNormal"/>
        <w:ind w:firstLine="540"/>
        <w:jc w:val="both"/>
        <w:rPr>
          <w:rFonts w:ascii="Times New Roman" w:hAnsi="Times New Roman" w:cs="Times New Roman"/>
          <w:sz w:val="16"/>
          <w:szCs w:val="16"/>
        </w:rPr>
      </w:pPr>
    </w:p>
    <w:p w:rsidR="00CD34D7" w:rsidRPr="00CD34D7" w:rsidRDefault="00CD34D7" w:rsidP="00CD34D7">
      <w:pPr>
        <w:pStyle w:val="ConsPlusNormal"/>
        <w:ind w:firstLine="540"/>
        <w:jc w:val="both"/>
        <w:rPr>
          <w:rFonts w:ascii="Times New Roman" w:hAnsi="Times New Roman" w:cs="Times New Roman"/>
          <w:sz w:val="16"/>
          <w:szCs w:val="16"/>
        </w:rPr>
      </w:pPr>
    </w:p>
    <w:p w:rsidR="00CD34D7" w:rsidRPr="00CD34D7" w:rsidRDefault="00CD34D7" w:rsidP="00CD34D7">
      <w:pPr>
        <w:pStyle w:val="a9"/>
        <w:jc w:val="center"/>
        <w:rPr>
          <w:rFonts w:ascii="Times New Roman" w:hAnsi="Times New Roman"/>
          <w:b/>
          <w:bCs/>
          <w:sz w:val="16"/>
          <w:szCs w:val="16"/>
        </w:rPr>
      </w:pPr>
      <w:r w:rsidRPr="00CD34D7">
        <w:rPr>
          <w:rFonts w:ascii="Times New Roman" w:hAnsi="Times New Roman"/>
          <w:b/>
          <w:sz w:val="16"/>
          <w:szCs w:val="16"/>
        </w:rPr>
        <w:t>П</w:t>
      </w:r>
      <w:r w:rsidRPr="00CD34D7">
        <w:rPr>
          <w:rFonts w:ascii="Times New Roman" w:hAnsi="Times New Roman"/>
          <w:b/>
          <w:bCs/>
          <w:sz w:val="16"/>
          <w:szCs w:val="16"/>
        </w:rPr>
        <w:t>равила</w:t>
      </w:r>
    </w:p>
    <w:p w:rsidR="00CD34D7" w:rsidRPr="00CD34D7" w:rsidRDefault="00CD34D7" w:rsidP="00CD34D7">
      <w:pPr>
        <w:pStyle w:val="a9"/>
        <w:jc w:val="center"/>
        <w:rPr>
          <w:rFonts w:ascii="Times New Roman" w:hAnsi="Times New Roman"/>
          <w:b/>
          <w:bCs/>
          <w:sz w:val="16"/>
          <w:szCs w:val="16"/>
        </w:rPr>
      </w:pPr>
      <w:r w:rsidRPr="00CD34D7">
        <w:rPr>
          <w:rFonts w:ascii="Times New Roman" w:hAnsi="Times New Roman"/>
          <w:b/>
          <w:bCs/>
          <w:sz w:val="16"/>
          <w:szCs w:val="16"/>
        </w:rPr>
        <w:t xml:space="preserve">  благоустройства территории муниципального образования «Канинский сельсовет»</w:t>
      </w:r>
    </w:p>
    <w:p w:rsidR="00CD34D7" w:rsidRPr="00CD34D7" w:rsidRDefault="00CD34D7" w:rsidP="00CD34D7">
      <w:pPr>
        <w:pStyle w:val="a9"/>
        <w:jc w:val="center"/>
        <w:rPr>
          <w:rFonts w:ascii="Times New Roman" w:hAnsi="Times New Roman"/>
          <w:b/>
          <w:bCs/>
          <w:sz w:val="16"/>
          <w:szCs w:val="16"/>
        </w:rPr>
      </w:pPr>
      <w:r w:rsidRPr="00CD34D7">
        <w:rPr>
          <w:rFonts w:ascii="Times New Roman" w:hAnsi="Times New Roman"/>
          <w:b/>
          <w:bCs/>
          <w:sz w:val="16"/>
          <w:szCs w:val="16"/>
        </w:rPr>
        <w:t>Ненецкого автономного округа</w:t>
      </w:r>
    </w:p>
    <w:p w:rsidR="00CD34D7" w:rsidRPr="00CD34D7" w:rsidRDefault="00CD34D7" w:rsidP="00CD34D7">
      <w:pPr>
        <w:autoSpaceDE w:val="0"/>
        <w:autoSpaceDN w:val="0"/>
        <w:adjustRightInd w:val="0"/>
        <w:ind w:firstLine="540"/>
        <w:jc w:val="both"/>
        <w:rPr>
          <w:sz w:val="16"/>
          <w:szCs w:val="16"/>
        </w:rPr>
      </w:pPr>
    </w:p>
    <w:p w:rsidR="00CD34D7" w:rsidRPr="00CD34D7" w:rsidRDefault="00CD34D7" w:rsidP="00CD34D7">
      <w:pPr>
        <w:pStyle w:val="ConsPlusNormal"/>
        <w:jc w:val="center"/>
        <w:outlineLvl w:val="0"/>
        <w:rPr>
          <w:sz w:val="16"/>
          <w:szCs w:val="16"/>
        </w:rPr>
      </w:pPr>
    </w:p>
    <w:p w:rsidR="00CD34D7" w:rsidRPr="00CD34D7" w:rsidRDefault="00CD34D7" w:rsidP="00CD34D7">
      <w:pPr>
        <w:ind w:firstLine="567"/>
        <w:jc w:val="center"/>
        <w:rPr>
          <w:sz w:val="16"/>
          <w:szCs w:val="16"/>
        </w:rPr>
      </w:pPr>
      <w:r w:rsidRPr="00CD34D7">
        <w:rPr>
          <w:sz w:val="16"/>
          <w:szCs w:val="16"/>
        </w:rPr>
        <w:t>1. Общие положения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1.1. </w:t>
      </w:r>
      <w:proofErr w:type="gramStart"/>
      <w:r w:rsidRPr="00CD34D7">
        <w:rPr>
          <w:rFonts w:ascii="Times New Roman" w:hAnsi="Times New Roman"/>
          <w:sz w:val="16"/>
          <w:szCs w:val="16"/>
        </w:rPr>
        <w:t>Правила благоустройства территории муниципального образования «Канинский сельсовет»  Ненецкого автономного округа (далее - Правила) устанавливают единые требования к благоустройству, объектам и элементам благоустройства территории муниципального образования «Канинский сельсовет»  Ненецкого автономного округа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 формы и</w:t>
      </w:r>
      <w:proofErr w:type="gramEnd"/>
      <w:r w:rsidRPr="00CD34D7">
        <w:rPr>
          <w:rFonts w:ascii="Times New Roman" w:hAnsi="Times New Roman"/>
          <w:sz w:val="16"/>
          <w:szCs w:val="16"/>
        </w:rPr>
        <w:t xml:space="preserve"> формы собственности, индивидуальными предпринимателями.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детские игровые площадки, спортивные и другие площадки отдыха и досуга;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площадки для выгула и дрессировки собак;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площадки автостоянок;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улицы (в том числе пешеходные) и дороги;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парки, скверы, иные зеленые зоны;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площади, набережные и другие территории;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контейнерные площадки и площадки для складирования отдельных групп коммунальных отходов.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1.4. К элементам благоустройства в настоящих Правилах относят, в том числе: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элементы озеленения;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покрытия;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ограждения (заборы);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водные устройства;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уличное коммунально-бытовое и техническое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игровое и спортивное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элементы освещения;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средства размещения информации и рекламные конструкции;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малые архитектурные формы;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некапитальные нестационарные сооружения;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элементы объектов капитального строительства.</w:t>
      </w:r>
    </w:p>
    <w:p w:rsidR="00CD34D7" w:rsidRPr="00CD34D7" w:rsidRDefault="00CD34D7" w:rsidP="00CD34D7">
      <w:pPr>
        <w:pStyle w:val="a9"/>
        <w:ind w:firstLine="567"/>
        <w:jc w:val="both"/>
        <w:rPr>
          <w:rFonts w:ascii="Times New Roman" w:hAnsi="Times New Roman"/>
          <w:sz w:val="16"/>
          <w:szCs w:val="16"/>
        </w:rPr>
      </w:pPr>
      <w:bookmarkStart w:id="0" w:name="P28"/>
      <w:bookmarkEnd w:id="0"/>
      <w:r w:rsidRPr="00CD34D7">
        <w:rPr>
          <w:rFonts w:ascii="Times New Roman" w:hAnsi="Times New Roman"/>
          <w:sz w:val="16"/>
          <w:szCs w:val="16"/>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Требования к форме и содержанию проектов благоустройства, порядок их согласования устанавливается Администрацией муниципального образования «Канинский сельсовет» Ненецкого автономного округа (далее – Администрация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1.6. Действие настоящих Правил не распространяется: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1.6.3. на особо охраняемые природные территории.</w:t>
      </w:r>
    </w:p>
    <w:p w:rsidR="00CD34D7" w:rsidRPr="00CD34D7" w:rsidRDefault="00CD34D7" w:rsidP="00CD34D7">
      <w:pPr>
        <w:ind w:firstLine="567"/>
        <w:jc w:val="both"/>
        <w:rPr>
          <w:sz w:val="16"/>
          <w:szCs w:val="16"/>
        </w:rPr>
      </w:pPr>
    </w:p>
    <w:p w:rsidR="00CD34D7" w:rsidRPr="00CD34D7" w:rsidRDefault="00CD34D7" w:rsidP="00CD34D7">
      <w:pPr>
        <w:ind w:firstLine="567"/>
        <w:jc w:val="center"/>
        <w:rPr>
          <w:sz w:val="16"/>
          <w:szCs w:val="16"/>
        </w:rPr>
      </w:pPr>
      <w:r w:rsidRPr="00CD34D7">
        <w:rPr>
          <w:sz w:val="16"/>
          <w:szCs w:val="16"/>
        </w:rPr>
        <w:t>2. Основные понятия</w:t>
      </w:r>
    </w:p>
    <w:p w:rsidR="00CD34D7" w:rsidRPr="00CD34D7" w:rsidRDefault="00CD34D7" w:rsidP="00CD34D7">
      <w:pPr>
        <w:autoSpaceDE w:val="0"/>
        <w:autoSpaceDN w:val="0"/>
        <w:adjustRightInd w:val="0"/>
        <w:ind w:firstLine="540"/>
        <w:jc w:val="both"/>
        <w:rPr>
          <w:sz w:val="16"/>
          <w:szCs w:val="16"/>
        </w:rPr>
      </w:pPr>
      <w:r w:rsidRPr="00CD34D7">
        <w:rPr>
          <w:sz w:val="16"/>
          <w:szCs w:val="16"/>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CD34D7" w:rsidRPr="00CD34D7" w:rsidRDefault="00CD34D7" w:rsidP="00CD34D7">
      <w:pPr>
        <w:autoSpaceDE w:val="0"/>
        <w:autoSpaceDN w:val="0"/>
        <w:adjustRightInd w:val="0"/>
        <w:ind w:firstLine="540"/>
        <w:jc w:val="both"/>
        <w:rPr>
          <w:sz w:val="16"/>
          <w:szCs w:val="16"/>
        </w:rPr>
      </w:pPr>
    </w:p>
    <w:p w:rsidR="00CD34D7" w:rsidRPr="00CD34D7" w:rsidRDefault="00CD34D7" w:rsidP="00CD34D7">
      <w:pPr>
        <w:pStyle w:val="a9"/>
        <w:ind w:firstLine="567"/>
        <w:jc w:val="center"/>
        <w:rPr>
          <w:rFonts w:ascii="Times New Roman" w:hAnsi="Times New Roman"/>
          <w:sz w:val="16"/>
          <w:szCs w:val="16"/>
        </w:rPr>
      </w:pPr>
      <w:r w:rsidRPr="00CD34D7">
        <w:rPr>
          <w:rFonts w:ascii="Times New Roman" w:hAnsi="Times New Roman"/>
          <w:sz w:val="16"/>
          <w:szCs w:val="16"/>
        </w:rPr>
        <w:t>3. Содержание территорий общего пользования и порядок</w:t>
      </w:r>
    </w:p>
    <w:p w:rsidR="00CD34D7" w:rsidRPr="00CD34D7" w:rsidRDefault="00CD34D7" w:rsidP="00CD34D7">
      <w:pPr>
        <w:pStyle w:val="a9"/>
        <w:ind w:firstLine="567"/>
        <w:jc w:val="center"/>
        <w:rPr>
          <w:rFonts w:ascii="Times New Roman" w:hAnsi="Times New Roman"/>
          <w:sz w:val="16"/>
          <w:szCs w:val="16"/>
        </w:rPr>
      </w:pPr>
      <w:r w:rsidRPr="00CD34D7">
        <w:rPr>
          <w:rFonts w:ascii="Times New Roman" w:hAnsi="Times New Roman"/>
          <w:sz w:val="16"/>
          <w:szCs w:val="16"/>
        </w:rPr>
        <w:t>пользования такими территориями</w:t>
      </w: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CD34D7">
        <w:rPr>
          <w:rFonts w:ascii="Times New Roman" w:hAnsi="Times New Roman"/>
          <w:sz w:val="16"/>
          <w:szCs w:val="16"/>
        </w:rPr>
        <w:t>противогололедными</w:t>
      </w:r>
      <w:proofErr w:type="spellEnd"/>
      <w:r w:rsidRPr="00CD34D7">
        <w:rPr>
          <w:rFonts w:ascii="Times New Roman" w:hAnsi="Times New Roman"/>
          <w:sz w:val="16"/>
          <w:szCs w:val="16"/>
        </w:rPr>
        <w:t xml:space="preserve"> препаратами; очистку от мусора канав, лотков, ливневой канализации и других водоотводных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CD34D7">
        <w:rPr>
          <w:rFonts w:ascii="Times New Roman" w:hAnsi="Times New Roman"/>
          <w:sz w:val="16"/>
          <w:szCs w:val="16"/>
        </w:rPr>
        <w:t>дств в сп</w:t>
      </w:r>
      <w:proofErr w:type="gramEnd"/>
      <w:r w:rsidRPr="00CD34D7">
        <w:rPr>
          <w:rFonts w:ascii="Times New Roman" w:hAnsi="Times New Roman"/>
          <w:sz w:val="16"/>
          <w:szCs w:val="16"/>
        </w:rPr>
        <w:t>ециально оборудованных для этого местах;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3.2.4. содержание в исправном и чистом состоянии указателей наименований улиц, номеров домов;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3.2.8. содержание прилегающей территории в соответствии с требованиями, установленными в части 15 настоящих Правил.</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 На территории общего пользования муниципального образования запрещается: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3.3.2. складирование на срок </w:t>
      </w:r>
      <w:r w:rsidRPr="00CD34D7">
        <w:rPr>
          <w:rFonts w:ascii="Times New Roman" w:hAnsi="Times New Roman"/>
          <w:color w:val="FF0000"/>
          <w:sz w:val="16"/>
          <w:szCs w:val="16"/>
        </w:rPr>
        <w:t>более 7 дней</w:t>
      </w:r>
      <w:r w:rsidRPr="00CD34D7">
        <w:rPr>
          <w:rFonts w:ascii="Times New Roman" w:hAnsi="Times New Roman"/>
          <w:sz w:val="16"/>
          <w:szCs w:val="16"/>
        </w:rPr>
        <w:t xml:space="preserve"> на территории общего пользования строительных материалов (доски, плиты перекрытия, песок, щебень, поддоны, кирпич и другие), угля, дров;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3.3.3. повреждение и уничтожение объектов и элементов благоустройства;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3.3.4. захламление, загрязнение, засорение окурками, бумажной, целлофановой, пластиковой упаковкой и тарой, другим мусором;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3.3.5. стоянка (хранение) </w:t>
      </w:r>
      <w:r w:rsidRPr="00CD34D7">
        <w:rPr>
          <w:rFonts w:ascii="Times New Roman" w:hAnsi="Times New Roman"/>
          <w:color w:val="FF0000"/>
          <w:sz w:val="16"/>
          <w:szCs w:val="16"/>
        </w:rPr>
        <w:t>более 15 дней</w:t>
      </w:r>
      <w:r w:rsidRPr="00CD34D7">
        <w:rPr>
          <w:rFonts w:ascii="Times New Roman" w:hAnsi="Times New Roman"/>
          <w:sz w:val="16"/>
          <w:szCs w:val="16"/>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3.3.7. складирование снега на участках с зелеными насаждениями;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3.3.8. мойка транспортных средств вне мест, специально оборудованных для этих целей;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3.3.10. организация несанкционированных свалок мусора.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3.5. Территории общественного назначения.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3.5.2. При разработке проектов по благоустройству на территориях общественного назначения должны быть обеспечены следующие условия: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открытость и доступность территорий общественного назначения (отсутствие глухих оград);</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беспрепятственное передвижение населения (включая маломобильные группы населения, в том числе инвалидов);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3.5.3.  Проекты благоустройства территорий общественных пространств разрабатываются на основании предварительных </w:t>
      </w:r>
      <w:proofErr w:type="spellStart"/>
      <w:r w:rsidRPr="00CD34D7">
        <w:rPr>
          <w:rFonts w:ascii="Times New Roman" w:hAnsi="Times New Roman"/>
          <w:sz w:val="16"/>
          <w:szCs w:val="16"/>
        </w:rPr>
        <w:t>предпроектных</w:t>
      </w:r>
      <w:proofErr w:type="spellEnd"/>
      <w:r w:rsidRPr="00CD34D7">
        <w:rPr>
          <w:rFonts w:ascii="Times New Roman" w:hAnsi="Times New Roman"/>
          <w:sz w:val="16"/>
          <w:szCs w:val="16"/>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 Территории жилого назначения.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3.6.5. Безопасность общественных пространств на территориях жилого назначения необходимо обеспечивать их </w:t>
      </w:r>
      <w:proofErr w:type="spellStart"/>
      <w:r w:rsidRPr="00CD34D7">
        <w:rPr>
          <w:rFonts w:ascii="Times New Roman" w:hAnsi="Times New Roman"/>
          <w:sz w:val="16"/>
          <w:szCs w:val="16"/>
        </w:rPr>
        <w:t>просматриваемостью</w:t>
      </w:r>
      <w:proofErr w:type="spellEnd"/>
      <w:r w:rsidRPr="00CD34D7">
        <w:rPr>
          <w:rFonts w:ascii="Times New Roman" w:hAnsi="Times New Roman"/>
          <w:sz w:val="16"/>
          <w:szCs w:val="16"/>
        </w:rPr>
        <w:t xml:space="preserve"> со стороны окон жилых домов, а также со стороны прилегающих общественных пространств в сочетании с освещенностью.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3.6.7. </w:t>
      </w:r>
      <w:proofErr w:type="gramStart"/>
      <w:r w:rsidRPr="00CD34D7">
        <w:rPr>
          <w:rFonts w:ascii="Times New Roman" w:hAnsi="Times New Roman"/>
          <w:sz w:val="16"/>
          <w:szCs w:val="16"/>
        </w:rPr>
        <w:t>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w:t>
      </w:r>
      <w:proofErr w:type="gramEnd"/>
      <w:r w:rsidRPr="00CD34D7">
        <w:rPr>
          <w:rFonts w:ascii="Times New Roman" w:hAnsi="Times New Roman"/>
          <w:sz w:val="16"/>
          <w:szCs w:val="16"/>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 xml:space="preserve">3.6.9. При размещении жилых участков вдоль </w:t>
      </w:r>
      <w:r w:rsidRPr="00CD34D7">
        <w:rPr>
          <w:rFonts w:ascii="Times New Roman" w:hAnsi="Times New Roman"/>
          <w:color w:val="000000"/>
          <w:sz w:val="16"/>
          <w:szCs w:val="16"/>
        </w:rPr>
        <w:t>магистральных</w:t>
      </w:r>
      <w:r w:rsidRPr="00CD34D7">
        <w:rPr>
          <w:rFonts w:ascii="Times New Roman" w:hAnsi="Times New Roman"/>
          <w:sz w:val="16"/>
          <w:szCs w:val="16"/>
        </w:rPr>
        <w:t xml:space="preserve"> улиц не допускается со стороны улицы их сплошное ограждение и размещение площадок (детских, спортивных, для установки мусоросборников).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3.6.10. При озеленении территории детских садов и школ не рекомендуется использовать растения с ядовитыми плодами, а также с колючками и шипами.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3.6.11. В перечень элементов благоустройства на участке длительного и кратковременного хранения автотранспортных сре</w:t>
      </w:r>
      <w:proofErr w:type="gramStart"/>
      <w:r w:rsidRPr="00CD34D7">
        <w:rPr>
          <w:rFonts w:ascii="Times New Roman" w:hAnsi="Times New Roman"/>
          <w:sz w:val="16"/>
          <w:szCs w:val="16"/>
        </w:rPr>
        <w:t>дств вкл</w:t>
      </w:r>
      <w:proofErr w:type="gramEnd"/>
      <w:r w:rsidRPr="00CD34D7">
        <w:rPr>
          <w:rFonts w:ascii="Times New Roman" w:hAnsi="Times New Roman"/>
          <w:sz w:val="16"/>
          <w:szCs w:val="16"/>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3.7. Территории рекреационного назначения.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3.7.1. Объектами благоустройства на территориях рекреационного назначения являются объекты рекреации - зоны отдыха, парки, скверы, аллеи.</w:t>
      </w:r>
    </w:p>
    <w:p w:rsidR="00CD34D7" w:rsidRPr="00CD34D7" w:rsidRDefault="00CD34D7" w:rsidP="00CD34D7">
      <w:pPr>
        <w:pStyle w:val="a9"/>
        <w:ind w:firstLine="567"/>
        <w:jc w:val="both"/>
        <w:rPr>
          <w:rFonts w:ascii="Times New Roman" w:hAnsi="Times New Roman"/>
          <w:i/>
          <w:color w:val="FF0000"/>
          <w:sz w:val="16"/>
          <w:szCs w:val="16"/>
        </w:rPr>
      </w:pPr>
      <w:r w:rsidRPr="00CD34D7">
        <w:rPr>
          <w:rFonts w:ascii="Times New Roman" w:hAnsi="Times New Roman"/>
          <w:sz w:val="16"/>
          <w:szCs w:val="16"/>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3.7.3. Организация и проектирование территорий рекреационного назначения на территории муниципального образования осуществляется в соответствии с правовыми актами градостроительного проектирования муниципального образования «___ сельсовет» Ненецкого автономного округа.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 территориях рекреационного назначения возможно размещение ограждения, уличного технического оборудования.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3.7.4. </w:t>
      </w:r>
      <w:proofErr w:type="gramStart"/>
      <w:r w:rsidRPr="00CD34D7">
        <w:rPr>
          <w:rFonts w:ascii="Times New Roman" w:hAnsi="Times New Roman"/>
          <w:sz w:val="16"/>
          <w:szCs w:val="16"/>
        </w:rPr>
        <w:t>Применяются различные виды и приемы озеленения: вертикального (</w:t>
      </w:r>
      <w:proofErr w:type="spellStart"/>
      <w:r w:rsidRPr="00CD34D7">
        <w:rPr>
          <w:rFonts w:ascii="Times New Roman" w:hAnsi="Times New Roman"/>
          <w:sz w:val="16"/>
          <w:szCs w:val="16"/>
        </w:rPr>
        <w:t>перголы</w:t>
      </w:r>
      <w:proofErr w:type="spellEnd"/>
      <w:r w:rsidRPr="00CD34D7">
        <w:rPr>
          <w:rFonts w:ascii="Times New Roman" w:hAnsi="Times New Roman"/>
          <w:sz w:val="16"/>
          <w:szCs w:val="16"/>
        </w:rPr>
        <w:t>, трельяжи, шпалеры), мобильного (контейнеры, вазоны), создание декоративных композиций из деревьев, кустарников, цветочного оформления.</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3.7.5. При проектировании озеленения территории рекреационного назначения производится: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оценка существующей растительности, состояния древесных растений и травяного покрова;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выявление сухих, поврежденных вредителями древесных растений, разработка мероприятий по их удалению с объектов;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 сохранение травяного покрова, древесно-кустарниковой и прибрежной растительности не менее чем на 80% общей площади зоны отдыха;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 Места сбора и накопления коммунальных отходов.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3.8.2. Сбор ТКО осуществляется следующими способами: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 контейнеры, расположенные в мусороприемных камерах (при наличии соответствующей внутридомовой инженерной системы);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 контейнеры и бункеры, расположенные на контейнерных площадках;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 пакеты, мешки или другие специально предназначенные для сбора ТКО емкости.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3.8.3. </w:t>
      </w:r>
      <w:hyperlink r:id="rId10" w:history="1">
        <w:r w:rsidRPr="00CD34D7">
          <w:rPr>
            <w:rFonts w:ascii="Times New Roman" w:hAnsi="Times New Roman"/>
            <w:bCs/>
            <w:color w:val="000000"/>
            <w:sz w:val="16"/>
            <w:szCs w:val="16"/>
          </w:rPr>
          <w:t>Поряд</w:t>
        </w:r>
      </w:hyperlink>
      <w:proofErr w:type="gramStart"/>
      <w:r w:rsidRPr="00CD34D7">
        <w:rPr>
          <w:rFonts w:ascii="Times New Roman" w:hAnsi="Times New Roman"/>
          <w:bCs/>
          <w:color w:val="000000"/>
          <w:sz w:val="16"/>
          <w:szCs w:val="16"/>
        </w:rPr>
        <w:t>ок</w:t>
      </w:r>
      <w:proofErr w:type="gramEnd"/>
      <w:r w:rsidRPr="00CD34D7">
        <w:rPr>
          <w:rFonts w:ascii="Times New Roman" w:hAnsi="Times New Roman"/>
          <w:bCs/>
          <w:color w:val="000000"/>
          <w:sz w:val="16"/>
          <w:szCs w:val="16"/>
        </w:rPr>
        <w:t xml:space="preserve"> </w:t>
      </w:r>
      <w:r w:rsidRPr="00CD34D7">
        <w:rPr>
          <w:rFonts w:ascii="Times New Roman" w:hAnsi="Times New Roman"/>
          <w:bCs/>
          <w:sz w:val="16"/>
          <w:szCs w:val="16"/>
        </w:rPr>
        <w:t xml:space="preserve">создания мест </w:t>
      </w:r>
      <w:r w:rsidRPr="00CD34D7">
        <w:rPr>
          <w:rFonts w:ascii="Times New Roman" w:hAnsi="Times New Roman"/>
          <w:sz w:val="16"/>
          <w:szCs w:val="16"/>
        </w:rPr>
        <w:t xml:space="preserve"> </w:t>
      </w:r>
      <w:r w:rsidRPr="00CD34D7">
        <w:rPr>
          <w:rFonts w:ascii="Times New Roman" w:hAnsi="Times New Roman"/>
          <w:bCs/>
          <w:sz w:val="16"/>
          <w:szCs w:val="16"/>
        </w:rPr>
        <w:t xml:space="preserve">(площадок) накопления </w:t>
      </w:r>
      <w:r w:rsidRPr="00CD34D7">
        <w:rPr>
          <w:rFonts w:ascii="Times New Roman" w:hAnsi="Times New Roman"/>
          <w:bCs/>
          <w:color w:val="000000"/>
          <w:sz w:val="16"/>
          <w:szCs w:val="16"/>
        </w:rPr>
        <w:t xml:space="preserve">твердых коммунальных отходов </w:t>
      </w:r>
      <w:r w:rsidRPr="00CD34D7">
        <w:rPr>
          <w:rFonts w:ascii="Times New Roman" w:hAnsi="Times New Roman"/>
          <w:sz w:val="16"/>
          <w:szCs w:val="16"/>
        </w:rPr>
        <w:t>и ведение реестра мест (площадок) накопления твердых коммунальных отходов</w:t>
      </w:r>
      <w:r w:rsidRPr="00CD34D7">
        <w:rPr>
          <w:rFonts w:ascii="Times New Roman" w:hAnsi="Times New Roman"/>
          <w:bCs/>
          <w:color w:val="000000"/>
          <w:sz w:val="16"/>
          <w:szCs w:val="16"/>
        </w:rPr>
        <w:t xml:space="preserve"> на территории муниципального образования, определяется правовыми актами </w:t>
      </w:r>
      <w:r w:rsidRPr="00CD34D7">
        <w:rPr>
          <w:rFonts w:ascii="Times New Roman" w:hAnsi="Times New Roman"/>
          <w:sz w:val="16"/>
          <w:szCs w:val="16"/>
        </w:rPr>
        <w:t>муниципального образования «Муниципальный район «Заполярный район».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CD34D7" w:rsidRPr="00CD34D7" w:rsidRDefault="00CD34D7" w:rsidP="00CD34D7">
      <w:pPr>
        <w:pStyle w:val="a9"/>
        <w:ind w:firstLine="567"/>
        <w:jc w:val="both"/>
        <w:rPr>
          <w:rFonts w:ascii="Times New Roman" w:hAnsi="Times New Roman"/>
          <w:color w:val="000000"/>
          <w:sz w:val="16"/>
          <w:szCs w:val="16"/>
        </w:rPr>
      </w:pPr>
      <w:r w:rsidRPr="00CD34D7">
        <w:rPr>
          <w:rFonts w:ascii="Times New Roman" w:hAnsi="Times New Roman"/>
          <w:sz w:val="16"/>
          <w:szCs w:val="16"/>
        </w:rPr>
        <w:t xml:space="preserve">Контейнерные площадки должны быть оборудованы в соответствии с </w:t>
      </w:r>
      <w:hyperlink r:id="rId11" w:history="1">
        <w:r w:rsidRPr="00CD34D7">
          <w:rPr>
            <w:rFonts w:ascii="Times New Roman" w:hAnsi="Times New Roman"/>
            <w:color w:val="000000"/>
            <w:sz w:val="16"/>
            <w:szCs w:val="16"/>
          </w:rPr>
          <w:t>СанПиНом 2.1.2.2645-10</w:t>
        </w:r>
      </w:hyperlink>
      <w:r w:rsidRPr="00CD34D7">
        <w:rPr>
          <w:rFonts w:ascii="Times New Roman" w:hAnsi="Times New Roman"/>
          <w:color w:val="000000"/>
          <w:sz w:val="16"/>
          <w:szCs w:val="16"/>
        </w:rPr>
        <w:t xml:space="preserve"> и </w:t>
      </w:r>
      <w:hyperlink r:id="rId12" w:history="1">
        <w:r w:rsidRPr="00CD34D7">
          <w:rPr>
            <w:rFonts w:ascii="Times New Roman" w:hAnsi="Times New Roman"/>
            <w:color w:val="000000"/>
            <w:sz w:val="16"/>
            <w:szCs w:val="16"/>
          </w:rPr>
          <w:t>СанПиНом 42-128-4690-88</w:t>
        </w:r>
      </w:hyperlink>
      <w:r w:rsidRPr="00CD34D7">
        <w:rPr>
          <w:rFonts w:ascii="Times New Roman" w:hAnsi="Times New Roman"/>
          <w:color w:val="000000"/>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Контейнерные площадки могут быть совмещены со специальными площадками для складирования крупногабаритных отходов.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CD34D7" w:rsidRPr="00CD34D7" w:rsidRDefault="00CD34D7" w:rsidP="00CD34D7">
      <w:pPr>
        <w:pStyle w:val="a9"/>
        <w:ind w:firstLine="567"/>
        <w:jc w:val="both"/>
        <w:rPr>
          <w:rFonts w:ascii="Times New Roman" w:hAnsi="Times New Roman"/>
          <w:color w:val="000000"/>
          <w:sz w:val="16"/>
          <w:szCs w:val="16"/>
        </w:rPr>
      </w:pPr>
      <w:r w:rsidRPr="00CD34D7">
        <w:rPr>
          <w:rFonts w:ascii="Times New Roman" w:hAnsi="Times New Roman"/>
          <w:color w:val="000000"/>
          <w:sz w:val="16"/>
          <w:szCs w:val="16"/>
        </w:rPr>
        <w:t xml:space="preserve">Контейнерные площадки подлежат обязательному учету.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3.8.5. Необходимо обеспечивать свободный подъезд непосредственно к местам сбора и накопления твердых коммунальных отходов и выгребным ямам.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наличии </w:t>
      </w:r>
      <w:proofErr w:type="spellStart"/>
      <w:r w:rsidRPr="00CD34D7">
        <w:rPr>
          <w:rFonts w:ascii="Times New Roman" w:hAnsi="Times New Roman"/>
          <w:sz w:val="16"/>
          <w:szCs w:val="16"/>
        </w:rPr>
        <w:t>выкатных</w:t>
      </w:r>
      <w:proofErr w:type="spellEnd"/>
      <w:r w:rsidRPr="00CD34D7">
        <w:rPr>
          <w:rFonts w:ascii="Times New Roman" w:hAnsi="Times New Roman"/>
          <w:sz w:val="16"/>
          <w:szCs w:val="16"/>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 На территории муниципального образования запрещается: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3.9.1. эксплуатация контейнеров в технически неисправном состоянии или состоянии, не соответствующем санитарным нормам и правилам;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3.9.2. выгрузка отходов из контейнеров в не предназначенные и не оборудованные для этих целей транспортные средства;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3.9.3. размещение контейнеров и бункеров вне контейнерных площадок;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3.9.4. установка контейнерных площадок на проезжей части, газонах, тротуарах и в проходных арках домов;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3.9.5. размещение отходов вне мест сбора и накопления отходов или с превышением лимита на размещение отходов.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3.11.3.  Ограждение строительной площадки должно отвечать следующим требованиям: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выполнении ограждения должна быть обеспечена устойчивость, прочность, надежность и эксплуатационная </w:t>
      </w:r>
      <w:proofErr w:type="gramStart"/>
      <w:r w:rsidRPr="00CD34D7">
        <w:rPr>
          <w:rFonts w:ascii="Times New Roman" w:hAnsi="Times New Roman"/>
          <w:sz w:val="16"/>
          <w:szCs w:val="16"/>
        </w:rPr>
        <w:t>безопасность</w:t>
      </w:r>
      <w:proofErr w:type="gramEnd"/>
      <w:r w:rsidRPr="00CD34D7">
        <w:rPr>
          <w:rFonts w:ascii="Times New Roman" w:hAnsi="Times New Roman"/>
          <w:sz w:val="16"/>
          <w:szCs w:val="16"/>
        </w:rPr>
        <w:t xml:space="preserve"> как его отдельных элементов, так и ограждения в целом;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лицевая сторона ограждения строительной площадки должна иметь чистую и окрашенную поверхность;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3.11.5. Ограждение строительной площадки подлежит влажной уборке не реже одного раза в месяц (в весенне-летний период).</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3.11.6. Покраска лицевой стороны панелей ограждения осуществляется два раза в год (весной, осенью).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3.11.7. Переходы и тротуары вдоль ограждения строительной площадки в темное время суток должны быть освещены.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3.11.9. На информационном щите должна содержаться следующая информация: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наименование объекта;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фамилия, имя, отчество ответственного за производство работ на объекте, его телефон;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предполагаемые сроки строительства объекта (начало, окончание);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цветное изображение объекта (2/3 высоты щита);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реквизиты разрешения на строительство;</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наименование органа, выдавшего разрешение на строительство, с указанием почтового адреса и номеров телефонов.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3.11.11. Подъездные пути к строительной площадке должны отвечать следующим требованиям: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отсутствии твердого покрытия внеплощадочных подъездных путей выполняется устройство временного покрытия </w:t>
      </w:r>
      <w:proofErr w:type="gramStart"/>
      <w:r w:rsidRPr="00CD34D7">
        <w:rPr>
          <w:rFonts w:ascii="Times New Roman" w:hAnsi="Times New Roman"/>
          <w:sz w:val="16"/>
          <w:szCs w:val="16"/>
        </w:rPr>
        <w:t>из железобетонных дорожных плит на период строительства с обеспечением выезда на существующие автомобильные дороги с твердым покрытием</w:t>
      </w:r>
      <w:proofErr w:type="gramEnd"/>
      <w:r w:rsidRPr="00CD34D7">
        <w:rPr>
          <w:rFonts w:ascii="Times New Roman" w:hAnsi="Times New Roman"/>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при проведении строительных работ должна быть обеспечена периодическая уборка подъездных путей, примыкающих к строительной площадке.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3.11.12. Запрещается складирование грунта, строительных материалов, изделий, конструкций и оборудования за пределами строительной площадки.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CD34D7" w:rsidRPr="00CD34D7" w:rsidRDefault="00CD34D7" w:rsidP="00CD34D7">
      <w:pPr>
        <w:pStyle w:val="a9"/>
        <w:jc w:val="both"/>
        <w:rPr>
          <w:rFonts w:ascii="Times New Roman" w:hAnsi="Times New Roman"/>
          <w:sz w:val="16"/>
          <w:szCs w:val="16"/>
        </w:rPr>
      </w:pPr>
    </w:p>
    <w:p w:rsidR="00CD34D7" w:rsidRPr="00CD34D7" w:rsidRDefault="00CD34D7" w:rsidP="00CD34D7">
      <w:pPr>
        <w:ind w:firstLine="567"/>
        <w:jc w:val="center"/>
        <w:rPr>
          <w:sz w:val="16"/>
          <w:szCs w:val="16"/>
        </w:rPr>
      </w:pPr>
      <w:r w:rsidRPr="00CD34D7">
        <w:rPr>
          <w:sz w:val="16"/>
          <w:szCs w:val="16"/>
        </w:rPr>
        <w:t>4. Внешний вид фасадов и ограждающих конструкций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муниципального образования «Канинский сельсовет» Ненецкого автономного округа (далее - населенные пункты муниципального образования).</w:t>
      </w:r>
    </w:p>
    <w:p w:rsidR="00CD34D7" w:rsidRPr="00CD34D7" w:rsidRDefault="00CD34D7" w:rsidP="00CD34D7">
      <w:pPr>
        <w:pStyle w:val="a9"/>
        <w:ind w:firstLine="567"/>
        <w:jc w:val="both"/>
        <w:rPr>
          <w:rFonts w:ascii="Times New Roman" w:hAnsi="Times New Roman"/>
          <w:sz w:val="16"/>
          <w:szCs w:val="16"/>
        </w:rPr>
      </w:pPr>
      <w:bookmarkStart w:id="1" w:name="P206"/>
      <w:bookmarkEnd w:id="1"/>
      <w:r w:rsidRPr="00CD34D7">
        <w:rPr>
          <w:rFonts w:ascii="Times New Roman" w:hAnsi="Times New Roman"/>
          <w:sz w:val="16"/>
          <w:szCs w:val="16"/>
        </w:rPr>
        <w:t xml:space="preserve">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согласованного с Администрацией муниципального образования. Требования к проектам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порядок их согласования устанавливаются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4.3. Под изменением внешнего вида фасадов и ограждающих конструкций зданий, строений, сооружений понимается: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4.3.2. замена облицовочного материала;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4.3.3. покраска фасада, его частей, ограждающих конструкций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4.3.4. изменение конструкции крыши, материала кровли, элементов безопасности крыши, элементов организованного наружного водостока;</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4.3.6. установка (крепление) или демонтаж дополнительных элементов и устройств (флагштоков, кронштейнов).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 В целях сохранения внешнего архитектурно-градостроительного облика сложившейся застройки населенных пунктов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 xml:space="preserve">4.4.1. не допускать местного разрушения и повреждения облицовки, штукатурки, фактурного и окрасочного слоев, трещины в штукатурке, </w:t>
      </w:r>
      <w:proofErr w:type="spellStart"/>
      <w:r w:rsidRPr="00CD34D7">
        <w:rPr>
          <w:rFonts w:ascii="Times New Roman" w:hAnsi="Times New Roman"/>
          <w:sz w:val="16"/>
          <w:szCs w:val="16"/>
        </w:rPr>
        <w:t>выкрашивание</w:t>
      </w:r>
      <w:proofErr w:type="spellEnd"/>
      <w:r w:rsidRPr="00CD34D7">
        <w:rPr>
          <w:rFonts w:ascii="Times New Roman" w:hAnsi="Times New Roman"/>
          <w:sz w:val="16"/>
          <w:szCs w:val="16"/>
        </w:rPr>
        <w:t xml:space="preserve"> раствора из швов облицовки, кирпичной и </w:t>
      </w:r>
      <w:proofErr w:type="spellStart"/>
      <w:r w:rsidRPr="00CD34D7">
        <w:rPr>
          <w:rFonts w:ascii="Times New Roman" w:hAnsi="Times New Roman"/>
          <w:sz w:val="16"/>
          <w:szCs w:val="16"/>
        </w:rPr>
        <w:t>мелкоблочной</w:t>
      </w:r>
      <w:proofErr w:type="spellEnd"/>
      <w:r w:rsidRPr="00CD34D7">
        <w:rPr>
          <w:rFonts w:ascii="Times New Roman" w:hAnsi="Times New Roman"/>
          <w:sz w:val="16"/>
          <w:szCs w:val="1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CD34D7">
        <w:rPr>
          <w:rFonts w:ascii="Times New Roman" w:hAnsi="Times New Roman"/>
          <w:sz w:val="16"/>
          <w:szCs w:val="16"/>
        </w:rPr>
        <w:t>высолов</w:t>
      </w:r>
      <w:proofErr w:type="spellEnd"/>
      <w:r w:rsidRPr="00CD34D7">
        <w:rPr>
          <w:rFonts w:ascii="Times New Roman" w:hAnsi="Times New Roman"/>
          <w:sz w:val="16"/>
          <w:szCs w:val="16"/>
        </w:rPr>
        <w:t>, общее загрязнение поверхности, разрушение парапетов.</w:t>
      </w:r>
      <w:proofErr w:type="gramEnd"/>
      <w:r w:rsidRPr="00CD34D7">
        <w:rPr>
          <w:rFonts w:ascii="Times New Roman" w:hAnsi="Times New Roman"/>
          <w:sz w:val="16"/>
          <w:szCs w:val="16"/>
        </w:rPr>
        <w:t xml:space="preserve"> Указанные в настоящей части дефекты необходимо устранять незамедлительно по мере их выявления, не допуская дальнейшего развития;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4.4.3. облицовывать поверхность неоштукатуренных стен и цоколей с выветрившейся кладкой, плитками или оштукатуривать;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4.4.6. затирать цементным раствором отдельные участки панелей и блоков, выполненные из легкого бетона и не имеющие наружного фактурного слоя;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4.4.8. очищать фасады и ограждающие конструкции зданий, строений, сооружений и промывать от загрязнений по мере необходимости;</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4.4.11. проверять в </w:t>
      </w:r>
      <w:proofErr w:type="spellStart"/>
      <w:r w:rsidRPr="00CD34D7">
        <w:rPr>
          <w:rFonts w:ascii="Times New Roman" w:hAnsi="Times New Roman"/>
          <w:sz w:val="16"/>
          <w:szCs w:val="16"/>
        </w:rPr>
        <w:t>обетонированных</w:t>
      </w:r>
      <w:proofErr w:type="spellEnd"/>
      <w:r w:rsidRPr="00CD34D7">
        <w:rPr>
          <w:rFonts w:ascii="Times New Roman" w:hAnsi="Times New Roman"/>
          <w:sz w:val="16"/>
          <w:szCs w:val="16"/>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w:t>
      </w:r>
      <w:proofErr w:type="gramStart"/>
      <w:r w:rsidRPr="00CD34D7">
        <w:rPr>
          <w:rFonts w:ascii="Times New Roman" w:hAnsi="Times New Roman"/>
          <w:sz w:val="16"/>
          <w:szCs w:val="16"/>
        </w:rPr>
        <w:t>указанному</w:t>
      </w:r>
      <w:proofErr w:type="gramEnd"/>
      <w:r w:rsidRPr="00CD34D7">
        <w:rPr>
          <w:rFonts w:ascii="Times New Roman" w:hAnsi="Times New Roman"/>
          <w:sz w:val="16"/>
          <w:szCs w:val="16"/>
        </w:rPr>
        <w:t xml:space="preserve">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CD34D7" w:rsidRPr="00CD34D7" w:rsidRDefault="00CD34D7" w:rsidP="00CD34D7">
      <w:pPr>
        <w:pStyle w:val="a9"/>
        <w:ind w:firstLine="567"/>
        <w:jc w:val="both"/>
        <w:rPr>
          <w:rFonts w:ascii="Times New Roman" w:hAnsi="Times New Roman"/>
          <w:color w:val="000000"/>
          <w:sz w:val="16"/>
          <w:szCs w:val="16"/>
        </w:rPr>
      </w:pPr>
      <w:r w:rsidRPr="00CD34D7">
        <w:rPr>
          <w:rFonts w:ascii="Times New Roman" w:hAnsi="Times New Roman"/>
          <w:sz w:val="16"/>
          <w:szCs w:val="16"/>
        </w:rPr>
        <w:t xml:space="preserve">4.5. Окраску фасадов и ограждающих конструкций зданий, строений, сооружений, а также металлических лестниц, </w:t>
      </w:r>
      <w:proofErr w:type="spellStart"/>
      <w:r w:rsidRPr="00CD34D7">
        <w:rPr>
          <w:rFonts w:ascii="Times New Roman" w:hAnsi="Times New Roman"/>
          <w:sz w:val="16"/>
          <w:szCs w:val="16"/>
        </w:rPr>
        <w:t>флагодержателей</w:t>
      </w:r>
      <w:proofErr w:type="spellEnd"/>
      <w:r w:rsidRPr="00CD34D7">
        <w:rPr>
          <w:rFonts w:ascii="Times New Roman" w:hAnsi="Times New Roman"/>
          <w:sz w:val="16"/>
          <w:szCs w:val="16"/>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предусмотренного </w:t>
      </w:r>
      <w:hyperlink w:anchor="P206" w:history="1">
        <w:r w:rsidRPr="00CD34D7">
          <w:rPr>
            <w:rFonts w:ascii="Times New Roman" w:hAnsi="Times New Roman"/>
            <w:color w:val="000000"/>
            <w:sz w:val="16"/>
            <w:szCs w:val="16"/>
          </w:rPr>
          <w:t>пунктом 4.2</w:t>
        </w:r>
      </w:hyperlink>
      <w:r w:rsidRPr="00CD34D7">
        <w:rPr>
          <w:rFonts w:ascii="Times New Roman" w:hAnsi="Times New Roman"/>
          <w:color w:val="000000"/>
          <w:sz w:val="16"/>
          <w:szCs w:val="16"/>
        </w:rPr>
        <w:t>. настоящей части.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Проект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Концепция общего цветового решения застройки улиц и территорий муниципального образования (далее - Концепция) утверждается Администрацией муниципального образования. Цвет окраски должен соответствовать утвержденной Концепции.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разработке проекта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необходимо учитывать требования настоящей части.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CD34D7">
        <w:rPr>
          <w:rFonts w:ascii="Times New Roman" w:hAnsi="Times New Roman"/>
          <w:sz w:val="16"/>
          <w:szCs w:val="16"/>
        </w:rPr>
        <w:t>сандриков</w:t>
      </w:r>
      <w:proofErr w:type="spellEnd"/>
      <w:r w:rsidRPr="00CD34D7">
        <w:rPr>
          <w:rFonts w:ascii="Times New Roman" w:hAnsi="Times New Roman"/>
          <w:sz w:val="16"/>
          <w:szCs w:val="16"/>
        </w:rPr>
        <w:t>, подоконников и водосточных труб. Слабо держащаяся старая краска должна быть удалена.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Окрашенные поверхности фасадов, ограждающих конструкций должны быть ровными, без помарок, пятен и поврежденных мест.</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Не допускается наличие искривлений и провисаний фасадной сетки.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4.9. На фасадах и ограждающих конструкциях не допускается: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4.9.2. расширение и устройство проемов в стенах крупнопанельных и крупноблочных зданий, а также крепление к панелям наружных стен оттяжек;</w:t>
      </w:r>
    </w:p>
    <w:p w:rsidR="00CD34D7" w:rsidRPr="00CD34D7" w:rsidRDefault="00CD34D7" w:rsidP="00CD34D7">
      <w:pPr>
        <w:autoSpaceDE w:val="0"/>
        <w:autoSpaceDN w:val="0"/>
        <w:adjustRightInd w:val="0"/>
        <w:ind w:firstLine="540"/>
        <w:jc w:val="both"/>
        <w:rPr>
          <w:sz w:val="16"/>
          <w:szCs w:val="16"/>
        </w:rPr>
      </w:pPr>
      <w:proofErr w:type="gramStart"/>
      <w:r w:rsidRPr="00CD34D7">
        <w:rPr>
          <w:sz w:val="16"/>
          <w:szCs w:val="16"/>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w:t>
      </w:r>
      <w:proofErr w:type="gramEnd"/>
      <w:r w:rsidRPr="00CD34D7">
        <w:rPr>
          <w:sz w:val="16"/>
          <w:szCs w:val="16"/>
        </w:rPr>
        <w:t xml:space="preserve">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 Содержание фасадов, ограждающих конструкций зданий, строений и сооружений включает:</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4.11.2. обеспечение наличия и содержание в исправном состоянии водостоков, водосточных труб и сливов;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4.11.3. очистку от снега и льда крыш и козырьков, удаление наледи, снега и сосулек с карнизов, балконов и лоджий;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4.11.4. герметизацию, заделку и расшивку швов, трещин и выбоин;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4.11.5. восстановление, ремонт и своевременную очистку </w:t>
      </w:r>
      <w:proofErr w:type="spellStart"/>
      <w:r w:rsidRPr="00CD34D7">
        <w:rPr>
          <w:rFonts w:ascii="Times New Roman" w:hAnsi="Times New Roman"/>
          <w:sz w:val="16"/>
          <w:szCs w:val="16"/>
        </w:rPr>
        <w:t>отмосток</w:t>
      </w:r>
      <w:proofErr w:type="spellEnd"/>
      <w:r w:rsidRPr="00CD34D7">
        <w:rPr>
          <w:rFonts w:ascii="Times New Roman" w:hAnsi="Times New Roman"/>
          <w:sz w:val="16"/>
          <w:szCs w:val="16"/>
        </w:rPr>
        <w:t>, приямков цокольных окон и входов в подвалы;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4.11.7. очистку и промывку поверхностей фасадов в зависимости от их состояния и условий эксплуатации;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4.11.8. мытье окон и витрин, вывесок и указателей, информационных конструкций;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4.11.9. выполнение иных требований, предусмотренных нормами технической эксплуатации зданий, строений и сооружений.</w:t>
      </w: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ind w:firstLine="567"/>
        <w:jc w:val="center"/>
        <w:rPr>
          <w:sz w:val="16"/>
          <w:szCs w:val="16"/>
        </w:rPr>
      </w:pPr>
      <w:r w:rsidRPr="00CD34D7">
        <w:rPr>
          <w:sz w:val="16"/>
          <w:szCs w:val="16"/>
        </w:rPr>
        <w:t>5. Проектирование, размещение, содержание и восстановление элементов благоустройства, в том числе после проведения земляных работ</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5.2 Разработка и реализация проектов благоустройства территорий муниципального образования  достигается путем реализации следующих принципов: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5.2.1. принцип функционального разнообразия - насыщенность (квартала, жилого комплекса) разнообразными социальными и коммерческими сервисами;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5.7. Виды покрытий на территории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CD34D7">
        <w:rPr>
          <w:rFonts w:ascii="Times New Roman" w:hAnsi="Times New Roman"/>
          <w:sz w:val="16"/>
          <w:szCs w:val="16"/>
        </w:rPr>
        <w:t>ремонтопригодным</w:t>
      </w:r>
      <w:proofErr w:type="spellEnd"/>
      <w:r w:rsidRPr="00CD34D7">
        <w:rPr>
          <w:rFonts w:ascii="Times New Roman" w:hAnsi="Times New Roman"/>
          <w:sz w:val="16"/>
          <w:szCs w:val="16"/>
        </w:rPr>
        <w:t xml:space="preserve">, </w:t>
      </w:r>
      <w:proofErr w:type="spellStart"/>
      <w:r w:rsidRPr="00CD34D7">
        <w:rPr>
          <w:rFonts w:ascii="Times New Roman" w:hAnsi="Times New Roman"/>
          <w:sz w:val="16"/>
          <w:szCs w:val="16"/>
        </w:rPr>
        <w:t>экологичным</w:t>
      </w:r>
      <w:proofErr w:type="spellEnd"/>
      <w:r w:rsidRPr="00CD34D7">
        <w:rPr>
          <w:rFonts w:ascii="Times New Roman" w:hAnsi="Times New Roman"/>
          <w:sz w:val="16"/>
          <w:szCs w:val="16"/>
        </w:rPr>
        <w:t>, не допускающим скольжения;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5.7.2. проектирование видов покрытий должно осуществляться в соответствии с местными нормативами градостроительного проектирования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5.9. покрытия поверхности должны обеспечивать на территории муниципального образования условия безопасного и комфортного передвижения.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5.10. Ограждения.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Pr="00CD34D7">
        <w:rPr>
          <w:rFonts w:ascii="Times New Roman" w:hAnsi="Times New Roman"/>
          <w:sz w:val="16"/>
          <w:szCs w:val="16"/>
        </w:rPr>
        <w:t>дств пр</w:t>
      </w:r>
      <w:proofErr w:type="gramEnd"/>
      <w:r w:rsidRPr="00CD34D7">
        <w:rPr>
          <w:rFonts w:ascii="Times New Roman" w:hAnsi="Times New Roman"/>
          <w:sz w:val="16"/>
          <w:szCs w:val="16"/>
        </w:rPr>
        <w:t>авоохранительных органов, организаций газового хозяйства и иных аварийных и спасательных служб;</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5.10.5. при создании и благоустройстве ограждений учитывать необходимость, в том числе: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разграничения зеленых зон с маршрутами пешеходов и транспорта;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проектирования дорожек и тротуаров с учетом потоков людей и маршрутов;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разграничения зеленых зон и транзитных путей с помощью применения приемов </w:t>
      </w:r>
      <w:proofErr w:type="spellStart"/>
      <w:r w:rsidRPr="00CD34D7">
        <w:rPr>
          <w:rFonts w:ascii="Times New Roman" w:hAnsi="Times New Roman"/>
          <w:sz w:val="16"/>
          <w:szCs w:val="16"/>
        </w:rPr>
        <w:t>разноуровневой</w:t>
      </w:r>
      <w:proofErr w:type="spellEnd"/>
      <w:r w:rsidRPr="00CD34D7">
        <w:rPr>
          <w:rFonts w:ascii="Times New Roman" w:hAnsi="Times New Roman"/>
          <w:sz w:val="16"/>
          <w:szCs w:val="16"/>
        </w:rPr>
        <w:t xml:space="preserve"> высоты или создания зеленых изгородей;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использования бордюрного камня;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использования (в особенности на границах зеленых зон) многолетних всесезонных кустистых растений;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использования светоотражающих фасадных конструкций для затененных участков газонов.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5.11.  Уличное коммунально-бытовое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5.12. Уличное техническое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sidRPr="00CD34D7">
        <w:rPr>
          <w:rFonts w:ascii="Times New Roman" w:hAnsi="Times New Roman"/>
          <w:sz w:val="16"/>
          <w:szCs w:val="16"/>
        </w:rPr>
        <w:t>вендинговые</w:t>
      </w:r>
      <w:proofErr w:type="spellEnd"/>
      <w:r w:rsidRPr="00CD34D7">
        <w:rPr>
          <w:rFonts w:ascii="Times New Roman" w:hAnsi="Times New Roman"/>
          <w:sz w:val="16"/>
          <w:szCs w:val="16"/>
        </w:rPr>
        <w:t xml:space="preserve"> автоматы, элементы инженерного оборудования (подъемные площадки для инвалидных колясок, смотровые люки, решетки </w:t>
      </w:r>
      <w:proofErr w:type="spellStart"/>
      <w:r w:rsidRPr="00CD34D7">
        <w:rPr>
          <w:rFonts w:ascii="Times New Roman" w:hAnsi="Times New Roman"/>
          <w:sz w:val="16"/>
          <w:szCs w:val="16"/>
        </w:rPr>
        <w:t>дождеприемных</w:t>
      </w:r>
      <w:proofErr w:type="spellEnd"/>
      <w:r w:rsidRPr="00CD34D7">
        <w:rPr>
          <w:rFonts w:ascii="Times New Roman" w:hAnsi="Times New Roman"/>
          <w:sz w:val="16"/>
          <w:szCs w:val="16"/>
        </w:rPr>
        <w:t xml:space="preserve"> колодцев, вентиляционные шахты подземных коммуникаций, шкафы телефонной связи);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 Малые архитектурные формы (далее - МАФ).</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w:t>
      </w:r>
      <w:proofErr w:type="spellStart"/>
      <w:r w:rsidRPr="00CD34D7">
        <w:rPr>
          <w:rFonts w:ascii="Times New Roman" w:hAnsi="Times New Roman"/>
          <w:sz w:val="16"/>
          <w:szCs w:val="16"/>
        </w:rPr>
        <w:t>экологичных</w:t>
      </w:r>
      <w:proofErr w:type="spellEnd"/>
      <w:r w:rsidRPr="00CD34D7">
        <w:rPr>
          <w:rFonts w:ascii="Times New Roman" w:hAnsi="Times New Roman"/>
          <w:sz w:val="16"/>
          <w:szCs w:val="16"/>
        </w:rPr>
        <w:t xml:space="preserve"> материалов, привлечения людей к активному и здоровому времяпрепровождению на территории с зелеными насаждениями;</w:t>
      </w:r>
      <w:proofErr w:type="gramEnd"/>
    </w:p>
    <w:p w:rsidR="00CD34D7" w:rsidRPr="00CD34D7" w:rsidRDefault="00CD34D7" w:rsidP="00CD34D7">
      <w:pPr>
        <w:pStyle w:val="a9"/>
        <w:ind w:firstLine="567"/>
        <w:jc w:val="both"/>
        <w:rPr>
          <w:rFonts w:ascii="Times New Roman" w:hAnsi="Times New Roman"/>
          <w:color w:val="000000"/>
          <w:sz w:val="16"/>
          <w:szCs w:val="16"/>
        </w:rPr>
      </w:pPr>
      <w:r w:rsidRPr="00CD34D7">
        <w:rPr>
          <w:rFonts w:ascii="Times New Roman" w:hAnsi="Times New Roman"/>
          <w:sz w:val="16"/>
          <w:szCs w:val="16"/>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3" w:history="1">
        <w:r w:rsidRPr="00CD34D7">
          <w:rPr>
            <w:rFonts w:ascii="Times New Roman" w:hAnsi="Times New Roman"/>
            <w:color w:val="000000"/>
            <w:sz w:val="16"/>
            <w:szCs w:val="16"/>
          </w:rPr>
          <w:t>классификаторе</w:t>
        </w:r>
      </w:hyperlink>
      <w:r w:rsidRPr="00CD34D7">
        <w:rPr>
          <w:rFonts w:ascii="Times New Roman" w:hAnsi="Times New Roman"/>
          <w:color w:val="000000"/>
          <w:sz w:val="16"/>
          <w:szCs w:val="16"/>
        </w:rPr>
        <w:t xml:space="preserve"> строительных ресурсов, утвержденном Приказом Минстроя России от 02.03.2017 N 597/пр.</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5.13.4. при проектировании, выборе МАФ должны учитываться: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соответствие материалов и конструкции МАФ климату и назначению;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антивандальная защищенность - от разрушения, оклейки, нанесения надписей и изображений;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возможность ремонта или замены деталей МАФ;</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защита от образования наледи и снежных заносов, обеспечение стока воды;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удобство обслуживания, а также механизированной и ручной очистки территории рядом с МАФ и под конструкцией;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эргономичность конструкций (высота и наклон спинки, высота урн и прочее);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расцветка, не диссонирующая с окружением;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безопасность для потенциальных пользователей;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стилистическое сочетание с другими МАФ и окружающей архитектурой;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5.13.5. общие требования к установке МАФ:</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расположение, не создающее препятствий для пешеходов;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компактная установка на минимальной площади в местах большого скопления людей;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устойчивость конструкции;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надежная фиксация или обеспечение возможности перемещения в зависимости от условий расположения;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5.13.6. Требования к установке урн: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достаточная высота (максимальная - до 100 см) и объем;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наличие рельефного </w:t>
      </w:r>
      <w:proofErr w:type="spellStart"/>
      <w:r w:rsidRPr="00CD34D7">
        <w:rPr>
          <w:rFonts w:ascii="Times New Roman" w:hAnsi="Times New Roman"/>
          <w:sz w:val="16"/>
          <w:szCs w:val="16"/>
        </w:rPr>
        <w:t>текстурирования</w:t>
      </w:r>
      <w:proofErr w:type="spellEnd"/>
      <w:r w:rsidRPr="00CD34D7">
        <w:rPr>
          <w:rFonts w:ascii="Times New Roman" w:hAnsi="Times New Roman"/>
          <w:sz w:val="16"/>
          <w:szCs w:val="16"/>
        </w:rPr>
        <w:t xml:space="preserve"> или перфорирования для защиты от графического вандализма;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защита от дождя и снега;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использование и аккуратное расположение вставных ведер и мусорных мешков;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5.13.8. урны должны быть в исправном и опрятном состоянии. Ремонт и замена поврежденных урн должны производиться по мере необходимости;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CD34D7">
        <w:rPr>
          <w:rFonts w:ascii="Times New Roman" w:hAnsi="Times New Roman"/>
          <w:sz w:val="16"/>
          <w:szCs w:val="16"/>
        </w:rPr>
        <w:t>выступающими</w:t>
      </w:r>
      <w:proofErr w:type="gramEnd"/>
      <w:r w:rsidRPr="00CD34D7">
        <w:rPr>
          <w:rFonts w:ascii="Times New Roman" w:hAnsi="Times New Roman"/>
          <w:sz w:val="16"/>
          <w:szCs w:val="16"/>
        </w:rPr>
        <w:t xml:space="preserve"> над поверхностью земли;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5.13.12. требования к установке цветочниц (вазонов), в том числе навесных: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высота цветочниц (вазонов) должна обеспечивать предотвращение случайного наезда автомобилей и попадания мусора;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дизайн (цвет, форма) цветочниц (вазонов) не должен отвлекать внимание от растений;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5.13.13 для пешеходных зон предусматриваются </w:t>
      </w:r>
      <w:proofErr w:type="gramStart"/>
      <w:r w:rsidRPr="00CD34D7">
        <w:rPr>
          <w:rFonts w:ascii="Times New Roman" w:hAnsi="Times New Roman"/>
          <w:sz w:val="16"/>
          <w:szCs w:val="16"/>
        </w:rPr>
        <w:t>следующие</w:t>
      </w:r>
      <w:proofErr w:type="gramEnd"/>
      <w:r w:rsidRPr="00CD34D7">
        <w:rPr>
          <w:rFonts w:ascii="Times New Roman" w:hAnsi="Times New Roman"/>
          <w:sz w:val="16"/>
          <w:szCs w:val="16"/>
        </w:rPr>
        <w:t xml:space="preserve"> МАФ:</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 уличные фонари, высота которых должна соотноситься с ростом человека;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 скамейки, предполагающие длительное сидение;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цветочницы, вазоны, кашпо;</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информационные стенды;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защитные ограждения;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столы для игр;</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на тротуарах автомобильных дорог предусматриваются </w:t>
      </w:r>
      <w:proofErr w:type="gramStart"/>
      <w:r w:rsidRPr="00CD34D7">
        <w:rPr>
          <w:rFonts w:ascii="Times New Roman" w:hAnsi="Times New Roman"/>
          <w:sz w:val="16"/>
          <w:szCs w:val="16"/>
        </w:rPr>
        <w:t>следующие</w:t>
      </w:r>
      <w:proofErr w:type="gramEnd"/>
      <w:r w:rsidRPr="00CD34D7">
        <w:rPr>
          <w:rFonts w:ascii="Times New Roman" w:hAnsi="Times New Roman"/>
          <w:sz w:val="16"/>
          <w:szCs w:val="16"/>
        </w:rPr>
        <w:t xml:space="preserve"> МАФ:</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скамейки без спинки с местом для сумок;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 опоры у скамеек для людей с ограниченными возможностями;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заграждения, обеспечивающие защиту пешеходов от наезда автомобилей;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навесные кашпо, навесные цветочницы и вазоны;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высокие цветочницы (вазоны) и урны;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принципы антивандальной защиты МАФ от графического вандализма: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5.13.15 глухие заборы необходимо заменять просматриваемыми. Если нет возможности убрать забор или заменить </w:t>
      </w:r>
      <w:proofErr w:type="gramStart"/>
      <w:r w:rsidRPr="00CD34D7">
        <w:rPr>
          <w:rFonts w:ascii="Times New Roman" w:hAnsi="Times New Roman"/>
          <w:sz w:val="16"/>
          <w:szCs w:val="16"/>
        </w:rPr>
        <w:t>на</w:t>
      </w:r>
      <w:proofErr w:type="gramEnd"/>
      <w:r w:rsidRPr="00CD34D7">
        <w:rPr>
          <w:rFonts w:ascii="Times New Roman" w:hAnsi="Times New Roman"/>
          <w:sz w:val="16"/>
          <w:szCs w:val="16"/>
        </w:rPr>
        <w:t xml:space="preserve"> </w:t>
      </w:r>
      <w:proofErr w:type="gramStart"/>
      <w:r w:rsidRPr="00CD34D7">
        <w:rPr>
          <w:rFonts w:ascii="Times New Roman" w:hAnsi="Times New Roman"/>
          <w:sz w:val="16"/>
          <w:szCs w:val="16"/>
        </w:rPr>
        <w:t>просматриваемый</w:t>
      </w:r>
      <w:proofErr w:type="gramEnd"/>
      <w:r w:rsidRPr="00CD34D7">
        <w:rPr>
          <w:rFonts w:ascii="Times New Roman" w:hAnsi="Times New Roman"/>
          <w:sz w:val="16"/>
          <w:szCs w:val="16"/>
        </w:rPr>
        <w:t xml:space="preserve">, он может быть изменен визуально с помощью стрит-арта, граффити, </w:t>
      </w:r>
      <w:proofErr w:type="spellStart"/>
      <w:r w:rsidRPr="00CD34D7">
        <w:rPr>
          <w:rFonts w:ascii="Times New Roman" w:hAnsi="Times New Roman"/>
          <w:sz w:val="16"/>
          <w:szCs w:val="16"/>
        </w:rPr>
        <w:t>мурали</w:t>
      </w:r>
      <w:proofErr w:type="spellEnd"/>
      <w:r w:rsidRPr="00CD34D7">
        <w:rPr>
          <w:rFonts w:ascii="Times New Roman" w:hAnsi="Times New Roman"/>
          <w:sz w:val="16"/>
          <w:szCs w:val="16"/>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Использование стрит-арта, граффити, </w:t>
      </w:r>
      <w:proofErr w:type="spellStart"/>
      <w:r w:rsidRPr="00CD34D7">
        <w:rPr>
          <w:rFonts w:ascii="Times New Roman" w:hAnsi="Times New Roman"/>
          <w:sz w:val="16"/>
          <w:szCs w:val="16"/>
        </w:rPr>
        <w:t>мурали</w:t>
      </w:r>
      <w:proofErr w:type="spellEnd"/>
      <w:r w:rsidRPr="00CD34D7">
        <w:rPr>
          <w:rFonts w:ascii="Times New Roman" w:hAnsi="Times New Roman"/>
          <w:sz w:val="16"/>
          <w:szCs w:val="16"/>
        </w:rPr>
        <w:t xml:space="preserve"> возможно для защиты малообъемных объектов (коммутационных шкафов и других);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5.13.18. при проектировании МАФ необходимо предусматривать их </w:t>
      </w:r>
      <w:proofErr w:type="spellStart"/>
      <w:r w:rsidRPr="00CD34D7">
        <w:rPr>
          <w:rFonts w:ascii="Times New Roman" w:hAnsi="Times New Roman"/>
          <w:sz w:val="16"/>
          <w:szCs w:val="16"/>
        </w:rPr>
        <w:t>вандалозащищенность</w:t>
      </w:r>
      <w:proofErr w:type="spellEnd"/>
      <w:r w:rsidRPr="00CD34D7">
        <w:rPr>
          <w:rFonts w:ascii="Times New Roman" w:hAnsi="Times New Roman"/>
          <w:sz w:val="16"/>
          <w:szCs w:val="16"/>
        </w:rPr>
        <w:t>, в том числе: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использовать легко очищающиеся и не боящиеся абразивных и растворяющих веществ материалы;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использовать на плоских поверхностях оборудования и МАФ перфорирование или рельефное </w:t>
      </w:r>
      <w:proofErr w:type="spellStart"/>
      <w:r w:rsidRPr="00CD34D7">
        <w:rPr>
          <w:rFonts w:ascii="Times New Roman" w:hAnsi="Times New Roman"/>
          <w:sz w:val="16"/>
          <w:szCs w:val="16"/>
        </w:rPr>
        <w:t>текстурирование</w:t>
      </w:r>
      <w:proofErr w:type="spellEnd"/>
      <w:r w:rsidRPr="00CD34D7">
        <w:rPr>
          <w:rFonts w:ascii="Times New Roman" w:hAnsi="Times New Roman"/>
          <w:sz w:val="16"/>
          <w:szCs w:val="16"/>
        </w:rPr>
        <w:t>, которое мешает расклейке объявлений и разрисовыванию поверхности и облегчает очистку;</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5.13.20. размещение МАФ, должно осуществляться на основании проектов благоустройства, предусмотренных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5.14. Средства размещения информации и рекламные конструкции.</w:t>
      </w:r>
    </w:p>
    <w:p w:rsidR="00CD34D7" w:rsidRPr="00CD34D7" w:rsidRDefault="00CD34D7" w:rsidP="00CD34D7">
      <w:pPr>
        <w:autoSpaceDE w:val="0"/>
        <w:autoSpaceDN w:val="0"/>
        <w:adjustRightInd w:val="0"/>
        <w:ind w:firstLine="540"/>
        <w:jc w:val="both"/>
        <w:rPr>
          <w:sz w:val="16"/>
          <w:szCs w:val="16"/>
        </w:rPr>
      </w:pPr>
      <w:r w:rsidRPr="00CD34D7">
        <w:rPr>
          <w:sz w:val="16"/>
          <w:szCs w:val="16"/>
        </w:rPr>
        <w:t xml:space="preserve">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CD34D7">
        <w:rPr>
          <w:sz w:val="16"/>
          <w:szCs w:val="16"/>
        </w:rPr>
        <w:t>управомоченным</w:t>
      </w:r>
      <w:proofErr w:type="spellEnd"/>
      <w:r w:rsidRPr="00CD34D7">
        <w:rPr>
          <w:sz w:val="16"/>
          <w:szCs w:val="16"/>
        </w:rPr>
        <w:t xml:space="preserve"> собственником такого имущества, в том числе с арендатором.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5.14.2. схемы </w:t>
      </w:r>
      <w:r w:rsidRPr="00CD34D7">
        <w:rPr>
          <w:rFonts w:ascii="Times New Roman" w:hAnsi="Times New Roman"/>
          <w:sz w:val="16"/>
          <w:szCs w:val="16"/>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w:t>
      </w:r>
      <w:proofErr w:type="gramStart"/>
      <w:r w:rsidRPr="00CD34D7">
        <w:rPr>
          <w:rFonts w:ascii="Times New Roman" w:hAnsi="Times New Roman"/>
          <w:sz w:val="16"/>
          <w:szCs w:val="16"/>
        </w:rPr>
        <w:t>эстетическом виде</w:t>
      </w:r>
      <w:proofErr w:type="gramEnd"/>
      <w:r w:rsidRPr="00CD34D7">
        <w:rPr>
          <w:rFonts w:ascii="Times New Roman" w:hAnsi="Times New Roman"/>
          <w:sz w:val="16"/>
          <w:szCs w:val="16"/>
        </w:rPr>
        <w:t xml:space="preserve">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При окраске рекламных конструкций используется колер серого цвета;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5.14.4. собственники и (или) иные законные владельцы информационных и рекламных конструкций должны обеспечивать: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w:t>
      </w:r>
      <w:proofErr w:type="gramStart"/>
      <w:r w:rsidRPr="00CD34D7">
        <w:rPr>
          <w:rFonts w:ascii="Times New Roman" w:hAnsi="Times New Roman"/>
          <w:sz w:val="16"/>
          <w:szCs w:val="16"/>
        </w:rPr>
        <w:t>эстетический вид</w:t>
      </w:r>
      <w:proofErr w:type="gramEnd"/>
      <w:r w:rsidRPr="00CD34D7">
        <w:rPr>
          <w:rFonts w:ascii="Times New Roman" w:hAnsi="Times New Roman"/>
          <w:sz w:val="16"/>
          <w:szCs w:val="16"/>
        </w:rPr>
        <w:t xml:space="preserve"> конструкции;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5.16. Некапитальные нестационарные сооружения.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w:t>
      </w:r>
      <w:proofErr w:type="gramEnd"/>
      <w:r w:rsidRPr="00CD34D7">
        <w:rPr>
          <w:rFonts w:ascii="Times New Roman" w:hAnsi="Times New Roman"/>
          <w:sz w:val="16"/>
          <w:szCs w:val="16"/>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5.16.3. в рамках </w:t>
      </w:r>
      <w:proofErr w:type="gramStart"/>
      <w:r w:rsidRPr="00CD34D7">
        <w:rPr>
          <w:rFonts w:ascii="Times New Roman" w:hAnsi="Times New Roman"/>
          <w:sz w:val="16"/>
          <w:szCs w:val="16"/>
        </w:rPr>
        <w:t>решения задачи обеспечения качества комфортной среды</w:t>
      </w:r>
      <w:proofErr w:type="gramEnd"/>
      <w:r w:rsidRPr="00CD34D7">
        <w:rPr>
          <w:rFonts w:ascii="Times New Roman" w:hAnsi="Times New Roman"/>
          <w:sz w:val="16"/>
          <w:szCs w:val="16"/>
        </w:rPr>
        <w:t xml:space="preserve">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5.16.4. некапитальные нестационарные сооружения необходимо размещать на территориях населенных пунктов муниципального образования таким образом, чтобы не мешать пешеходному движению, не ухудшать визуальное восприятие среды и благоустройство территории и застройки.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5.16.5. размещение туалетных кабин необходимо предусматривать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r w:rsidRPr="00CD34D7">
        <w:rPr>
          <w:rFonts w:ascii="Times New Roman" w:hAnsi="Times New Roman"/>
          <w:sz w:val="16"/>
          <w:szCs w:val="16"/>
        </w:rPr>
        <w:lastRenderedPageBreak/>
        <w:t>6. Организации освещения территории муниципального образования</w:t>
      </w:r>
    </w:p>
    <w:p w:rsidR="00CD34D7" w:rsidRPr="00CD34D7" w:rsidRDefault="00CD34D7" w:rsidP="00CD34D7">
      <w:pPr>
        <w:pStyle w:val="a9"/>
        <w:jc w:val="center"/>
        <w:rPr>
          <w:rFonts w:ascii="Times New Roman" w:hAnsi="Times New Roman"/>
          <w:sz w:val="16"/>
          <w:szCs w:val="16"/>
        </w:rPr>
      </w:pPr>
      <w:r w:rsidRPr="00CD34D7">
        <w:rPr>
          <w:rFonts w:ascii="Times New Roman" w:hAnsi="Times New Roman"/>
          <w:sz w:val="16"/>
          <w:szCs w:val="16"/>
        </w:rPr>
        <w:t>включая архитектурную подсветку зданий, строений, сооружений</w:t>
      </w: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муниципального образования,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6.3. На территории муниципального образования предусматриваются следующие виды освещения: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w:t>
      </w:r>
      <w:proofErr w:type="gramStart"/>
      <w:r w:rsidRPr="00CD34D7">
        <w:rPr>
          <w:rFonts w:ascii="Times New Roman" w:hAnsi="Times New Roman"/>
          <w:sz w:val="16"/>
          <w:szCs w:val="16"/>
        </w:rPr>
        <w:t>на</w:t>
      </w:r>
      <w:proofErr w:type="gramEnd"/>
      <w:r w:rsidRPr="00CD34D7">
        <w:rPr>
          <w:rFonts w:ascii="Times New Roman" w:hAnsi="Times New Roman"/>
          <w:sz w:val="16"/>
          <w:szCs w:val="16"/>
        </w:rPr>
        <w:t xml:space="preserve"> обычные, </w:t>
      </w:r>
      <w:proofErr w:type="spellStart"/>
      <w:r w:rsidRPr="00CD34D7">
        <w:rPr>
          <w:rFonts w:ascii="Times New Roman" w:hAnsi="Times New Roman"/>
          <w:sz w:val="16"/>
          <w:szCs w:val="16"/>
        </w:rPr>
        <w:t>высокомачтовые</w:t>
      </w:r>
      <w:proofErr w:type="spellEnd"/>
      <w:r w:rsidRPr="00CD34D7">
        <w:rPr>
          <w:rFonts w:ascii="Times New Roman" w:hAnsi="Times New Roman"/>
          <w:sz w:val="16"/>
          <w:szCs w:val="16"/>
        </w:rPr>
        <w:t>, парапетные, газонные и встроенные: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6.3.2. в обычных установках светильники располагают на опорах (венчающие, консольные);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6.3.4. газонные светильники служат для освещения газонов, цветников, пешеходных дорожек и площадок;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К временным установкам АО относится праздничная иллюминация: световые гирлянды, сетки, контурные обтяжки, </w:t>
      </w:r>
      <w:proofErr w:type="spellStart"/>
      <w:r w:rsidRPr="00CD34D7">
        <w:rPr>
          <w:rFonts w:ascii="Times New Roman" w:hAnsi="Times New Roman"/>
          <w:sz w:val="16"/>
          <w:szCs w:val="16"/>
        </w:rPr>
        <w:t>светографические</w:t>
      </w:r>
      <w:proofErr w:type="spellEnd"/>
      <w:r w:rsidRPr="00CD34D7">
        <w:rPr>
          <w:rFonts w:ascii="Times New Roman" w:hAnsi="Times New Roman"/>
          <w:sz w:val="16"/>
          <w:szCs w:val="16"/>
        </w:rPr>
        <w:t xml:space="preserve"> элементы, панно и объемные композиции из ламп накаливания, разрядных светодиодов и </w:t>
      </w:r>
      <w:proofErr w:type="spellStart"/>
      <w:r w:rsidRPr="00CD34D7">
        <w:rPr>
          <w:rFonts w:ascii="Times New Roman" w:hAnsi="Times New Roman"/>
          <w:sz w:val="16"/>
          <w:szCs w:val="16"/>
        </w:rPr>
        <w:t>световодов</w:t>
      </w:r>
      <w:proofErr w:type="spellEnd"/>
      <w:r w:rsidRPr="00CD34D7">
        <w:rPr>
          <w:rFonts w:ascii="Times New Roman" w:hAnsi="Times New Roman"/>
          <w:sz w:val="16"/>
          <w:szCs w:val="16"/>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Pr="00CD34D7">
        <w:rPr>
          <w:rFonts w:ascii="Times New Roman" w:hAnsi="Times New Roman"/>
          <w:sz w:val="16"/>
          <w:szCs w:val="16"/>
        </w:rPr>
        <w:t>светокомпозиционных</w:t>
      </w:r>
      <w:proofErr w:type="spellEnd"/>
      <w:r w:rsidRPr="00CD34D7">
        <w:rPr>
          <w:rFonts w:ascii="Times New Roman" w:hAnsi="Times New Roman"/>
          <w:sz w:val="16"/>
          <w:szCs w:val="16"/>
        </w:rPr>
        <w:t xml:space="preserve">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6.6.1. вечерний будничный режим, когда функционируют все стационарные установки освещения, за исключением систем праздничного освещения;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6.6.2. ночной дежурный режим, когда в установках освещения отключается часть осветительных приборов, допускаемая нормами освещенности;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6.6.3. праздничный режим, когда функционируют все стационарные и временные осветительные установки трех групп в часы суток и дни недели;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Управление сетью уличного освещения выполняется по каскадной схеме, которая предусматривает </w:t>
      </w:r>
      <w:proofErr w:type="spellStart"/>
      <w:r w:rsidRPr="00CD34D7">
        <w:rPr>
          <w:rFonts w:ascii="Times New Roman" w:hAnsi="Times New Roman"/>
          <w:sz w:val="16"/>
          <w:szCs w:val="16"/>
        </w:rPr>
        <w:t>фотовыключатели</w:t>
      </w:r>
      <w:proofErr w:type="spellEnd"/>
      <w:r w:rsidRPr="00CD34D7">
        <w:rPr>
          <w:rFonts w:ascii="Times New Roman" w:hAnsi="Times New Roman"/>
          <w:sz w:val="16"/>
          <w:szCs w:val="16"/>
        </w:rPr>
        <w:t xml:space="preserve">, реле времени и </w:t>
      </w:r>
      <w:proofErr w:type="spellStart"/>
      <w:r w:rsidRPr="00CD34D7">
        <w:rPr>
          <w:rFonts w:ascii="Times New Roman" w:hAnsi="Times New Roman"/>
          <w:sz w:val="16"/>
          <w:szCs w:val="16"/>
        </w:rPr>
        <w:t>радиотелекомплексы</w:t>
      </w:r>
      <w:proofErr w:type="spellEnd"/>
      <w:r w:rsidRPr="00CD34D7">
        <w:rPr>
          <w:rFonts w:ascii="Times New Roman" w:hAnsi="Times New Roman"/>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w:t>
      </w:r>
      <w:proofErr w:type="spellStart"/>
      <w:r w:rsidRPr="00CD34D7">
        <w:rPr>
          <w:rFonts w:ascii="Times New Roman" w:hAnsi="Times New Roman"/>
          <w:sz w:val="16"/>
          <w:szCs w:val="16"/>
        </w:rPr>
        <w:t>лк</w:t>
      </w:r>
      <w:proofErr w:type="spellEnd"/>
      <w:r w:rsidRPr="00CD34D7">
        <w:rPr>
          <w:rFonts w:ascii="Times New Roman" w:hAnsi="Times New Roman"/>
          <w:sz w:val="16"/>
          <w:szCs w:val="16"/>
        </w:rPr>
        <w:t xml:space="preserve"> и отключать в утренние сумерки при ее повышении до 10 </w:t>
      </w:r>
      <w:proofErr w:type="spellStart"/>
      <w:r w:rsidRPr="00CD34D7">
        <w:rPr>
          <w:rFonts w:ascii="Times New Roman" w:hAnsi="Times New Roman"/>
          <w:sz w:val="16"/>
          <w:szCs w:val="16"/>
        </w:rPr>
        <w:t>лк</w:t>
      </w:r>
      <w:proofErr w:type="spellEnd"/>
      <w:r w:rsidRPr="00CD34D7">
        <w:rPr>
          <w:rFonts w:ascii="Times New Roman" w:hAnsi="Times New Roman"/>
          <w:sz w:val="16"/>
          <w:szCs w:val="16"/>
        </w:rPr>
        <w:t xml:space="preserve"> ночном режимах, должна составлять не менее 95 процентов.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w:t>
      </w:r>
      <w:proofErr w:type="gramStart"/>
      <w:r w:rsidRPr="00CD34D7">
        <w:rPr>
          <w:rFonts w:ascii="Times New Roman" w:hAnsi="Times New Roman"/>
          <w:sz w:val="16"/>
          <w:szCs w:val="16"/>
        </w:rPr>
        <w:t>дств в ч</w:t>
      </w:r>
      <w:proofErr w:type="gramEnd"/>
      <w:r w:rsidRPr="00CD34D7">
        <w:rPr>
          <w:rFonts w:ascii="Times New Roman" w:hAnsi="Times New Roman"/>
          <w:sz w:val="16"/>
          <w:szCs w:val="16"/>
        </w:rPr>
        <w:t>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6.13. При проектировании и устройстве наружного освещения должны обеспечиваться: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4" w:history="1">
        <w:r w:rsidRPr="00CD34D7">
          <w:rPr>
            <w:rFonts w:ascii="Times New Roman" w:hAnsi="Times New Roman"/>
            <w:color w:val="0000FF"/>
            <w:sz w:val="16"/>
            <w:szCs w:val="16"/>
          </w:rPr>
          <w:t>(СНиП 23-05-95)</w:t>
        </w:r>
      </w:hyperlink>
      <w:r w:rsidRPr="00CD34D7">
        <w:rPr>
          <w:rFonts w:ascii="Times New Roman" w:hAnsi="Times New Roman"/>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6.13.2.  надежность работы установок безопасность населения, обслуживающего персонала и в необходимых случаях защищенность от вандализма;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6.13.3. экономичность и </w:t>
      </w:r>
      <w:proofErr w:type="spellStart"/>
      <w:r w:rsidRPr="00CD34D7">
        <w:rPr>
          <w:rFonts w:ascii="Times New Roman" w:hAnsi="Times New Roman"/>
          <w:sz w:val="16"/>
          <w:szCs w:val="16"/>
        </w:rPr>
        <w:t>энергоэффективность</w:t>
      </w:r>
      <w:proofErr w:type="spellEnd"/>
      <w:r w:rsidRPr="00CD34D7">
        <w:rPr>
          <w:rFonts w:ascii="Times New Roman" w:hAnsi="Times New Roman"/>
          <w:sz w:val="16"/>
          <w:szCs w:val="16"/>
        </w:rPr>
        <w:t xml:space="preserve"> применяемых установок, рациональное распределение и использование электроэнергии;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6.13.4. эстетика элементов осветительных установок, их дизайн, качество материалов и изделий с учетом восприятия в дневное и ночное время;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6.13.5. удобство обслуживания и управления при разных режимах работы установок.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5" w:history="1">
        <w:r w:rsidRPr="00CD34D7">
          <w:rPr>
            <w:rFonts w:ascii="Times New Roman" w:hAnsi="Times New Roman"/>
            <w:color w:val="000000"/>
            <w:sz w:val="16"/>
            <w:szCs w:val="16"/>
          </w:rPr>
          <w:t>СП 52.13330.2016</w:t>
        </w:r>
      </w:hyperlink>
      <w:r w:rsidRPr="00CD34D7">
        <w:rPr>
          <w:rFonts w:ascii="Times New Roman" w:hAnsi="Times New Roman"/>
          <w:color w:val="000000"/>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 основных магистралях - незамедлительно;</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на остальных территориях, а также демонтируемые опоры - в течение суток с момента обнаружения.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CD34D7">
        <w:rPr>
          <w:rFonts w:ascii="Times New Roman" w:hAnsi="Times New Roman"/>
          <w:sz w:val="16"/>
          <w:szCs w:val="16"/>
        </w:rPr>
        <w:t>газосветовых</w:t>
      </w:r>
      <w:proofErr w:type="spellEnd"/>
      <w:r w:rsidRPr="00CD34D7">
        <w:rPr>
          <w:rFonts w:ascii="Times New Roman" w:hAnsi="Times New Roman"/>
          <w:sz w:val="16"/>
          <w:szCs w:val="16"/>
        </w:rPr>
        <w:t xml:space="preserve"> трубок и электроламп.</w:t>
      </w: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bookmarkStart w:id="2" w:name="P435"/>
      <w:bookmarkEnd w:id="2"/>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rPr>
      </w:pPr>
    </w:p>
    <w:p w:rsidR="00CD34D7" w:rsidRPr="00CD34D7" w:rsidRDefault="00CD34D7" w:rsidP="00CD34D7">
      <w:pPr>
        <w:pStyle w:val="a9"/>
        <w:jc w:val="center"/>
        <w:rPr>
          <w:rFonts w:ascii="Times New Roman" w:hAnsi="Times New Roman"/>
          <w:sz w:val="16"/>
          <w:szCs w:val="16"/>
          <w:lang w:eastAsia="ru-RU"/>
        </w:rPr>
      </w:pPr>
      <w:r w:rsidRPr="00CD34D7">
        <w:rPr>
          <w:rFonts w:ascii="Times New Roman" w:hAnsi="Times New Roman"/>
          <w:sz w:val="16"/>
          <w:szCs w:val="16"/>
        </w:rPr>
        <w:t>7. Организация озеленения территории муниципального образования</w:t>
      </w:r>
      <w:r w:rsidRPr="00CD34D7">
        <w:rPr>
          <w:rFonts w:ascii="Times New Roman" w:hAnsi="Times New Roman"/>
          <w:sz w:val="16"/>
          <w:szCs w:val="16"/>
          <w:lang w:eastAsia="ru-RU"/>
        </w:rPr>
        <w:t xml:space="preserve">, включая порядок создания, содержания, восстановления и </w:t>
      </w:r>
      <w:proofErr w:type="gramStart"/>
      <w:r w:rsidRPr="00CD34D7">
        <w:rPr>
          <w:rFonts w:ascii="Times New Roman" w:hAnsi="Times New Roman"/>
          <w:sz w:val="16"/>
          <w:szCs w:val="16"/>
          <w:lang w:eastAsia="ru-RU"/>
        </w:rPr>
        <w:t>охраны</w:t>
      </w:r>
      <w:proofErr w:type="gramEnd"/>
      <w:r w:rsidRPr="00CD34D7">
        <w:rPr>
          <w:rFonts w:ascii="Times New Roman" w:hAnsi="Times New Roman"/>
          <w:sz w:val="16"/>
          <w:szCs w:val="16"/>
          <w:lang w:eastAsia="ru-RU"/>
        </w:rPr>
        <w:t xml:space="preserve"> расположенных в границах населенных пунктов газонов, цветников и иных территорий, занятых травянистыми растениями</w:t>
      </w: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 Зеленый фонд территории муниципального образования включает в себя озелененные территории всех категорий и видов, образующие систему озеленения в пределах населенных пунктов.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7.2. Выделяются три основных категории озелененных территорий муниципального образования, каждая из которых имеет свой режим пользования: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7.2.1. озелененные территории общего пользования - территории, используемые для рекреации населенных пунктов муниципального образования, предназначенные для различных форм отдыха. К ним относятся парки, скверы, аллеи, леса, зеленые насаждения вдоль автодорог;</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7.2.3. озелененные территории специального назначения - озелененная территория санитарно-защитных, </w:t>
      </w:r>
      <w:proofErr w:type="spellStart"/>
      <w:r w:rsidRPr="00CD34D7">
        <w:rPr>
          <w:rFonts w:ascii="Times New Roman" w:hAnsi="Times New Roman"/>
          <w:sz w:val="16"/>
          <w:szCs w:val="16"/>
        </w:rPr>
        <w:t>водоохранных</w:t>
      </w:r>
      <w:proofErr w:type="spellEnd"/>
      <w:r w:rsidRPr="00CD34D7">
        <w:rPr>
          <w:rFonts w:ascii="Times New Roman" w:hAnsi="Times New Roman"/>
          <w:sz w:val="16"/>
          <w:szCs w:val="16"/>
        </w:rPr>
        <w:t>, противопожарных зон, кладбищ, насаждения вдоль автомобильных дорог.</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CD34D7">
        <w:rPr>
          <w:rFonts w:ascii="Times New Roman" w:hAnsi="Times New Roman"/>
          <w:sz w:val="16"/>
          <w:szCs w:val="16"/>
        </w:rPr>
        <w:t>средозащитные</w:t>
      </w:r>
      <w:proofErr w:type="spellEnd"/>
      <w:r w:rsidRPr="00CD34D7">
        <w:rPr>
          <w:rFonts w:ascii="Times New Roman" w:hAnsi="Times New Roman"/>
          <w:sz w:val="16"/>
          <w:szCs w:val="16"/>
        </w:rPr>
        <w:t xml:space="preserve">, рекреационные, </w:t>
      </w:r>
      <w:proofErr w:type="spellStart"/>
      <w:r w:rsidRPr="00CD34D7">
        <w:rPr>
          <w:rFonts w:ascii="Times New Roman" w:hAnsi="Times New Roman"/>
          <w:sz w:val="16"/>
          <w:szCs w:val="16"/>
        </w:rPr>
        <w:t>средоформирующие</w:t>
      </w:r>
      <w:proofErr w:type="spellEnd"/>
      <w:r w:rsidRPr="00CD34D7">
        <w:rPr>
          <w:rFonts w:ascii="Times New Roman" w:hAnsi="Times New Roman"/>
          <w:sz w:val="16"/>
          <w:szCs w:val="16"/>
        </w:rPr>
        <w:t xml:space="preserve"> и санитарно-защитные функции, являясь составной частью природного комплекса и зеленого фонда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7.5. Снос, посадка, обрезка деревьев и кустарников осуществляются на основании разрешения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Запрещается снос, пересадка зеленых насаждений без разрешения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7.7. Создание озелененных территорий и элементов озеленения, включая газоны и цветники.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7.7.2. </w:t>
      </w:r>
      <w:proofErr w:type="gramStart"/>
      <w:r w:rsidRPr="00CD34D7">
        <w:rPr>
          <w:rFonts w:ascii="Times New Roman" w:hAnsi="Times New Roman"/>
          <w:sz w:val="16"/>
          <w:szCs w:val="16"/>
        </w:rPr>
        <w:t>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муниципального образования,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7.8. Необходимо организовывать на территории муниципального образования создание элементов озеленения и озелененных территорий в шаговой доступности от дома. Зеленые пространства проектируются </w:t>
      </w:r>
      <w:proofErr w:type="gramStart"/>
      <w:r w:rsidRPr="00CD34D7">
        <w:rPr>
          <w:rFonts w:ascii="Times New Roman" w:hAnsi="Times New Roman"/>
          <w:sz w:val="16"/>
          <w:szCs w:val="16"/>
        </w:rPr>
        <w:t>приспособленными</w:t>
      </w:r>
      <w:proofErr w:type="gramEnd"/>
      <w:r w:rsidRPr="00CD34D7">
        <w:rPr>
          <w:rFonts w:ascii="Times New Roman" w:hAnsi="Times New Roman"/>
          <w:sz w:val="16"/>
          <w:szCs w:val="16"/>
        </w:rPr>
        <w:t xml:space="preserve"> для активного использования с учетом устойчивого развития и бережного отношения к окружающей среде.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7.10. </w:t>
      </w:r>
      <w:proofErr w:type="gramStart"/>
      <w:r w:rsidRPr="00CD34D7">
        <w:rPr>
          <w:rFonts w:ascii="Times New Roman" w:hAnsi="Times New Roman"/>
          <w:sz w:val="16"/>
          <w:szCs w:val="16"/>
        </w:rPr>
        <w:t>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разработке проектной документации по озеленению необходимо составлять </w:t>
      </w:r>
      <w:proofErr w:type="spellStart"/>
      <w:r w:rsidRPr="00CD34D7">
        <w:rPr>
          <w:rFonts w:ascii="Times New Roman" w:hAnsi="Times New Roman"/>
          <w:sz w:val="16"/>
          <w:szCs w:val="16"/>
        </w:rPr>
        <w:t>дендроплан</w:t>
      </w:r>
      <w:proofErr w:type="spellEnd"/>
      <w:r w:rsidRPr="00CD34D7">
        <w:rPr>
          <w:rFonts w:ascii="Times New Roman" w:hAnsi="Times New Roman"/>
          <w:sz w:val="16"/>
          <w:szCs w:val="16"/>
        </w:rPr>
        <w:t xml:space="preserve"> на строительство, капитальный ремонт и реконструкцию объектов </w:t>
      </w:r>
      <w:proofErr w:type="gramStart"/>
      <w:r w:rsidRPr="00CD34D7">
        <w:rPr>
          <w:rFonts w:ascii="Times New Roman" w:hAnsi="Times New Roman"/>
          <w:sz w:val="16"/>
          <w:szCs w:val="16"/>
        </w:rPr>
        <w:t>озеленения</w:t>
      </w:r>
      <w:proofErr w:type="gramEnd"/>
      <w:r w:rsidRPr="00CD34D7">
        <w:rPr>
          <w:rFonts w:ascii="Times New Roman" w:hAnsi="Times New Roman"/>
          <w:sz w:val="16"/>
          <w:szCs w:val="16"/>
        </w:rPr>
        <w:t xml:space="preserve"> с целью рационального размещения проектируемых объектов и максимального сохранения здоровых и декоративных растений.</w:t>
      </w:r>
    </w:p>
    <w:p w:rsidR="00CD34D7" w:rsidRPr="00CD34D7" w:rsidRDefault="00CD34D7" w:rsidP="00CD34D7">
      <w:pPr>
        <w:pStyle w:val="a9"/>
        <w:ind w:firstLine="567"/>
        <w:jc w:val="both"/>
        <w:rPr>
          <w:rFonts w:ascii="Times New Roman" w:hAnsi="Times New Roman"/>
          <w:sz w:val="16"/>
          <w:szCs w:val="16"/>
        </w:rPr>
      </w:pPr>
      <w:proofErr w:type="spellStart"/>
      <w:r w:rsidRPr="00CD34D7">
        <w:rPr>
          <w:rFonts w:ascii="Times New Roman" w:hAnsi="Times New Roman"/>
          <w:sz w:val="16"/>
          <w:szCs w:val="16"/>
        </w:rPr>
        <w:t>Дендроплан</w:t>
      </w:r>
      <w:proofErr w:type="spellEnd"/>
      <w:r w:rsidRPr="00CD34D7">
        <w:rPr>
          <w:rFonts w:ascii="Times New Roman" w:hAnsi="Times New Roman"/>
          <w:sz w:val="16"/>
          <w:szCs w:val="16"/>
        </w:rPr>
        <w:t xml:space="preserve"> разрабатывается проектной организацией.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CD34D7">
        <w:rPr>
          <w:rFonts w:ascii="Times New Roman" w:hAnsi="Times New Roman"/>
          <w:sz w:val="16"/>
          <w:szCs w:val="16"/>
        </w:rPr>
        <w:t>дендропланах</w:t>
      </w:r>
      <w:proofErr w:type="spellEnd"/>
      <w:r w:rsidRPr="00CD34D7">
        <w:rPr>
          <w:rFonts w:ascii="Times New Roman" w:hAnsi="Times New Roman"/>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муниципального образования в соответствии с требованиями, установленными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7.12. </w:t>
      </w:r>
      <w:proofErr w:type="gramStart"/>
      <w:r w:rsidRPr="00CD34D7">
        <w:rPr>
          <w:rFonts w:ascii="Times New Roman" w:hAnsi="Times New Roman"/>
          <w:sz w:val="16"/>
          <w:szCs w:val="16"/>
        </w:rPr>
        <w:t>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Состав Комиссии и положение о Комиссии утверждаются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7.12.2. Администрация муниципального образования, ежегодно определяет места для проведения озеленения, в том числе компенсационного озеленения территорий общего </w:t>
      </w:r>
      <w:proofErr w:type="gramStart"/>
      <w:r w:rsidRPr="00CD34D7">
        <w:rPr>
          <w:rFonts w:ascii="Times New Roman" w:hAnsi="Times New Roman"/>
          <w:sz w:val="16"/>
          <w:szCs w:val="16"/>
        </w:rPr>
        <w:t>пользования</w:t>
      </w:r>
      <w:proofErr w:type="gramEnd"/>
      <w:r w:rsidRPr="00CD34D7">
        <w:rPr>
          <w:rFonts w:ascii="Times New Roman" w:hAnsi="Times New Roman"/>
          <w:sz w:val="16"/>
          <w:szCs w:val="16"/>
        </w:rPr>
        <w:t xml:space="preserve"> с учетом перспектив развития озелененных территорий;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7.12.3. компенсационное озеленение проводится на тех же участках территории, где осуществляется вынужденный снос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7.13. Приемка работ по озеленению территорий проводится в весенне-осенний период Комиссией в порядке, установленном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7.14. Содержание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7.14.1. Работы по содержанию и восстановлению парков, скверов, зеленых зон, осуществляются организациями.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7.14.2. Лицам, ответственным за содержание соответствующей территории, рекомендуется: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доводить до сведения Администрации муниципального образования обо всех случаях массового появления вредителей и болезней и принимать меры борьбы с ними, производить замазку ран и дупел на деревьях;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проводить своевременный ремонт ограждений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7.15. Ветви, закрывающие указатели с наименованиями улиц и номерами домов, обязаны обрезать:</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у нежилых административных зданий - собственники, пользователи зданий.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7.16. Вынужденный снос зеленых насаждений осуществляется в случаях: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проведения работ по прокладке инженерных сетей и коммуникаций на территориях, в пределах которых произрастают зеленые насаждения;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проведения работ по благоустройству территорий, в пределах которых произрастают зеленые насаждения;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произрастания зеленых насаждений в нарушение действующих технических регламентов, норм и правил;</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исполнения заключений и предписаний надзорных органов.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7.17. Возмещение ущерба, причиненного вследствие вынужденного или незаконного сноса зеленых насаждений, является обязательным.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7.17.1. Возмещение ущерба, причиненного вследствие незаконного сноса зеленых насаждений, производится только в денежной форме.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7.17.2. Возмещение ущерба, причиненного вследствие вынужденного сноса зеленых насаждений, проводится в денежной или натуральной форме.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Форма возмещения ущерба при вынужденном сносе определяется Комиссией.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7.18. Охрана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7.18.3. На озелененных территориях общего пользования населенных пунктов запрещается: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рвать цветы и ломать ветки деревьев и кустарников;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сжигать листья, сметать их в лотки в период массового листопада, засыпать ими стволы деревьев и кустарников;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повреждать и уничтожать зеленые насаждения, газоны, цветники;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допускать касание ветвей деревьев и кустарников </w:t>
      </w:r>
      <w:proofErr w:type="spellStart"/>
      <w:r w:rsidRPr="00CD34D7">
        <w:rPr>
          <w:rFonts w:ascii="Times New Roman" w:hAnsi="Times New Roman"/>
          <w:sz w:val="16"/>
          <w:szCs w:val="16"/>
        </w:rPr>
        <w:t>токонесущих</w:t>
      </w:r>
      <w:proofErr w:type="spellEnd"/>
      <w:r w:rsidRPr="00CD34D7">
        <w:rPr>
          <w:rFonts w:ascii="Times New Roman" w:hAnsi="Times New Roman"/>
          <w:sz w:val="16"/>
          <w:szCs w:val="16"/>
        </w:rPr>
        <w:t xml:space="preserve"> проводов, закрытие ветвями указателей наименований улиц, номеров домов, дорожных знаков, </w:t>
      </w:r>
      <w:proofErr w:type="spellStart"/>
      <w:r w:rsidRPr="00CD34D7">
        <w:rPr>
          <w:rFonts w:ascii="Times New Roman" w:hAnsi="Times New Roman"/>
          <w:sz w:val="16"/>
          <w:szCs w:val="16"/>
        </w:rPr>
        <w:t>заужение</w:t>
      </w:r>
      <w:proofErr w:type="spellEnd"/>
      <w:r w:rsidRPr="00CD34D7">
        <w:rPr>
          <w:rFonts w:ascii="Times New Roman" w:hAnsi="Times New Roman"/>
          <w:sz w:val="16"/>
          <w:szCs w:val="16"/>
        </w:rPr>
        <w:t xml:space="preserve"> ветвями деревьев просвета проезжей части улиц, по которым организовано дорожное движение;</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делать надрезы и надписи на их стволах и ветвях;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производить перенос и последующее складирование обрезанных на придомовых территориях веток деревьев и кустарников;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сбрасывать снег с крыш на участки, занятые насаждениями, без принятия мер, обеспечивающих сохранность деревьев и кустарников.</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7.19. Учет, инвентаризация и ведение реестра озелененных территорий осуществляется Администрацией муниципального образования. </w:t>
      </w:r>
    </w:p>
    <w:p w:rsidR="00CD34D7" w:rsidRPr="00CD34D7" w:rsidRDefault="00CD34D7" w:rsidP="00CD34D7">
      <w:pPr>
        <w:ind w:firstLine="567"/>
        <w:rPr>
          <w:sz w:val="16"/>
          <w:szCs w:val="16"/>
        </w:rPr>
      </w:pPr>
    </w:p>
    <w:p w:rsidR="00CD34D7" w:rsidRPr="00CD34D7" w:rsidRDefault="00CD34D7" w:rsidP="00CD34D7">
      <w:pPr>
        <w:autoSpaceDE w:val="0"/>
        <w:autoSpaceDN w:val="0"/>
        <w:adjustRightInd w:val="0"/>
        <w:ind w:firstLine="540"/>
        <w:jc w:val="center"/>
        <w:rPr>
          <w:sz w:val="16"/>
          <w:szCs w:val="16"/>
        </w:rPr>
      </w:pPr>
      <w:bookmarkStart w:id="3" w:name="P512"/>
      <w:bookmarkEnd w:id="3"/>
      <w:r w:rsidRPr="00CD34D7">
        <w:rPr>
          <w:sz w:val="16"/>
          <w:szCs w:val="16"/>
        </w:rPr>
        <w:t>8. 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CD34D7" w:rsidRPr="00CD34D7" w:rsidRDefault="00CD34D7" w:rsidP="00CD34D7">
      <w:pPr>
        <w:ind w:firstLine="567"/>
        <w:jc w:val="center"/>
        <w:rPr>
          <w:sz w:val="16"/>
          <w:szCs w:val="16"/>
        </w:rPr>
      </w:pP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8.1. Информационная конструкция - элемент благоустройства, выполняющий функцию информирования населения муниципального образования.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8.2. </w:t>
      </w:r>
      <w:proofErr w:type="gramStart"/>
      <w:r w:rsidRPr="00CD34D7">
        <w:rPr>
          <w:rFonts w:ascii="Times New Roman" w:hAnsi="Times New Roman"/>
          <w:sz w:val="16"/>
          <w:szCs w:val="16"/>
        </w:rPr>
        <w:t>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Pr="00CD34D7">
        <w:rPr>
          <w:rFonts w:ascii="Times New Roman" w:hAnsi="Times New Roman"/>
          <w:sz w:val="16"/>
          <w:szCs w:val="16"/>
        </w:rPr>
        <w:t xml:space="preserve"> размещаются.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8.3. К информационным конструкциям относятся: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roofErr w:type="gramEnd"/>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roofErr w:type="gramEnd"/>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Размещение указателей ориентирования в населенном пункте муниципального образования обеспечивается Администрацией муниципального образования, в пределах предоставленных полномочий.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Установка информационных конструкций на фасадах осуществляется в соответствии с проектом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фасадов, предусмотренного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rsidR="00CD34D7" w:rsidRPr="00CD34D7" w:rsidRDefault="00CD34D7" w:rsidP="00CD34D7">
      <w:pPr>
        <w:pStyle w:val="a9"/>
        <w:ind w:firstLine="567"/>
        <w:jc w:val="both"/>
        <w:rPr>
          <w:rFonts w:ascii="Times New Roman" w:hAnsi="Times New Roman"/>
          <w:sz w:val="16"/>
          <w:szCs w:val="16"/>
        </w:rPr>
      </w:pPr>
      <w:proofErr w:type="gramStart"/>
      <w:r w:rsidRPr="00CD34D7">
        <w:rPr>
          <w:rFonts w:ascii="Times New Roman" w:hAnsi="Times New Roman"/>
          <w:sz w:val="16"/>
          <w:szCs w:val="16"/>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w:t>
      </w:r>
      <w:proofErr w:type="gramEnd"/>
      <w:r w:rsidRPr="00CD34D7">
        <w:rPr>
          <w:rFonts w:ascii="Times New Roman" w:hAnsi="Times New Roman"/>
          <w:sz w:val="16"/>
          <w:szCs w:val="16"/>
        </w:rPr>
        <w:t xml:space="preserve">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Размещение вывесок осуществляется на основании проекта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фасада, предусмотренного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Установка досок объявлений на фасадах осуществляется в соответствии с проектом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фасадов, предусмотренного настоящими Правилами;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8.3.7. уличное искусство (стрит-арт, граффити, </w:t>
      </w:r>
      <w:proofErr w:type="spellStart"/>
      <w:r w:rsidRPr="00CD34D7">
        <w:rPr>
          <w:rFonts w:ascii="Times New Roman" w:hAnsi="Times New Roman"/>
          <w:sz w:val="16"/>
          <w:szCs w:val="16"/>
        </w:rPr>
        <w:t>мурали</w:t>
      </w:r>
      <w:proofErr w:type="spellEnd"/>
      <w:r w:rsidRPr="00CD34D7">
        <w:rPr>
          <w:rFonts w:ascii="Times New Roman" w:hAnsi="Times New Roman"/>
          <w:sz w:val="16"/>
          <w:szCs w:val="16"/>
        </w:rPr>
        <w:t>).</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 xml:space="preserve">Размещение уличного искусства (стрит-арт, граффити, </w:t>
      </w:r>
      <w:proofErr w:type="spellStart"/>
      <w:r w:rsidRPr="00CD34D7">
        <w:rPr>
          <w:rFonts w:ascii="Times New Roman" w:hAnsi="Times New Roman"/>
          <w:sz w:val="16"/>
          <w:szCs w:val="16"/>
        </w:rPr>
        <w:t>мурали</w:t>
      </w:r>
      <w:proofErr w:type="spellEnd"/>
      <w:r w:rsidRPr="00CD34D7">
        <w:rPr>
          <w:rFonts w:ascii="Times New Roman" w:hAnsi="Times New Roman"/>
          <w:sz w:val="16"/>
          <w:szCs w:val="16"/>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lastRenderedPageBreak/>
        <w:t xml:space="preserve">Размещение уличного искусства на фасадах осуществляется в соответствии с проектом </w:t>
      </w:r>
      <w:proofErr w:type="gramStart"/>
      <w:r w:rsidRPr="00CD34D7">
        <w:rPr>
          <w:rFonts w:ascii="Times New Roman" w:hAnsi="Times New Roman"/>
          <w:sz w:val="16"/>
          <w:szCs w:val="16"/>
        </w:rPr>
        <w:t>архитектурного решения</w:t>
      </w:r>
      <w:proofErr w:type="gramEnd"/>
      <w:r w:rsidRPr="00CD34D7">
        <w:rPr>
          <w:rFonts w:ascii="Times New Roman" w:hAnsi="Times New Roman"/>
          <w:sz w:val="16"/>
          <w:szCs w:val="16"/>
        </w:rPr>
        <w:t xml:space="preserve"> фасадов, предусмотренного настоящими Правилами.</w:t>
      </w:r>
    </w:p>
    <w:p w:rsidR="00CD34D7" w:rsidRPr="00CD34D7" w:rsidRDefault="00CD34D7" w:rsidP="00CD34D7">
      <w:pPr>
        <w:pStyle w:val="a9"/>
        <w:ind w:firstLine="567"/>
        <w:jc w:val="both"/>
        <w:rPr>
          <w:rFonts w:ascii="Times New Roman" w:hAnsi="Times New Roman"/>
          <w:color w:val="000000"/>
          <w:sz w:val="16"/>
          <w:szCs w:val="16"/>
        </w:rPr>
      </w:pPr>
    </w:p>
    <w:p w:rsidR="00CD34D7" w:rsidRPr="00CD34D7" w:rsidRDefault="00CD34D7" w:rsidP="00CD34D7">
      <w:pPr>
        <w:pStyle w:val="a9"/>
        <w:ind w:firstLine="567"/>
        <w:jc w:val="both"/>
        <w:rPr>
          <w:rFonts w:ascii="Times New Roman" w:hAnsi="Times New Roman"/>
          <w:color w:val="000000"/>
          <w:sz w:val="16"/>
          <w:szCs w:val="16"/>
        </w:rPr>
      </w:pPr>
      <w:r w:rsidRPr="00CD34D7">
        <w:rPr>
          <w:rFonts w:ascii="Times New Roman" w:hAnsi="Times New Roman"/>
          <w:color w:val="000000"/>
          <w:sz w:val="16"/>
          <w:szCs w:val="16"/>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CD34D7" w:rsidRPr="00CD34D7" w:rsidRDefault="00CD34D7" w:rsidP="00CD34D7">
      <w:pPr>
        <w:autoSpaceDE w:val="0"/>
        <w:autoSpaceDN w:val="0"/>
        <w:adjustRightInd w:val="0"/>
        <w:ind w:firstLine="540"/>
        <w:jc w:val="both"/>
        <w:rPr>
          <w:sz w:val="16"/>
          <w:szCs w:val="16"/>
        </w:rPr>
      </w:pPr>
      <w:r w:rsidRPr="00CD34D7">
        <w:rPr>
          <w:sz w:val="16"/>
          <w:szCs w:val="16"/>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утверждаются  органами местного самоуправления муниципального образования «Муниципальный район «Заполярный район».</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 Указатели с наименованиями улиц и номерами домов и зданий размещаются в соответствии со следующими требованиями: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8.5.5. при большой протяженности здания через каждые 75 - 90 метров устанавливаются дополнительные номерные знаки;</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CD34D7" w:rsidRPr="00CD34D7" w:rsidRDefault="00CD34D7" w:rsidP="00CD34D7">
      <w:pPr>
        <w:pStyle w:val="a9"/>
        <w:ind w:firstLine="567"/>
        <w:jc w:val="both"/>
        <w:rPr>
          <w:rFonts w:ascii="Times New Roman" w:hAnsi="Times New Roman"/>
          <w:sz w:val="16"/>
          <w:szCs w:val="16"/>
        </w:rPr>
      </w:pPr>
      <w:r w:rsidRPr="00CD34D7">
        <w:rPr>
          <w:rFonts w:ascii="Times New Roman" w:hAnsi="Times New Roman"/>
          <w:sz w:val="16"/>
          <w:szCs w:val="16"/>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 на главных фасадах - со стороны уличных проездов;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 на дворовых фасадах - со стороны внутриквартальных проездов.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8.7. Установку, ремонт и содержание указателей с наименованиями улиц и номерами домов и зданий обеспечивает Администрация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8.10. На территории муниципального образования запрещается: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размещение на зданиях вывесок, перекрывающих архитектурные элементы зданий (например, оконные проемы, колонны, орнамент);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размещение на памятниках архитектуры и зданиях, год постройки которых _____ или более ранний, вывесок с подложками;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8.11. Информационные конструкции должны содержаться в технически исправном состоянии, быть очищенными от грязи и мусора.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8.12. </w:t>
      </w:r>
      <w:proofErr w:type="gramStart"/>
      <w:r w:rsidRPr="00CD34D7">
        <w:rPr>
          <w:rFonts w:ascii="Times New Roman" w:hAnsi="Times New Roman"/>
          <w:sz w:val="16"/>
          <w:szCs w:val="16"/>
          <w:lang w:eastAsia="ru-RU"/>
        </w:rPr>
        <w:t xml:space="preserve">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Pr="00CD34D7">
        <w:rPr>
          <w:rFonts w:ascii="Times New Roman" w:hAnsi="Times New Roman"/>
          <w:sz w:val="16"/>
          <w:szCs w:val="16"/>
          <w:lang w:eastAsia="ru-RU"/>
        </w:rPr>
        <w:t>мурали</w:t>
      </w:r>
      <w:proofErr w:type="spellEnd"/>
      <w:r w:rsidRPr="00CD34D7">
        <w:rPr>
          <w:rFonts w:ascii="Times New Roman" w:hAnsi="Times New Roman"/>
          <w:sz w:val="16"/>
          <w:szCs w:val="16"/>
          <w:lang w:eastAsia="ru-RU"/>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w:t>
      </w:r>
      <w:proofErr w:type="gramEnd"/>
      <w:r w:rsidRPr="00CD34D7">
        <w:rPr>
          <w:rFonts w:ascii="Times New Roman" w:hAnsi="Times New Roman"/>
          <w:sz w:val="16"/>
          <w:szCs w:val="16"/>
          <w:lang w:eastAsia="ru-RU"/>
        </w:rPr>
        <w:t xml:space="preserve"> объектов.</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9. Размещение и содержание детских и спортивных</w:t>
      </w:r>
    </w:p>
    <w:p w:rsidR="00CD34D7" w:rsidRPr="00CD34D7" w:rsidRDefault="00CD34D7" w:rsidP="00CD34D7">
      <w:pPr>
        <w:autoSpaceDE w:val="0"/>
        <w:autoSpaceDN w:val="0"/>
        <w:adjustRightInd w:val="0"/>
        <w:jc w:val="center"/>
        <w:rPr>
          <w:bCs/>
          <w:sz w:val="16"/>
          <w:szCs w:val="16"/>
        </w:rPr>
      </w:pPr>
      <w:r w:rsidRPr="00CD34D7">
        <w:rPr>
          <w:bCs/>
          <w:sz w:val="16"/>
          <w:szCs w:val="16"/>
        </w:rPr>
        <w:t>площадок, площадок для выгула животных, парковок (парковочных мест)</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9.1. </w:t>
      </w:r>
      <w:proofErr w:type="gramStart"/>
      <w:r w:rsidRPr="00CD34D7">
        <w:rPr>
          <w:rFonts w:ascii="Times New Roman" w:hAnsi="Times New Roman"/>
          <w:sz w:val="16"/>
          <w:szCs w:val="16"/>
          <w:lang w:eastAsia="ru-RU"/>
        </w:rPr>
        <w:t>На территории муниципального образования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Размещение указанных площадок осуществляется на основании проектов благоустройства, предусмотренных настоящими  Правилами.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9.5. Игровое и спортивное оборудование.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9.6. Детские площадки.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Pr="00CD34D7">
        <w:rPr>
          <w:rFonts w:ascii="Times New Roman" w:hAnsi="Times New Roman"/>
          <w:sz w:val="16"/>
          <w:szCs w:val="16"/>
          <w:lang w:eastAsia="ru-RU"/>
        </w:rPr>
        <w:t>скалодромы</w:t>
      </w:r>
      <w:proofErr w:type="spellEnd"/>
      <w:r w:rsidRPr="00CD34D7">
        <w:rPr>
          <w:rFonts w:ascii="Times New Roman" w:hAnsi="Times New Roman"/>
          <w:sz w:val="16"/>
          <w:szCs w:val="16"/>
          <w:lang w:eastAsia="ru-RU"/>
        </w:rPr>
        <w:t>, велодромы) и оборудование специальных мест для катания на самокатах, роликовых досках и коньках;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9.7. Площадки для отдыха и досуга.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9.8. Спортивные площадки.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w:t>
      </w:r>
      <w:proofErr w:type="gramStart"/>
      <w:r w:rsidRPr="00CD34D7">
        <w:rPr>
          <w:rFonts w:ascii="Times New Roman" w:hAnsi="Times New Roman"/>
          <w:sz w:val="16"/>
          <w:szCs w:val="16"/>
          <w:lang w:eastAsia="ru-RU"/>
        </w:rPr>
        <w:t>Р</w:t>
      </w:r>
      <w:proofErr w:type="gramEnd"/>
      <w:r w:rsidRPr="00CD34D7">
        <w:rPr>
          <w:rFonts w:ascii="Times New Roman" w:hAnsi="Times New Roman"/>
          <w:sz w:val="16"/>
          <w:szCs w:val="16"/>
          <w:lang w:eastAsia="ru-RU"/>
        </w:rPr>
        <w:t xml:space="preserve"> 55677-2013, ГОСТ Р 55678-2013, ГОСТ Р 55679-2013. Предусматривается озеленение и ограждение площадки.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Озеленение площадок осуществляется по периметру. Для ограждения площадки применяется вертикальное озеленение.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9.9. Площадки для выгула и дрессировки собак.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 Площадки автостоянок.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9.10.2. разделительные элементы на площадках могут быть выполнены в виде разметки (белых полос), озелененных полос (газонов);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9.10.4. назначение и вместительность (количество </w:t>
      </w:r>
      <w:proofErr w:type="spellStart"/>
      <w:r w:rsidRPr="00CD34D7">
        <w:rPr>
          <w:rFonts w:ascii="Times New Roman" w:hAnsi="Times New Roman"/>
          <w:sz w:val="16"/>
          <w:szCs w:val="16"/>
          <w:lang w:eastAsia="ru-RU"/>
        </w:rPr>
        <w:t>машино</w:t>
      </w:r>
      <w:proofErr w:type="spellEnd"/>
      <w:r w:rsidRPr="00CD34D7">
        <w:rPr>
          <w:rFonts w:ascii="Times New Roman" w:hAnsi="Times New Roman"/>
          <w:sz w:val="16"/>
          <w:szCs w:val="16"/>
          <w:lang w:eastAsia="ru-RU"/>
        </w:rPr>
        <w:t>-мест) парковок общего пользования определяются в соответствии с нормативами градостроительного проектирования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9.10.5.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9.10.8. </w:t>
      </w:r>
      <w:proofErr w:type="gramStart"/>
      <w:r w:rsidRPr="00CD34D7">
        <w:rPr>
          <w:rFonts w:ascii="Times New Roman" w:hAnsi="Times New Roman"/>
          <w:sz w:val="16"/>
          <w:szCs w:val="16"/>
          <w:lang w:eastAsia="ru-RU"/>
        </w:rPr>
        <w:t>контроль за</w:t>
      </w:r>
      <w:proofErr w:type="gramEnd"/>
      <w:r w:rsidRPr="00CD34D7">
        <w:rPr>
          <w:rFonts w:ascii="Times New Roman" w:hAnsi="Times New Roman"/>
          <w:sz w:val="16"/>
          <w:szCs w:val="16"/>
          <w:lang w:eastAsia="ru-RU"/>
        </w:rPr>
        <w:t xml:space="preserve"> соблюдением правил пользования парковками общего пользования осуществляется владельцами таких парковок.</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ind w:firstLine="540"/>
        <w:jc w:val="center"/>
        <w:rPr>
          <w:bCs/>
          <w:sz w:val="16"/>
          <w:szCs w:val="16"/>
        </w:rPr>
      </w:pPr>
    </w:p>
    <w:p w:rsidR="00CD34D7" w:rsidRPr="00CD34D7" w:rsidRDefault="00CD34D7" w:rsidP="00CD34D7">
      <w:pPr>
        <w:autoSpaceDE w:val="0"/>
        <w:autoSpaceDN w:val="0"/>
        <w:adjustRightInd w:val="0"/>
        <w:ind w:firstLine="540"/>
        <w:jc w:val="center"/>
        <w:rPr>
          <w:sz w:val="16"/>
          <w:szCs w:val="16"/>
        </w:rPr>
      </w:pPr>
      <w:r w:rsidRPr="00CD34D7">
        <w:rPr>
          <w:bCs/>
          <w:sz w:val="16"/>
          <w:szCs w:val="16"/>
        </w:rPr>
        <w:t xml:space="preserve">10. Организация пешеходных коммуникаций, </w:t>
      </w:r>
      <w:r w:rsidRPr="00CD34D7">
        <w:rPr>
          <w:sz w:val="16"/>
          <w:szCs w:val="16"/>
        </w:rPr>
        <w:t>в том числе тротуаров, аллей, дорожек, тропинок;</w:t>
      </w: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CD34D7">
        <w:rPr>
          <w:rFonts w:ascii="Times New Roman" w:hAnsi="Times New Roman"/>
          <w:sz w:val="16"/>
          <w:szCs w:val="16"/>
          <w:lang w:eastAsia="ru-RU"/>
        </w:rPr>
        <w:t>мягкого</w:t>
      </w:r>
      <w:proofErr w:type="gramEnd"/>
      <w:r w:rsidRPr="00CD34D7">
        <w:rPr>
          <w:rFonts w:ascii="Times New Roman" w:hAnsi="Times New Roman"/>
          <w:sz w:val="16"/>
          <w:szCs w:val="16"/>
          <w:lang w:eastAsia="ru-RU"/>
        </w:rPr>
        <w:t xml:space="preserve"> или комбинированных покрытий, пешеходные тропы с естественным грунтовым покрытием.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10.4. При создании и благоустройстве пешеходных коммуникаций на территории муниципального образования должны быть обеспечены: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минимальное количество пересечений с транспортными коммуникациями;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непрерывность системы пешеходных коммуникаций;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высокий уровень благоустройства и озеленения.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sz w:val="16"/>
          <w:szCs w:val="16"/>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6" w:history="1">
        <w:r w:rsidRPr="00CD34D7">
          <w:rPr>
            <w:rFonts w:ascii="Times New Roman" w:hAnsi="Times New Roman"/>
            <w:color w:val="000000"/>
            <w:sz w:val="16"/>
            <w:szCs w:val="16"/>
            <w:lang w:eastAsia="ru-RU"/>
          </w:rPr>
          <w:t>СП 59.13330.2016</w:t>
        </w:r>
      </w:hyperlink>
      <w:r w:rsidRPr="00CD34D7">
        <w:rPr>
          <w:rFonts w:ascii="Times New Roman" w:hAnsi="Times New Roman"/>
          <w:color w:val="000000"/>
          <w:sz w:val="16"/>
          <w:szCs w:val="16"/>
          <w:lang w:eastAsia="ru-RU"/>
        </w:rPr>
        <w:t>.</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10.8. </w:t>
      </w:r>
      <w:proofErr w:type="gramStart"/>
      <w:r w:rsidRPr="00CD34D7">
        <w:rPr>
          <w:rFonts w:ascii="Times New Roman" w:hAnsi="Times New Roman"/>
          <w:sz w:val="16"/>
          <w:szCs w:val="16"/>
          <w:lang w:eastAsia="ru-RU"/>
        </w:rPr>
        <w:t>Исходя из схемы движения пешеходных потоков по маршрутам на территории муниципального образования выделяются</w:t>
      </w:r>
      <w:proofErr w:type="gramEnd"/>
      <w:r w:rsidRPr="00CD34D7">
        <w:rPr>
          <w:rFonts w:ascii="Times New Roman" w:hAnsi="Times New Roman"/>
          <w:sz w:val="16"/>
          <w:szCs w:val="16"/>
          <w:lang w:eastAsia="ru-RU"/>
        </w:rPr>
        <w:t xml:space="preserve"> участки по следующим типам: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10.8.1. образованные при проектировании микрорайона и </w:t>
      </w:r>
      <w:proofErr w:type="gramStart"/>
      <w:r w:rsidRPr="00CD34D7">
        <w:rPr>
          <w:rFonts w:ascii="Times New Roman" w:hAnsi="Times New Roman"/>
          <w:sz w:val="16"/>
          <w:szCs w:val="16"/>
          <w:lang w:eastAsia="ru-RU"/>
        </w:rPr>
        <w:t>созданные</w:t>
      </w:r>
      <w:proofErr w:type="gramEnd"/>
      <w:r w:rsidRPr="00CD34D7">
        <w:rPr>
          <w:rFonts w:ascii="Times New Roman" w:hAnsi="Times New Roman"/>
          <w:sz w:val="16"/>
          <w:szCs w:val="16"/>
          <w:lang w:eastAsia="ru-RU"/>
        </w:rPr>
        <w:t xml:space="preserve"> в том числе застройщиком;</w:t>
      </w:r>
    </w:p>
    <w:p w:rsidR="00CD34D7" w:rsidRPr="00CD34D7" w:rsidRDefault="00CD34D7" w:rsidP="00CD34D7">
      <w:pPr>
        <w:pStyle w:val="a9"/>
        <w:ind w:firstLine="567"/>
        <w:jc w:val="both"/>
        <w:rPr>
          <w:rFonts w:ascii="Times New Roman" w:hAnsi="Times New Roman"/>
          <w:sz w:val="16"/>
          <w:szCs w:val="16"/>
          <w:lang w:eastAsia="ru-RU"/>
        </w:rPr>
      </w:pPr>
      <w:bookmarkStart w:id="4" w:name="Par82"/>
      <w:bookmarkEnd w:id="4"/>
      <w:proofErr w:type="gramStart"/>
      <w:r w:rsidRPr="00CD34D7">
        <w:rPr>
          <w:rFonts w:ascii="Times New Roman" w:hAnsi="Times New Roman"/>
          <w:sz w:val="16"/>
          <w:szCs w:val="16"/>
          <w:lang w:eastAsia="ru-RU"/>
        </w:rPr>
        <w:t>10.8.2. стихийно образованные вследствие движения пешеходов по оптимальным для них маршрутам и используемые постоянно;</w:t>
      </w:r>
      <w:proofErr w:type="gramEnd"/>
    </w:p>
    <w:p w:rsidR="00CD34D7" w:rsidRPr="00CD34D7" w:rsidRDefault="00CD34D7" w:rsidP="00CD34D7">
      <w:pPr>
        <w:pStyle w:val="a9"/>
        <w:ind w:firstLine="567"/>
        <w:jc w:val="both"/>
        <w:rPr>
          <w:rFonts w:ascii="Times New Roman" w:hAnsi="Times New Roman"/>
          <w:sz w:val="16"/>
          <w:szCs w:val="16"/>
          <w:lang w:eastAsia="ru-RU"/>
        </w:rPr>
      </w:pPr>
      <w:bookmarkStart w:id="5" w:name="Par83"/>
      <w:bookmarkEnd w:id="5"/>
      <w:proofErr w:type="gramStart"/>
      <w:r w:rsidRPr="00CD34D7">
        <w:rPr>
          <w:rFonts w:ascii="Times New Roman" w:hAnsi="Times New Roman"/>
          <w:sz w:val="16"/>
          <w:szCs w:val="16"/>
          <w:lang w:eastAsia="ru-RU"/>
        </w:rPr>
        <w:t>10.8.3. стихийно образованные вследствие движения пешеходов по оптимальным для них маршрутам и неиспользуемые в настоящее время.</w:t>
      </w:r>
      <w:proofErr w:type="gramEnd"/>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sz w:val="16"/>
          <w:szCs w:val="16"/>
          <w:lang w:eastAsia="ru-RU"/>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CD34D7">
        <w:rPr>
          <w:rFonts w:ascii="Times New Roman" w:hAnsi="Times New Roman"/>
          <w:color w:val="000000"/>
          <w:sz w:val="16"/>
          <w:szCs w:val="16"/>
          <w:lang w:eastAsia="ru-RU"/>
        </w:rPr>
        <w:t>бесхозных объектов.</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 xml:space="preserve">В отношении участков, предусмотренных </w:t>
      </w:r>
      <w:proofErr w:type="gramStart"/>
      <w:r w:rsidRPr="00CD34D7">
        <w:rPr>
          <w:rFonts w:ascii="Times New Roman" w:hAnsi="Times New Roman"/>
          <w:color w:val="000000"/>
          <w:sz w:val="16"/>
          <w:szCs w:val="16"/>
          <w:lang w:eastAsia="ru-RU"/>
        </w:rPr>
        <w:t>в</w:t>
      </w:r>
      <w:proofErr w:type="gramEnd"/>
      <w:r w:rsidRPr="00CD34D7">
        <w:rPr>
          <w:rFonts w:ascii="Times New Roman" w:hAnsi="Times New Roman"/>
          <w:color w:val="000000"/>
          <w:sz w:val="16"/>
          <w:szCs w:val="16"/>
          <w:lang w:eastAsia="ru-RU"/>
        </w:rPr>
        <w:t xml:space="preserve"> </w:t>
      </w:r>
      <w:proofErr w:type="gramStart"/>
      <w:r w:rsidRPr="00CD34D7">
        <w:rPr>
          <w:rFonts w:ascii="Times New Roman" w:hAnsi="Times New Roman"/>
          <w:color w:val="000000"/>
          <w:sz w:val="16"/>
          <w:szCs w:val="16"/>
          <w:lang w:eastAsia="ru-RU"/>
        </w:rPr>
        <w:t>под</w:t>
      </w:r>
      <w:proofErr w:type="gramEnd"/>
      <w:r w:rsidRPr="00CD34D7">
        <w:rPr>
          <w:rFonts w:ascii="Times New Roman" w:hAnsi="Times New Roman"/>
          <w:color w:val="000000"/>
          <w:sz w:val="16"/>
          <w:szCs w:val="16"/>
          <w:lang w:eastAsia="ru-RU"/>
        </w:rPr>
        <w:fldChar w:fldCharType="begin"/>
      </w:r>
      <w:r w:rsidRPr="00CD34D7">
        <w:rPr>
          <w:rFonts w:ascii="Times New Roman" w:hAnsi="Times New Roman"/>
          <w:color w:val="000000"/>
          <w:sz w:val="16"/>
          <w:szCs w:val="16"/>
          <w:lang w:eastAsia="ru-RU"/>
        </w:rPr>
        <w:instrText xml:space="preserve">HYPERLINK \l Par82  </w:instrText>
      </w:r>
      <w:r w:rsidRPr="00CD34D7">
        <w:rPr>
          <w:rFonts w:ascii="Times New Roman" w:hAnsi="Times New Roman"/>
          <w:color w:val="000000"/>
          <w:sz w:val="16"/>
          <w:szCs w:val="16"/>
          <w:lang w:eastAsia="ru-RU"/>
        </w:rPr>
      </w:r>
      <w:r w:rsidRPr="00CD34D7">
        <w:rPr>
          <w:rFonts w:ascii="Times New Roman" w:hAnsi="Times New Roman"/>
          <w:color w:val="000000"/>
          <w:sz w:val="16"/>
          <w:szCs w:val="16"/>
          <w:lang w:eastAsia="ru-RU"/>
        </w:rPr>
        <w:fldChar w:fldCharType="separate"/>
      </w:r>
      <w:r w:rsidRPr="00CD34D7">
        <w:rPr>
          <w:rFonts w:ascii="Times New Roman" w:hAnsi="Times New Roman"/>
          <w:color w:val="000000"/>
          <w:sz w:val="16"/>
          <w:szCs w:val="16"/>
          <w:lang w:eastAsia="ru-RU"/>
        </w:rPr>
        <w:t>пункте 10.8.2 пункта 10. 8</w:t>
      </w:r>
      <w:r w:rsidRPr="00CD34D7">
        <w:rPr>
          <w:rFonts w:ascii="Times New Roman" w:hAnsi="Times New Roman"/>
          <w:color w:val="000000"/>
          <w:sz w:val="16"/>
          <w:szCs w:val="16"/>
          <w:lang w:eastAsia="ru-RU"/>
        </w:rPr>
        <w:fldChar w:fldCharType="end"/>
      </w:r>
      <w:r w:rsidRPr="00CD34D7">
        <w:rPr>
          <w:rFonts w:ascii="Times New Roman" w:hAnsi="Times New Roman"/>
          <w:color w:val="000000"/>
          <w:sz w:val="16"/>
          <w:szCs w:val="16"/>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 xml:space="preserve">В отношении участков, предусмотренных </w:t>
      </w:r>
      <w:proofErr w:type="gramStart"/>
      <w:r w:rsidRPr="00CD34D7">
        <w:rPr>
          <w:rFonts w:ascii="Times New Roman" w:hAnsi="Times New Roman"/>
          <w:color w:val="000000"/>
          <w:sz w:val="16"/>
          <w:szCs w:val="16"/>
          <w:lang w:eastAsia="ru-RU"/>
        </w:rPr>
        <w:t>в</w:t>
      </w:r>
      <w:proofErr w:type="gramEnd"/>
      <w:r w:rsidRPr="00CD34D7">
        <w:rPr>
          <w:rFonts w:ascii="Times New Roman" w:hAnsi="Times New Roman"/>
          <w:color w:val="000000"/>
          <w:sz w:val="16"/>
          <w:szCs w:val="16"/>
          <w:lang w:eastAsia="ru-RU"/>
        </w:rPr>
        <w:t xml:space="preserve"> </w:t>
      </w:r>
      <w:proofErr w:type="gramStart"/>
      <w:r w:rsidRPr="00CD34D7">
        <w:rPr>
          <w:rFonts w:ascii="Times New Roman" w:hAnsi="Times New Roman"/>
          <w:color w:val="000000"/>
          <w:sz w:val="16"/>
          <w:szCs w:val="16"/>
          <w:lang w:eastAsia="ru-RU"/>
        </w:rPr>
        <w:t>под</w:t>
      </w:r>
      <w:proofErr w:type="gramEnd"/>
      <w:r w:rsidRPr="00CD34D7">
        <w:rPr>
          <w:rFonts w:ascii="Times New Roman" w:hAnsi="Times New Roman"/>
          <w:color w:val="000000"/>
          <w:sz w:val="16"/>
          <w:szCs w:val="16"/>
          <w:lang w:eastAsia="ru-RU"/>
        </w:rPr>
        <w:fldChar w:fldCharType="begin"/>
      </w:r>
      <w:r w:rsidRPr="00CD34D7">
        <w:rPr>
          <w:rFonts w:ascii="Times New Roman" w:hAnsi="Times New Roman"/>
          <w:color w:val="000000"/>
          <w:sz w:val="16"/>
          <w:szCs w:val="16"/>
          <w:lang w:eastAsia="ru-RU"/>
        </w:rPr>
        <w:instrText xml:space="preserve">HYPERLINK \l Par82  </w:instrText>
      </w:r>
      <w:r w:rsidRPr="00CD34D7">
        <w:rPr>
          <w:rFonts w:ascii="Times New Roman" w:hAnsi="Times New Roman"/>
          <w:color w:val="000000"/>
          <w:sz w:val="16"/>
          <w:szCs w:val="16"/>
          <w:lang w:eastAsia="ru-RU"/>
        </w:rPr>
      </w:r>
      <w:r w:rsidRPr="00CD34D7">
        <w:rPr>
          <w:rFonts w:ascii="Times New Roman" w:hAnsi="Times New Roman"/>
          <w:color w:val="000000"/>
          <w:sz w:val="16"/>
          <w:szCs w:val="16"/>
          <w:lang w:eastAsia="ru-RU"/>
        </w:rPr>
        <w:fldChar w:fldCharType="separate"/>
      </w:r>
      <w:r w:rsidRPr="00CD34D7">
        <w:rPr>
          <w:rFonts w:ascii="Times New Roman" w:hAnsi="Times New Roman"/>
          <w:color w:val="000000"/>
          <w:sz w:val="16"/>
          <w:szCs w:val="16"/>
          <w:lang w:eastAsia="ru-RU"/>
        </w:rPr>
        <w:t>пункте 10.8.3 пункта 10. 8</w:t>
      </w:r>
      <w:r w:rsidRPr="00CD34D7">
        <w:rPr>
          <w:rFonts w:ascii="Times New Roman" w:hAnsi="Times New Roman"/>
          <w:color w:val="000000"/>
          <w:sz w:val="16"/>
          <w:szCs w:val="16"/>
          <w:lang w:eastAsia="ru-RU"/>
        </w:rPr>
        <w:fldChar w:fldCharType="end"/>
      </w:r>
      <w:r w:rsidRPr="00CD34D7">
        <w:rPr>
          <w:rFonts w:ascii="Times New Roman" w:hAnsi="Times New Roman"/>
          <w:color w:val="000000"/>
          <w:sz w:val="16"/>
          <w:szCs w:val="16"/>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10.12. При создании пешеходных тротуаров необходимо учитывать следующее:</w:t>
      </w:r>
    </w:p>
    <w:p w:rsidR="00CD34D7" w:rsidRPr="00CD34D7" w:rsidRDefault="00CD34D7" w:rsidP="00CD34D7">
      <w:pPr>
        <w:pStyle w:val="a9"/>
        <w:ind w:firstLine="567"/>
        <w:jc w:val="both"/>
        <w:rPr>
          <w:rFonts w:ascii="Times New Roman" w:hAnsi="Times New Roman"/>
          <w:sz w:val="16"/>
          <w:szCs w:val="16"/>
          <w:lang w:eastAsia="ru-RU"/>
        </w:rPr>
      </w:pPr>
      <w:proofErr w:type="gramStart"/>
      <w:r w:rsidRPr="00CD34D7">
        <w:rPr>
          <w:rFonts w:ascii="Times New Roman" w:hAnsi="Times New Roman"/>
          <w:sz w:val="16"/>
          <w:szCs w:val="16"/>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10.12.2. </w:t>
      </w:r>
      <w:proofErr w:type="gramStart"/>
      <w:r w:rsidRPr="00CD34D7">
        <w:rPr>
          <w:rFonts w:ascii="Times New Roman" w:hAnsi="Times New Roman"/>
          <w:sz w:val="16"/>
          <w:szCs w:val="16"/>
          <w:lang w:eastAsia="ru-RU"/>
        </w:rPr>
        <w:t>исходя из текущих планировочных решений по транспортным путям необходимо осуществлять</w:t>
      </w:r>
      <w:proofErr w:type="gramEnd"/>
      <w:r w:rsidRPr="00CD34D7">
        <w:rPr>
          <w:rFonts w:ascii="Times New Roman" w:hAnsi="Times New Roman"/>
          <w:sz w:val="16"/>
          <w:szCs w:val="16"/>
          <w:lang w:eastAsia="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10.14. Пешеходные маршруты в составе общественных пространств необходимо предусматривать хорошо </w:t>
      </w:r>
      <w:proofErr w:type="gramStart"/>
      <w:r w:rsidRPr="00CD34D7">
        <w:rPr>
          <w:rFonts w:ascii="Times New Roman" w:hAnsi="Times New Roman"/>
          <w:sz w:val="16"/>
          <w:szCs w:val="16"/>
          <w:lang w:eastAsia="ru-RU"/>
        </w:rPr>
        <w:t>просматриваемыми</w:t>
      </w:r>
      <w:proofErr w:type="gramEnd"/>
      <w:r w:rsidRPr="00CD34D7">
        <w:rPr>
          <w:rFonts w:ascii="Times New Roman" w:hAnsi="Times New Roman"/>
          <w:sz w:val="16"/>
          <w:szCs w:val="16"/>
          <w:lang w:eastAsia="ru-RU"/>
        </w:rPr>
        <w:t xml:space="preserve"> на всем протяжении из окон жилых домов.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10.15. Пешеходные маршруты целесообразно выполнять не </w:t>
      </w:r>
      <w:proofErr w:type="gramStart"/>
      <w:r w:rsidRPr="00CD34D7">
        <w:rPr>
          <w:rFonts w:ascii="Times New Roman" w:hAnsi="Times New Roman"/>
          <w:sz w:val="16"/>
          <w:szCs w:val="16"/>
          <w:lang w:eastAsia="ru-RU"/>
        </w:rPr>
        <w:t>прямолинейными</w:t>
      </w:r>
      <w:proofErr w:type="gramEnd"/>
      <w:r w:rsidRPr="00CD34D7">
        <w:rPr>
          <w:rFonts w:ascii="Times New Roman" w:hAnsi="Times New Roman"/>
          <w:sz w:val="16"/>
          <w:szCs w:val="16"/>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10.17. Организация транзитных зон.</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10.18. Организация пешеходных зон.</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 Велосипедные дорожки.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CD34D7">
        <w:rPr>
          <w:rFonts w:ascii="Times New Roman" w:hAnsi="Times New Roman"/>
          <w:sz w:val="16"/>
          <w:szCs w:val="16"/>
          <w:lang w:eastAsia="ru-RU"/>
        </w:rPr>
        <w:t>велодвижение</w:t>
      </w:r>
      <w:proofErr w:type="spellEnd"/>
      <w:r w:rsidRPr="00CD34D7">
        <w:rPr>
          <w:rFonts w:ascii="Times New Roman" w:hAnsi="Times New Roman"/>
          <w:sz w:val="16"/>
          <w:szCs w:val="16"/>
          <w:lang w:eastAsia="ru-RU"/>
        </w:rPr>
        <w:t>.</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CD34D7">
        <w:rPr>
          <w:rFonts w:ascii="Times New Roman" w:hAnsi="Times New Roman"/>
          <w:sz w:val="16"/>
          <w:szCs w:val="16"/>
          <w:lang w:eastAsia="ru-RU"/>
        </w:rPr>
        <w:t>велополос</w:t>
      </w:r>
      <w:proofErr w:type="spellEnd"/>
      <w:r w:rsidRPr="00CD34D7">
        <w:rPr>
          <w:rFonts w:ascii="Times New Roman" w:hAnsi="Times New Roman"/>
          <w:sz w:val="16"/>
          <w:szCs w:val="16"/>
          <w:lang w:eastAsia="ru-RU"/>
        </w:rPr>
        <w:t xml:space="preserve"> на улицах и проездах, где скоростной режим не превышает 30 км/ч.</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10.19.6. Для эффективного использования велосипедного передвижения применяются следующие меры: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маршруты велодорожек, интегрированные в единую замкнутую систему;</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комфортные и безопасные пересечения </w:t>
      </w:r>
      <w:proofErr w:type="spellStart"/>
      <w:r w:rsidRPr="00CD34D7">
        <w:rPr>
          <w:rFonts w:ascii="Times New Roman" w:hAnsi="Times New Roman"/>
          <w:sz w:val="16"/>
          <w:szCs w:val="16"/>
          <w:lang w:eastAsia="ru-RU"/>
        </w:rPr>
        <w:t>веломаршрутов</w:t>
      </w:r>
      <w:proofErr w:type="spellEnd"/>
      <w:r w:rsidRPr="00CD34D7">
        <w:rPr>
          <w:rFonts w:ascii="Times New Roman" w:hAnsi="Times New Roman"/>
          <w:sz w:val="16"/>
          <w:szCs w:val="16"/>
          <w:lang w:eastAsia="ru-RU"/>
        </w:rPr>
        <w:t xml:space="preserve"> на перекрестках пешеходного и автомобильного движения (проезды под интенсивными автомобильными перекрестками);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безопасные </w:t>
      </w:r>
      <w:proofErr w:type="spellStart"/>
      <w:r w:rsidRPr="00CD34D7">
        <w:rPr>
          <w:rFonts w:ascii="Times New Roman" w:hAnsi="Times New Roman"/>
          <w:sz w:val="16"/>
          <w:szCs w:val="16"/>
          <w:lang w:eastAsia="ru-RU"/>
        </w:rPr>
        <w:t>велопарковки</w:t>
      </w:r>
      <w:proofErr w:type="spellEnd"/>
      <w:r w:rsidRPr="00CD34D7">
        <w:rPr>
          <w:rFonts w:ascii="Times New Roman" w:hAnsi="Times New Roman"/>
          <w:sz w:val="16"/>
          <w:szCs w:val="16"/>
          <w:lang w:eastAsia="ru-RU"/>
        </w:rPr>
        <w:t>.</w:t>
      </w:r>
    </w:p>
    <w:p w:rsidR="00CD34D7" w:rsidRPr="00CD34D7" w:rsidRDefault="00CD34D7" w:rsidP="00CD34D7">
      <w:pPr>
        <w:autoSpaceDE w:val="0"/>
        <w:autoSpaceDN w:val="0"/>
        <w:adjustRightInd w:val="0"/>
        <w:jc w:val="both"/>
        <w:rPr>
          <w:sz w:val="16"/>
          <w:szCs w:val="16"/>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11. Обустройство территории муниципального образования в целях</w:t>
      </w:r>
    </w:p>
    <w:p w:rsidR="00CD34D7" w:rsidRPr="00CD34D7" w:rsidRDefault="00CD34D7" w:rsidP="00CD34D7">
      <w:pPr>
        <w:autoSpaceDE w:val="0"/>
        <w:autoSpaceDN w:val="0"/>
        <w:adjustRightInd w:val="0"/>
        <w:jc w:val="center"/>
        <w:rPr>
          <w:bCs/>
          <w:sz w:val="16"/>
          <w:szCs w:val="16"/>
        </w:rPr>
      </w:pPr>
      <w:r w:rsidRPr="00CD34D7">
        <w:rPr>
          <w:bCs/>
          <w:sz w:val="16"/>
          <w:szCs w:val="16"/>
        </w:rPr>
        <w:t xml:space="preserve">обеспечения беспрепятственного передвижения по </w:t>
      </w:r>
      <w:proofErr w:type="gramStart"/>
      <w:r w:rsidRPr="00CD34D7">
        <w:rPr>
          <w:bCs/>
          <w:sz w:val="16"/>
          <w:szCs w:val="16"/>
        </w:rPr>
        <w:t>указанной</w:t>
      </w:r>
      <w:proofErr w:type="gramEnd"/>
    </w:p>
    <w:p w:rsidR="00CD34D7" w:rsidRPr="00CD34D7" w:rsidRDefault="00CD34D7" w:rsidP="00CD34D7">
      <w:pPr>
        <w:autoSpaceDE w:val="0"/>
        <w:autoSpaceDN w:val="0"/>
        <w:adjustRightInd w:val="0"/>
        <w:jc w:val="center"/>
        <w:rPr>
          <w:bCs/>
          <w:sz w:val="16"/>
          <w:szCs w:val="16"/>
        </w:rPr>
      </w:pPr>
      <w:r w:rsidRPr="00CD34D7">
        <w:rPr>
          <w:bCs/>
          <w:sz w:val="16"/>
          <w:szCs w:val="16"/>
        </w:rPr>
        <w:t>территории инвалидов и других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CD34D7">
        <w:rPr>
          <w:rFonts w:ascii="Times New Roman" w:hAnsi="Times New Roman"/>
          <w:sz w:val="16"/>
          <w:szCs w:val="16"/>
          <w:lang w:eastAsia="ru-RU"/>
        </w:rPr>
        <w:t>с</w:t>
      </w:r>
      <w:proofErr w:type="gramEnd"/>
      <w:r w:rsidRPr="00CD34D7">
        <w:rPr>
          <w:rFonts w:ascii="Times New Roman" w:hAnsi="Times New Roman"/>
          <w:sz w:val="16"/>
          <w:szCs w:val="16"/>
          <w:lang w:eastAsia="ru-RU"/>
        </w:rPr>
        <w:t>:</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СП 59.13330.2016 "Свод правил. Доступность зданий и сооружений для маломобильных групп населения. Актуализированная редакция СНиП 35-01-2001";</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СП 140.13330.2012 "Свод правил. Городская среда. Правила проектирования для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СП 138.13330.2012 "Свод правил. Общественные здания и сооружения, доступные маломобильным группам населения. Правила проектирования";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СП 137.13330.2012 "Свод правил. Жилая среда с планировочными элементами, доступными инвалидам. Правила проектирования".</w:t>
      </w:r>
    </w:p>
    <w:p w:rsidR="00CD34D7" w:rsidRPr="00CD34D7" w:rsidRDefault="00CD34D7" w:rsidP="00CD34D7">
      <w:pPr>
        <w:autoSpaceDE w:val="0"/>
        <w:autoSpaceDN w:val="0"/>
        <w:adjustRightInd w:val="0"/>
        <w:ind w:firstLine="540"/>
        <w:jc w:val="both"/>
        <w:rPr>
          <w:sz w:val="16"/>
          <w:szCs w:val="16"/>
        </w:rPr>
      </w:pPr>
      <w:r w:rsidRPr="00CD34D7">
        <w:rPr>
          <w:sz w:val="16"/>
          <w:szCs w:val="16"/>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
          <w:bCs/>
          <w:sz w:val="16"/>
          <w:szCs w:val="16"/>
        </w:rPr>
      </w:pPr>
    </w:p>
    <w:p w:rsidR="00CD34D7" w:rsidRPr="00CD34D7" w:rsidRDefault="00CD34D7" w:rsidP="00CD34D7">
      <w:pPr>
        <w:autoSpaceDE w:val="0"/>
        <w:autoSpaceDN w:val="0"/>
        <w:adjustRightInd w:val="0"/>
        <w:ind w:firstLine="540"/>
        <w:jc w:val="center"/>
        <w:rPr>
          <w:sz w:val="16"/>
          <w:szCs w:val="16"/>
        </w:rPr>
      </w:pPr>
      <w:r w:rsidRPr="00CD34D7">
        <w:rPr>
          <w:bCs/>
          <w:sz w:val="16"/>
          <w:szCs w:val="16"/>
        </w:rPr>
        <w:t>12. Уборка территории муниципального образования,</w:t>
      </w:r>
      <w:r w:rsidRPr="00CD34D7">
        <w:rPr>
          <w:sz w:val="16"/>
          <w:szCs w:val="16"/>
        </w:rPr>
        <w:t xml:space="preserve"> в том числе в зимний период</w:t>
      </w: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12.1. </w:t>
      </w:r>
      <w:proofErr w:type="gramStart"/>
      <w:r w:rsidRPr="00CD34D7">
        <w:rPr>
          <w:rFonts w:ascii="Times New Roman" w:hAnsi="Times New Roman"/>
          <w:sz w:val="16"/>
          <w:szCs w:val="16"/>
          <w:lang w:eastAsia="ru-RU"/>
        </w:rPr>
        <w:t>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w:t>
      </w:r>
      <w:proofErr w:type="gramEnd"/>
      <w:r w:rsidRPr="00CD34D7">
        <w:rPr>
          <w:rFonts w:ascii="Times New Roman" w:hAnsi="Times New Roman"/>
          <w:sz w:val="16"/>
          <w:szCs w:val="16"/>
          <w:lang w:eastAsia="ru-RU"/>
        </w:rPr>
        <w:t xml:space="preserve"> с собственниками земельных участков.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12.2. </w:t>
      </w:r>
      <w:proofErr w:type="gramStart"/>
      <w:r w:rsidRPr="00CD34D7">
        <w:rPr>
          <w:rFonts w:ascii="Times New Roman" w:hAnsi="Times New Roman"/>
          <w:sz w:val="16"/>
          <w:szCs w:val="16"/>
          <w:lang w:eastAsia="ru-RU"/>
        </w:rPr>
        <w:t xml:space="preserve">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  </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12.3. Порядок уборки территорий в весенне-летний период.</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12.3.1. Период весенне-летней уборки устанавливается с 01 мая до 31 октября и предусматривает мойку, полив, подметание, вывоз мусора, в том числе естественного (опавшая листва, ветки, засохшие цветы и трава) </w:t>
      </w:r>
      <w:proofErr w:type="gramStart"/>
      <w:r w:rsidRPr="00CD34D7">
        <w:rPr>
          <w:rFonts w:ascii="Times New Roman" w:hAnsi="Times New Roman"/>
          <w:sz w:val="16"/>
          <w:szCs w:val="16"/>
          <w:lang w:eastAsia="ru-RU"/>
        </w:rPr>
        <w:t>со</w:t>
      </w:r>
      <w:proofErr w:type="gramEnd"/>
      <w:r w:rsidRPr="00CD34D7">
        <w:rPr>
          <w:rFonts w:ascii="Times New Roman" w:hAnsi="Times New Roman"/>
          <w:sz w:val="16"/>
          <w:szCs w:val="16"/>
          <w:lang w:eastAsia="ru-RU"/>
        </w:rPr>
        <w:t xml:space="preserve">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зависимости от погодных условий период весенне-летней уборки может быть изменен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12.3.2.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Высота травяного покрова на прилегающих территориях не должна превышать 15 см.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12.3.3. Требования к весенне-летней уборке дорог, тротуаров: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тротуары и расположенные на них остановочные пункты полностью должны очищаться от грунтово-песчаных наносов, различного мусора, промываться;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полосе отвода дорог высота травяного покрова не должна превышать 15 см. Не допускается засорение полосы мусором;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w:t>
      </w:r>
      <w:bookmarkStart w:id="6" w:name="_GoBack"/>
      <w:bookmarkEnd w:id="6"/>
      <w:r w:rsidRPr="00CD34D7">
        <w:rPr>
          <w:rFonts w:ascii="Times New Roman" w:hAnsi="Times New Roman"/>
          <w:sz w:val="16"/>
          <w:szCs w:val="16"/>
          <w:lang w:eastAsia="ru-RU"/>
        </w:rPr>
        <w:t>аждан, а влажное подметание проезжей части улиц рекомендуется производить по мере необходимости с 9 часов утра до 21 часа.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 Порядок уборки территорий в осенне-зимний период.</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12.4.1. Осенне-зимняя уборка должна осуществляться в период с </w:t>
      </w:r>
      <w:r w:rsidRPr="00CD34D7">
        <w:rPr>
          <w:rFonts w:ascii="Times New Roman" w:hAnsi="Times New Roman"/>
          <w:color w:val="FF0000"/>
          <w:sz w:val="16"/>
          <w:szCs w:val="16"/>
          <w:lang w:eastAsia="ru-RU"/>
        </w:rPr>
        <w:t>15 октября до 30 апреля</w:t>
      </w:r>
      <w:r w:rsidRPr="00CD34D7">
        <w:rPr>
          <w:rFonts w:ascii="Times New Roman" w:hAnsi="Times New Roman"/>
          <w:sz w:val="16"/>
          <w:szCs w:val="16"/>
          <w:lang w:eastAsia="ru-RU"/>
        </w:rPr>
        <w:t xml:space="preserve"> и предусматривает уборку и вывоз мусора, снега и льда, грязи, посыпку улиц песчано-щебеночной смесью или песком без хлоридов (далее - </w:t>
      </w:r>
      <w:proofErr w:type="spellStart"/>
      <w:r w:rsidRPr="00CD34D7">
        <w:rPr>
          <w:rFonts w:ascii="Times New Roman" w:hAnsi="Times New Roman"/>
          <w:sz w:val="16"/>
          <w:szCs w:val="16"/>
          <w:lang w:eastAsia="ru-RU"/>
        </w:rPr>
        <w:t>противогололедных</w:t>
      </w:r>
      <w:proofErr w:type="spellEnd"/>
      <w:r w:rsidRPr="00CD34D7">
        <w:rPr>
          <w:rFonts w:ascii="Times New Roman" w:hAnsi="Times New Roman"/>
          <w:sz w:val="16"/>
          <w:szCs w:val="16"/>
          <w:lang w:eastAsia="ru-RU"/>
        </w:rPr>
        <w:t xml:space="preserve"> препаратов).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зависимости от погодных условий период осенне-зимней уборки может быть изменен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12.4.3. К первоочередным операциям зимней уборки улиц относятся: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обработка проезжей части дороги </w:t>
      </w:r>
      <w:proofErr w:type="spellStart"/>
      <w:r w:rsidRPr="00CD34D7">
        <w:rPr>
          <w:rFonts w:ascii="Times New Roman" w:hAnsi="Times New Roman"/>
          <w:sz w:val="16"/>
          <w:szCs w:val="16"/>
          <w:lang w:eastAsia="ru-RU"/>
        </w:rPr>
        <w:t>противогололедными</w:t>
      </w:r>
      <w:proofErr w:type="spellEnd"/>
      <w:r w:rsidRPr="00CD34D7">
        <w:rPr>
          <w:rFonts w:ascii="Times New Roman" w:hAnsi="Times New Roman"/>
          <w:sz w:val="16"/>
          <w:szCs w:val="16"/>
          <w:lang w:eastAsia="ru-RU"/>
        </w:rPr>
        <w:t xml:space="preserve"> препаратами;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сгребание и подметание снега;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формирование снежного вала для последующего вывоза;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12.4.5. Обработка проезжей части дорог </w:t>
      </w:r>
      <w:proofErr w:type="spellStart"/>
      <w:r w:rsidRPr="00CD34D7">
        <w:rPr>
          <w:rFonts w:ascii="Times New Roman" w:hAnsi="Times New Roman"/>
          <w:sz w:val="16"/>
          <w:szCs w:val="16"/>
          <w:lang w:eastAsia="ru-RU"/>
        </w:rPr>
        <w:t>противогололедными</w:t>
      </w:r>
      <w:proofErr w:type="spellEnd"/>
      <w:r w:rsidRPr="00CD34D7">
        <w:rPr>
          <w:rFonts w:ascii="Times New Roman" w:hAnsi="Times New Roman"/>
          <w:sz w:val="16"/>
          <w:szCs w:val="16"/>
          <w:lang w:eastAsia="ru-RU"/>
        </w:rPr>
        <w:t xml:space="preserve"> препаратами должна начинаться сразу с началом снегопада и (или) появлением гололеда.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С началом снегопада в первую очередь необходимо обрабатывать </w:t>
      </w:r>
      <w:proofErr w:type="spellStart"/>
      <w:r w:rsidRPr="00CD34D7">
        <w:rPr>
          <w:rFonts w:ascii="Times New Roman" w:hAnsi="Times New Roman"/>
          <w:sz w:val="16"/>
          <w:szCs w:val="16"/>
          <w:lang w:eastAsia="ru-RU"/>
        </w:rPr>
        <w:t>противогололедными</w:t>
      </w:r>
      <w:proofErr w:type="spellEnd"/>
      <w:r w:rsidRPr="00CD34D7">
        <w:rPr>
          <w:rFonts w:ascii="Times New Roman" w:hAnsi="Times New Roman"/>
          <w:sz w:val="16"/>
          <w:szCs w:val="16"/>
          <w:lang w:eastAsia="ru-RU"/>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Тротуары посыпаются </w:t>
      </w:r>
      <w:proofErr w:type="spellStart"/>
      <w:r w:rsidRPr="00CD34D7">
        <w:rPr>
          <w:rFonts w:ascii="Times New Roman" w:hAnsi="Times New Roman"/>
          <w:sz w:val="16"/>
          <w:szCs w:val="16"/>
          <w:lang w:eastAsia="ru-RU"/>
        </w:rPr>
        <w:t>противогололедными</w:t>
      </w:r>
      <w:proofErr w:type="spellEnd"/>
      <w:r w:rsidRPr="00CD34D7">
        <w:rPr>
          <w:rFonts w:ascii="Times New Roman" w:hAnsi="Times New Roman"/>
          <w:sz w:val="16"/>
          <w:szCs w:val="16"/>
          <w:lang w:eastAsia="ru-RU"/>
        </w:rPr>
        <w:t xml:space="preserve"> препаратами.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proofErr w:type="spellStart"/>
      <w:r w:rsidRPr="00CD34D7">
        <w:rPr>
          <w:rFonts w:ascii="Times New Roman" w:hAnsi="Times New Roman"/>
          <w:sz w:val="16"/>
          <w:szCs w:val="16"/>
          <w:lang w:eastAsia="ru-RU"/>
        </w:rPr>
        <w:t>противогололедными</w:t>
      </w:r>
      <w:proofErr w:type="spellEnd"/>
      <w:r w:rsidRPr="00CD34D7">
        <w:rPr>
          <w:rFonts w:ascii="Times New Roman" w:hAnsi="Times New Roman"/>
          <w:sz w:val="16"/>
          <w:szCs w:val="16"/>
          <w:lang w:eastAsia="ru-RU"/>
        </w:rPr>
        <w:t xml:space="preserve"> препаратами до 8 часов утра, при условии выполнения работ с соблюдением требований по обеспечению тишины и покоя граждан.</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12.4.10. В зимнее время должна производиться своевременная очистка кровель и козырьков от снега, наледи и сосулек.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Очистка от </w:t>
      </w:r>
      <w:proofErr w:type="spellStart"/>
      <w:r w:rsidRPr="00CD34D7">
        <w:rPr>
          <w:rFonts w:ascii="Times New Roman" w:hAnsi="Times New Roman"/>
          <w:sz w:val="16"/>
          <w:szCs w:val="16"/>
          <w:lang w:eastAsia="ru-RU"/>
        </w:rPr>
        <w:t>наледеобразований</w:t>
      </w:r>
      <w:proofErr w:type="spellEnd"/>
      <w:r w:rsidRPr="00CD34D7">
        <w:rPr>
          <w:rFonts w:ascii="Times New Roman" w:hAnsi="Times New Roman"/>
          <w:sz w:val="16"/>
          <w:szCs w:val="16"/>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Крыши с наружным водоотводом периодически должны очищаться от снега, не допуская его накопления более 30 см.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Запрещается сбрасывать снег, лед и мусор в воронки водосточных труб.</w:t>
      </w:r>
    </w:p>
    <w:p w:rsidR="00CD34D7" w:rsidRPr="00CD34D7" w:rsidRDefault="00CD34D7" w:rsidP="00CD34D7">
      <w:pPr>
        <w:pStyle w:val="a9"/>
        <w:ind w:firstLine="567"/>
        <w:jc w:val="both"/>
        <w:rPr>
          <w:rFonts w:ascii="Times New Roman" w:hAnsi="Times New Roman"/>
          <w:sz w:val="16"/>
          <w:szCs w:val="16"/>
          <w:lang w:eastAsia="ru-RU"/>
        </w:rPr>
      </w:pPr>
      <w:proofErr w:type="gramStart"/>
      <w:r w:rsidRPr="00CD34D7">
        <w:rPr>
          <w:rFonts w:ascii="Times New Roman" w:hAnsi="Times New Roman"/>
          <w:sz w:val="16"/>
          <w:szCs w:val="16"/>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12.4.16. В зимний период ступени входных групп должны иметь нескользящее покрытие.</w:t>
      </w:r>
    </w:p>
    <w:p w:rsidR="00CD34D7" w:rsidRPr="00CD34D7" w:rsidRDefault="00CD34D7" w:rsidP="00CD34D7">
      <w:pPr>
        <w:autoSpaceDE w:val="0"/>
        <w:autoSpaceDN w:val="0"/>
        <w:adjustRightInd w:val="0"/>
        <w:ind w:firstLine="540"/>
        <w:jc w:val="both"/>
        <w:rPr>
          <w:sz w:val="16"/>
          <w:szCs w:val="16"/>
        </w:rPr>
      </w:pPr>
      <w:r w:rsidRPr="00CD34D7">
        <w:rPr>
          <w:sz w:val="16"/>
          <w:szCs w:val="16"/>
        </w:rPr>
        <w:t xml:space="preserve">12.4.17. Эксплуатация и содержание объектов </w:t>
      </w:r>
      <w:r w:rsidRPr="00CD34D7">
        <w:rPr>
          <w:color w:val="000000"/>
          <w:sz w:val="16"/>
          <w:szCs w:val="16"/>
        </w:rPr>
        <w:t xml:space="preserve">жилищного фонда, в том числе в зимний период, должны осуществляться в соответствии с </w:t>
      </w:r>
      <w:hyperlink r:id="rId17" w:history="1">
        <w:r w:rsidRPr="00CD34D7">
          <w:rPr>
            <w:color w:val="000000"/>
            <w:sz w:val="16"/>
            <w:szCs w:val="16"/>
          </w:rPr>
          <w:t>Правилами</w:t>
        </w:r>
      </w:hyperlink>
      <w:r w:rsidRPr="00CD34D7">
        <w:rPr>
          <w:color w:val="000000"/>
          <w:sz w:val="16"/>
          <w:szCs w:val="16"/>
        </w:rPr>
        <w:t xml:space="preserve"> и нормами технической эксплуатации жилищного фонда, утвержденными Постановлением</w:t>
      </w:r>
      <w:r w:rsidRPr="00CD34D7">
        <w:rPr>
          <w:sz w:val="16"/>
          <w:szCs w:val="16"/>
        </w:rPr>
        <w:t xml:space="preserve"> Госстроя РФ от 27.09.2003 N 170.</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12.5. При производстве зимних уборочных работ запрещается: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12.5.2. укладка снега и сколотого льда на трассах тепловых сетей, в теплофикационные камеры, смотровые и </w:t>
      </w:r>
      <w:proofErr w:type="spellStart"/>
      <w:r w:rsidRPr="00CD34D7">
        <w:rPr>
          <w:rFonts w:ascii="Times New Roman" w:hAnsi="Times New Roman"/>
          <w:sz w:val="16"/>
          <w:szCs w:val="16"/>
          <w:lang w:eastAsia="ru-RU"/>
        </w:rPr>
        <w:t>дождеприемные</w:t>
      </w:r>
      <w:proofErr w:type="spellEnd"/>
      <w:r w:rsidRPr="00CD34D7">
        <w:rPr>
          <w:rFonts w:ascii="Times New Roman" w:hAnsi="Times New Roman"/>
          <w:sz w:val="16"/>
          <w:szCs w:val="16"/>
          <w:lang w:eastAsia="ru-RU"/>
        </w:rPr>
        <w:t xml:space="preserve"> колодцы;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12.5.3. складирование снега у стен зданий;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12.5.4. сбрасывание снега и льда в открытые водоемы;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12.5.5. уборка снега с газонов (за исключением 0,5 м от края проезжей части).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12.6. После таяния снега места, где производилось складирование снега, подлежат рекультивации.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 Уборка парков.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определении числа контейнеров для хозяйственных площадок следует исходить из среднего накопления отходов за 3 дня.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12.8. На территории муниципального образования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12.9. При уборке в ночное время необходимо принимать меры, предупреждающие шум.</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13. Организация стоков ливневых вод</w:t>
      </w: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13.12. Переходы подземных водосточных трубопроводов под проезжей частью улиц, автодорогами, следует предусматривать в футлярах.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13.14. На территории муниципального образования запрещается: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сброс воды на дороги, тротуары, газоны, а в зимнее время - и в систему ливневой канализации;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несанкционированное подключение к ливневой канализации;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сброс смета и бытового мусора в </w:t>
      </w:r>
      <w:proofErr w:type="spellStart"/>
      <w:r w:rsidRPr="00CD34D7">
        <w:rPr>
          <w:rFonts w:ascii="Times New Roman" w:hAnsi="Times New Roman"/>
          <w:sz w:val="16"/>
          <w:szCs w:val="16"/>
          <w:lang w:eastAsia="ru-RU"/>
        </w:rPr>
        <w:t>дождеприемные</w:t>
      </w:r>
      <w:proofErr w:type="spellEnd"/>
      <w:r w:rsidRPr="00CD34D7">
        <w:rPr>
          <w:rFonts w:ascii="Times New Roman" w:hAnsi="Times New Roman"/>
          <w:sz w:val="16"/>
          <w:szCs w:val="16"/>
          <w:lang w:eastAsia="ru-RU"/>
        </w:rPr>
        <w:t xml:space="preserve"> колодцы, сброс фекальных вод в ливневую канализацию;</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повреждение сети ливневой канализации, </w:t>
      </w:r>
      <w:proofErr w:type="spellStart"/>
      <w:r w:rsidRPr="00CD34D7">
        <w:rPr>
          <w:rFonts w:ascii="Times New Roman" w:hAnsi="Times New Roman"/>
          <w:sz w:val="16"/>
          <w:szCs w:val="16"/>
          <w:lang w:eastAsia="ru-RU"/>
        </w:rPr>
        <w:t>взламывание</w:t>
      </w:r>
      <w:proofErr w:type="spellEnd"/>
      <w:r w:rsidRPr="00CD34D7">
        <w:rPr>
          <w:rFonts w:ascii="Times New Roman" w:hAnsi="Times New Roman"/>
          <w:sz w:val="16"/>
          <w:szCs w:val="16"/>
          <w:lang w:eastAsia="ru-RU"/>
        </w:rPr>
        <w:t xml:space="preserve"> или разрушение </w:t>
      </w:r>
      <w:proofErr w:type="spellStart"/>
      <w:r w:rsidRPr="00CD34D7">
        <w:rPr>
          <w:rFonts w:ascii="Times New Roman" w:hAnsi="Times New Roman"/>
          <w:sz w:val="16"/>
          <w:szCs w:val="16"/>
          <w:lang w:eastAsia="ru-RU"/>
        </w:rPr>
        <w:t>дождеприемных</w:t>
      </w:r>
      <w:proofErr w:type="spellEnd"/>
      <w:r w:rsidRPr="00CD34D7">
        <w:rPr>
          <w:rFonts w:ascii="Times New Roman" w:hAnsi="Times New Roman"/>
          <w:sz w:val="16"/>
          <w:szCs w:val="16"/>
          <w:lang w:eastAsia="ru-RU"/>
        </w:rPr>
        <w:t xml:space="preserve"> решеток и люков.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13.17. Решетки </w:t>
      </w:r>
      <w:proofErr w:type="spellStart"/>
      <w:r w:rsidRPr="00CD34D7">
        <w:rPr>
          <w:rFonts w:ascii="Times New Roman" w:hAnsi="Times New Roman"/>
          <w:sz w:val="16"/>
          <w:szCs w:val="16"/>
          <w:lang w:eastAsia="ru-RU"/>
        </w:rPr>
        <w:t>дождеприемных</w:t>
      </w:r>
      <w:proofErr w:type="spellEnd"/>
      <w:r w:rsidRPr="00CD34D7">
        <w:rPr>
          <w:rFonts w:ascii="Times New Roman" w:hAnsi="Times New Roman"/>
          <w:sz w:val="16"/>
          <w:szCs w:val="16"/>
          <w:lang w:eastAsia="ru-RU"/>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CD34D7">
        <w:rPr>
          <w:rFonts w:ascii="Times New Roman" w:hAnsi="Times New Roman"/>
          <w:sz w:val="16"/>
          <w:szCs w:val="16"/>
          <w:lang w:eastAsia="ru-RU"/>
        </w:rPr>
        <w:t>дождеприемных</w:t>
      </w:r>
      <w:proofErr w:type="spellEnd"/>
      <w:r w:rsidRPr="00CD34D7">
        <w:rPr>
          <w:rFonts w:ascii="Times New Roman" w:hAnsi="Times New Roman"/>
          <w:sz w:val="16"/>
          <w:szCs w:val="16"/>
          <w:lang w:eastAsia="ru-RU"/>
        </w:rPr>
        <w:t xml:space="preserve"> колодцев ливневой канализации и их очистка производятся не реже одного раза в год Администрацией муниципального образования.</w:t>
      </w:r>
    </w:p>
    <w:p w:rsidR="00CD34D7" w:rsidRPr="00CD34D7" w:rsidRDefault="00CD34D7" w:rsidP="00CD34D7">
      <w:pPr>
        <w:autoSpaceDE w:val="0"/>
        <w:autoSpaceDN w:val="0"/>
        <w:adjustRightInd w:val="0"/>
        <w:jc w:val="both"/>
        <w:rPr>
          <w:sz w:val="16"/>
          <w:szCs w:val="16"/>
        </w:rPr>
      </w:pPr>
    </w:p>
    <w:p w:rsidR="00CD34D7" w:rsidRPr="00CD34D7" w:rsidRDefault="00CD34D7" w:rsidP="00CD34D7">
      <w:pPr>
        <w:autoSpaceDE w:val="0"/>
        <w:autoSpaceDN w:val="0"/>
        <w:adjustRightInd w:val="0"/>
        <w:jc w:val="center"/>
        <w:outlineLvl w:val="0"/>
        <w:rPr>
          <w:b/>
          <w:bCs/>
          <w:sz w:val="16"/>
          <w:szCs w:val="16"/>
        </w:rPr>
      </w:pPr>
    </w:p>
    <w:p w:rsidR="00CD34D7" w:rsidRPr="00CD34D7" w:rsidRDefault="00CD34D7" w:rsidP="00CD34D7">
      <w:pPr>
        <w:autoSpaceDE w:val="0"/>
        <w:autoSpaceDN w:val="0"/>
        <w:adjustRightInd w:val="0"/>
        <w:jc w:val="center"/>
        <w:outlineLvl w:val="0"/>
        <w:rPr>
          <w:b/>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14. Порядок проведения земляных работ</w:t>
      </w: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 Проведение земляных работ осуществляется в соответствии с требованиями строительно-технических норм и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14.4. Земляные работы должны проводиться на основании разрешения на проведение земляных работ (далее - разрешение), выданного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Порядок выдачи, продления, внесения изменений, закрытия разрешения осуществляется </w:t>
      </w:r>
      <w:r w:rsidRPr="00CD34D7">
        <w:rPr>
          <w:rFonts w:ascii="Times New Roman" w:hAnsi="Times New Roman"/>
          <w:sz w:val="16"/>
          <w:szCs w:val="16"/>
        </w:rPr>
        <w:t>в соответствии с Административным регламентом  предоставления муниципальной услуги</w:t>
      </w:r>
      <w:r w:rsidRPr="00CD34D7">
        <w:rPr>
          <w:sz w:val="16"/>
          <w:szCs w:val="16"/>
        </w:rPr>
        <w:t xml:space="preserve"> </w:t>
      </w:r>
      <w:r w:rsidRPr="00CD34D7">
        <w:rPr>
          <w:rFonts w:ascii="Times New Roman" w:hAnsi="Times New Roman"/>
          <w:sz w:val="16"/>
          <w:szCs w:val="16"/>
          <w:lang w:eastAsia="ru-RU"/>
        </w:rPr>
        <w:t xml:space="preserve">«Выдача  разрешения (ордера)  на проведение земляных работ  на территории муниципального образования «Канинский сельсовет» Ненецкого автономного округа», </w:t>
      </w:r>
      <w:r w:rsidRPr="00CD34D7">
        <w:rPr>
          <w:rFonts w:ascii="Times New Roman" w:hAnsi="Times New Roman"/>
          <w:color w:val="000000"/>
          <w:sz w:val="16"/>
          <w:szCs w:val="16"/>
        </w:rPr>
        <w:t xml:space="preserve">утвержденным постановлением Администрации муниципального образования «Канинский сельсовет» НАО </w:t>
      </w:r>
      <w:r w:rsidRPr="00CD34D7">
        <w:rPr>
          <w:rFonts w:ascii="Times New Roman" w:hAnsi="Times New Roman"/>
          <w:color w:val="000000"/>
          <w:sz w:val="16"/>
          <w:szCs w:val="16"/>
          <w:highlight w:val="yellow"/>
        </w:rPr>
        <w:t>от ___.08.2018 № ___</w:t>
      </w:r>
      <w:r w:rsidRPr="00CD34D7">
        <w:rPr>
          <w:rFonts w:ascii="Times New Roman" w:hAnsi="Times New Roman"/>
          <w:sz w:val="16"/>
          <w:szCs w:val="16"/>
          <w:highlight w:val="yellow"/>
          <w:lang w:eastAsia="ru-RU"/>
        </w:rPr>
        <w:t>.</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Проведение работ без разрешения или по разрешению, срок которого истек, запрещается и считается самовольным.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14.5. Не требуется получение разрешения на проведение земляных работ, связанных с поднятием люков колодцев (решеток).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14.6. </w:t>
      </w:r>
      <w:proofErr w:type="gramStart"/>
      <w:r w:rsidRPr="00CD34D7">
        <w:rPr>
          <w:rFonts w:ascii="Times New Roman" w:hAnsi="Times New Roman"/>
          <w:sz w:val="16"/>
          <w:szCs w:val="16"/>
          <w:lang w:eastAsia="ru-RU"/>
        </w:rPr>
        <w:t>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муниципального образования, за три дня до начала производства таких работ.</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Форма уведомления утверждается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CD34D7">
        <w:rPr>
          <w:rFonts w:ascii="Times New Roman" w:hAnsi="Times New Roman"/>
          <w:sz w:val="16"/>
          <w:szCs w:val="16"/>
          <w:lang w:eastAsia="ru-RU"/>
        </w:rPr>
        <w:t>междворовых</w:t>
      </w:r>
      <w:proofErr w:type="spellEnd"/>
      <w:r w:rsidRPr="00CD34D7">
        <w:rPr>
          <w:rFonts w:ascii="Times New Roman" w:hAnsi="Times New Roman"/>
          <w:sz w:val="16"/>
          <w:szCs w:val="16"/>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14.9.1. </w:t>
      </w:r>
      <w:proofErr w:type="gramStart"/>
      <w:r w:rsidRPr="00CD34D7">
        <w:rPr>
          <w:rFonts w:ascii="Times New Roman" w:hAnsi="Times New Roman"/>
          <w:sz w:val="16"/>
          <w:szCs w:val="16"/>
          <w:lang w:eastAsia="ru-RU"/>
        </w:rPr>
        <w:t>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14.9.2. Ограждение мест проведения земляных работ должно отвечать следующим требованиям: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при выполнении ограждения должна быть обеспечена устойчивость, прочность, надежность и эксплуатационная </w:t>
      </w:r>
      <w:proofErr w:type="gramStart"/>
      <w:r w:rsidRPr="00CD34D7">
        <w:rPr>
          <w:rFonts w:ascii="Times New Roman" w:hAnsi="Times New Roman"/>
          <w:sz w:val="16"/>
          <w:szCs w:val="16"/>
          <w:lang w:eastAsia="ru-RU"/>
        </w:rPr>
        <w:t>безопасность</w:t>
      </w:r>
      <w:proofErr w:type="gramEnd"/>
      <w:r w:rsidRPr="00CD34D7">
        <w:rPr>
          <w:rFonts w:ascii="Times New Roman" w:hAnsi="Times New Roman"/>
          <w:sz w:val="16"/>
          <w:szCs w:val="16"/>
          <w:lang w:eastAsia="ru-RU"/>
        </w:rPr>
        <w:t xml:space="preserve"> как его отдельных элементов, так и ограждения в целом;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ограждение должно иметь чистую поверхность и находиться в технически исправном состоянии.</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8" w:history="1">
        <w:r w:rsidRPr="00CD34D7">
          <w:rPr>
            <w:rFonts w:ascii="Times New Roman" w:hAnsi="Times New Roman"/>
            <w:color w:val="000000"/>
            <w:sz w:val="16"/>
            <w:szCs w:val="16"/>
            <w:lang w:eastAsia="ru-RU"/>
          </w:rPr>
          <w:t xml:space="preserve">ГОСТ </w:t>
        </w:r>
        <w:proofErr w:type="gramStart"/>
        <w:r w:rsidRPr="00CD34D7">
          <w:rPr>
            <w:rFonts w:ascii="Times New Roman" w:hAnsi="Times New Roman"/>
            <w:color w:val="000000"/>
            <w:sz w:val="16"/>
            <w:szCs w:val="16"/>
            <w:lang w:eastAsia="ru-RU"/>
          </w:rPr>
          <w:t>Р</w:t>
        </w:r>
        <w:proofErr w:type="gramEnd"/>
        <w:r w:rsidRPr="00CD34D7">
          <w:rPr>
            <w:rFonts w:ascii="Times New Roman" w:hAnsi="Times New Roman"/>
            <w:color w:val="000000"/>
            <w:sz w:val="16"/>
            <w:szCs w:val="16"/>
            <w:lang w:eastAsia="ru-RU"/>
          </w:rPr>
          <w:t xml:space="preserve"> 52289-2004</w:t>
        </w:r>
      </w:hyperlink>
      <w:r w:rsidRPr="00CD34D7">
        <w:rPr>
          <w:rFonts w:ascii="Times New Roman" w:hAnsi="Times New Roman"/>
          <w:color w:val="000000"/>
          <w:sz w:val="16"/>
          <w:szCs w:val="16"/>
          <w:lang w:eastAsia="ru-RU"/>
        </w:rPr>
        <w:t xml:space="preserve">, ГОСТ Р 50971-2011, </w:t>
      </w:r>
      <w:hyperlink r:id="rId19" w:history="1">
        <w:r w:rsidRPr="00CD34D7">
          <w:rPr>
            <w:rFonts w:ascii="Times New Roman" w:hAnsi="Times New Roman"/>
            <w:color w:val="000000"/>
            <w:sz w:val="16"/>
            <w:szCs w:val="16"/>
            <w:lang w:eastAsia="ru-RU"/>
          </w:rPr>
          <w:t>ГОСТ Р 52282-2004</w:t>
        </w:r>
      </w:hyperlink>
      <w:r w:rsidRPr="00CD34D7">
        <w:rPr>
          <w:rFonts w:ascii="Times New Roman" w:hAnsi="Times New Roman"/>
          <w:color w:val="000000"/>
          <w:sz w:val="16"/>
          <w:szCs w:val="16"/>
          <w:lang w:eastAsia="ru-RU"/>
        </w:rPr>
        <w:t xml:space="preserve">, </w:t>
      </w:r>
      <w:hyperlink r:id="rId20" w:history="1">
        <w:r w:rsidRPr="00CD34D7">
          <w:rPr>
            <w:rFonts w:ascii="Times New Roman" w:hAnsi="Times New Roman"/>
            <w:color w:val="000000"/>
            <w:sz w:val="16"/>
            <w:szCs w:val="16"/>
            <w:lang w:eastAsia="ru-RU"/>
          </w:rPr>
          <w:t>ГОСТ Р 52290-2004</w:t>
        </w:r>
      </w:hyperlink>
      <w:r w:rsidRPr="00CD34D7">
        <w:rPr>
          <w:rFonts w:ascii="Times New Roman" w:hAnsi="Times New Roman"/>
          <w:color w:val="000000"/>
          <w:sz w:val="16"/>
          <w:szCs w:val="16"/>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14.10. Снос и посадка зеленых насаждений при проведении земляных работ должны осуществляться в соответствии с настоящими Правилами.</w:t>
      </w:r>
    </w:p>
    <w:p w:rsidR="00CD34D7" w:rsidRPr="00CD34D7" w:rsidRDefault="00CD34D7" w:rsidP="00CD34D7">
      <w:pPr>
        <w:pStyle w:val="a9"/>
        <w:ind w:firstLine="567"/>
        <w:jc w:val="both"/>
        <w:rPr>
          <w:rFonts w:ascii="Times New Roman" w:hAnsi="Times New Roman"/>
          <w:color w:val="FF0000"/>
          <w:sz w:val="16"/>
          <w:szCs w:val="16"/>
          <w:lang w:eastAsia="ru-RU"/>
        </w:rPr>
      </w:pPr>
      <w:r w:rsidRPr="00CD34D7">
        <w:rPr>
          <w:rFonts w:ascii="Times New Roman" w:hAnsi="Times New Roman"/>
          <w:color w:val="000000"/>
          <w:sz w:val="16"/>
          <w:szCs w:val="16"/>
          <w:lang w:eastAsia="ru-RU"/>
        </w:rPr>
        <w:t xml:space="preserve">14.11. </w:t>
      </w:r>
      <w:proofErr w:type="gramStart"/>
      <w:r w:rsidRPr="00CD34D7">
        <w:rPr>
          <w:rFonts w:ascii="Times New Roman" w:hAnsi="Times New Roman"/>
          <w:color w:val="000000"/>
          <w:sz w:val="16"/>
          <w:szCs w:val="16"/>
          <w:lang w:eastAsia="ru-RU"/>
        </w:rPr>
        <w:t>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муниципального образования, единую дежурно-диспетчерскую службу МП ЗР «</w:t>
      </w:r>
      <w:proofErr w:type="spellStart"/>
      <w:r w:rsidRPr="00CD34D7">
        <w:rPr>
          <w:rFonts w:ascii="Times New Roman" w:hAnsi="Times New Roman"/>
          <w:color w:val="000000"/>
          <w:sz w:val="16"/>
          <w:szCs w:val="16"/>
          <w:lang w:eastAsia="ru-RU"/>
        </w:rPr>
        <w:t>Севержилкомсервис</w:t>
      </w:r>
      <w:proofErr w:type="spellEnd"/>
      <w:r w:rsidRPr="00CD34D7">
        <w:rPr>
          <w:rFonts w:ascii="Times New Roman" w:hAnsi="Times New Roman"/>
          <w:color w:val="000000"/>
          <w:sz w:val="16"/>
          <w:szCs w:val="16"/>
          <w:lang w:eastAsia="ru-RU"/>
        </w:rPr>
        <w:t>»,</w:t>
      </w:r>
      <w:r w:rsidRPr="00CD34D7">
        <w:rPr>
          <w:rFonts w:ascii="Times New Roman" w:hAnsi="Times New Roman"/>
          <w:color w:val="FF0000"/>
          <w:sz w:val="16"/>
          <w:szCs w:val="16"/>
          <w:lang w:eastAsia="ru-RU"/>
        </w:rPr>
        <w:t xml:space="preserve"> </w:t>
      </w:r>
      <w:r w:rsidRPr="00CD34D7">
        <w:rPr>
          <w:rFonts w:ascii="Times New Roman" w:hAnsi="Times New Roman"/>
          <w:sz w:val="16"/>
          <w:szCs w:val="16"/>
          <w:lang w:eastAsia="ru-RU"/>
        </w:rPr>
        <w:t>Единую дежурно-диспетчерскую службу "112" Ненецкого автономного округа</w:t>
      </w:r>
      <w:r w:rsidRPr="00CD34D7">
        <w:rPr>
          <w:rFonts w:ascii="Times New Roman" w:hAnsi="Times New Roman"/>
          <w:color w:val="FF0000"/>
          <w:sz w:val="16"/>
          <w:szCs w:val="16"/>
          <w:lang w:eastAsia="ru-RU"/>
        </w:rPr>
        <w:t>.</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14.12. Разрешение должно находиться по месту проведения работ и предъявляться по первому требованию должностных лиц, уполномоченных на осуществление </w:t>
      </w:r>
      <w:proofErr w:type="gramStart"/>
      <w:r w:rsidRPr="00CD34D7">
        <w:rPr>
          <w:rFonts w:ascii="Times New Roman" w:hAnsi="Times New Roman"/>
          <w:sz w:val="16"/>
          <w:szCs w:val="16"/>
          <w:lang w:eastAsia="ru-RU"/>
        </w:rPr>
        <w:t>контроля за</w:t>
      </w:r>
      <w:proofErr w:type="gramEnd"/>
      <w:r w:rsidRPr="00CD34D7">
        <w:rPr>
          <w:rFonts w:ascii="Times New Roman" w:hAnsi="Times New Roman"/>
          <w:sz w:val="16"/>
          <w:szCs w:val="16"/>
          <w:lang w:eastAsia="ru-RU"/>
        </w:rPr>
        <w:t xml:space="preserve"> соблюдением настоящих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w:t>
      </w:r>
      <w:proofErr w:type="gramStart"/>
      <w:r w:rsidRPr="00CD34D7">
        <w:rPr>
          <w:rFonts w:ascii="Times New Roman" w:hAnsi="Times New Roman"/>
          <w:sz w:val="16"/>
          <w:szCs w:val="16"/>
          <w:lang w:eastAsia="ru-RU"/>
        </w:rPr>
        <w:t>благоустройства</w:t>
      </w:r>
      <w:proofErr w:type="gramEnd"/>
      <w:r w:rsidRPr="00CD34D7">
        <w:rPr>
          <w:rFonts w:ascii="Times New Roman" w:hAnsi="Times New Roman"/>
          <w:sz w:val="16"/>
          <w:szCs w:val="16"/>
          <w:lang w:eastAsia="ru-RU"/>
        </w:rPr>
        <w:t xml:space="preserve">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CD34D7" w:rsidRPr="00CD34D7" w:rsidRDefault="00CD34D7" w:rsidP="00CD34D7">
      <w:pPr>
        <w:pStyle w:val="a9"/>
        <w:ind w:firstLine="567"/>
        <w:jc w:val="both"/>
        <w:rPr>
          <w:rFonts w:ascii="Times New Roman" w:hAnsi="Times New Roman"/>
          <w:sz w:val="16"/>
          <w:szCs w:val="16"/>
          <w:lang w:eastAsia="ru-RU"/>
        </w:rPr>
      </w:pPr>
      <w:bookmarkStart w:id="7" w:name="Par263"/>
      <w:bookmarkEnd w:id="7"/>
      <w:r w:rsidRPr="00CD34D7">
        <w:rPr>
          <w:rFonts w:ascii="Times New Roman" w:hAnsi="Times New Roman"/>
          <w:sz w:val="16"/>
          <w:szCs w:val="16"/>
          <w:lang w:eastAsia="ru-RU"/>
        </w:rPr>
        <w:t>14.15. Проведение аварийных работ.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14.15.2. </w:t>
      </w:r>
      <w:proofErr w:type="gramStart"/>
      <w:r w:rsidRPr="00CD34D7">
        <w:rPr>
          <w:rFonts w:ascii="Times New Roman" w:hAnsi="Times New Roman"/>
          <w:sz w:val="16"/>
          <w:szCs w:val="16"/>
          <w:lang w:eastAsia="ru-RU"/>
        </w:rPr>
        <w:t>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roofErr w:type="gramEnd"/>
    </w:p>
    <w:p w:rsidR="00CD34D7" w:rsidRPr="00CD34D7" w:rsidRDefault="00CD34D7" w:rsidP="00CD34D7">
      <w:pPr>
        <w:autoSpaceDE w:val="0"/>
        <w:autoSpaceDN w:val="0"/>
        <w:adjustRightInd w:val="0"/>
        <w:ind w:firstLine="540"/>
        <w:jc w:val="both"/>
        <w:rPr>
          <w:sz w:val="16"/>
          <w:szCs w:val="16"/>
        </w:rPr>
      </w:pPr>
      <w:r w:rsidRPr="00CD34D7">
        <w:rPr>
          <w:sz w:val="16"/>
          <w:szCs w:val="16"/>
        </w:rPr>
        <w:t>14.15.3. Одновременно с отправкой аварийной бригады организация, устраняющая аварию, обязана незамедлительно уведомить Администрацию муниципального образования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CD34D7" w:rsidRPr="00CD34D7" w:rsidRDefault="00CD34D7" w:rsidP="00CD34D7">
      <w:pPr>
        <w:pStyle w:val="a9"/>
        <w:ind w:firstLine="567"/>
        <w:jc w:val="both"/>
        <w:rPr>
          <w:rFonts w:ascii="Times New Roman" w:hAnsi="Times New Roman"/>
          <w:sz w:val="16"/>
          <w:szCs w:val="16"/>
          <w:lang w:eastAsia="ru-RU"/>
        </w:rPr>
      </w:pPr>
      <w:bookmarkStart w:id="8" w:name="Par270"/>
      <w:bookmarkEnd w:id="8"/>
      <w:r w:rsidRPr="00CD34D7">
        <w:rPr>
          <w:rFonts w:ascii="Times New Roman" w:hAnsi="Times New Roman"/>
          <w:sz w:val="16"/>
          <w:szCs w:val="16"/>
          <w:lang w:eastAsia="ru-RU"/>
        </w:rPr>
        <w:t>14.16. Проведение работ, связанных с технологическим присоединением (подключением).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муниципального образования о начале проведения работ, связанных с технологическим присоединением (подключением), посредством факсимильной или телефонной связи.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 При проведении земляных работ запрещается: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14.17.2. вести работы способами, не указанными в разрешении (при новом строительстве - в проектной документации);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14.17.3. производить откачку воды из колодцев, траншей, котлованов на проезжие части дорог, тротуары, газоны;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14.17.5. загромождать проходы и въезды во дворы;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14.17.7. оставлять открытыми люки смотровых колодцев и камер на инженерных сооружениях и коммуникациях.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14.17.8. оставлять по завершении земляных работ невосстановленными объекты и элементы благоустройства.</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15. Порядок участия, в том числе финансового,</w:t>
      </w:r>
    </w:p>
    <w:p w:rsidR="00CD34D7" w:rsidRPr="00CD34D7" w:rsidRDefault="00CD34D7" w:rsidP="00CD34D7">
      <w:pPr>
        <w:autoSpaceDE w:val="0"/>
        <w:autoSpaceDN w:val="0"/>
        <w:adjustRightInd w:val="0"/>
        <w:jc w:val="center"/>
        <w:rPr>
          <w:bCs/>
          <w:sz w:val="16"/>
          <w:szCs w:val="16"/>
        </w:rPr>
      </w:pPr>
      <w:r w:rsidRPr="00CD34D7">
        <w:rPr>
          <w:bCs/>
          <w:sz w:val="16"/>
          <w:szCs w:val="16"/>
        </w:rPr>
        <w:t>собственников и (или) иных законных владельцев зданий,</w:t>
      </w:r>
    </w:p>
    <w:p w:rsidR="00CD34D7" w:rsidRPr="00CD34D7" w:rsidRDefault="00CD34D7" w:rsidP="00CD34D7">
      <w:pPr>
        <w:autoSpaceDE w:val="0"/>
        <w:autoSpaceDN w:val="0"/>
        <w:adjustRightInd w:val="0"/>
        <w:jc w:val="center"/>
        <w:rPr>
          <w:bCs/>
          <w:sz w:val="16"/>
          <w:szCs w:val="16"/>
        </w:rPr>
      </w:pPr>
      <w:proofErr w:type="gramStart"/>
      <w:r w:rsidRPr="00CD34D7">
        <w:rPr>
          <w:bCs/>
          <w:sz w:val="16"/>
          <w:szCs w:val="16"/>
        </w:rPr>
        <w:t>строений, сооружений, земельных участков (за исключением</w:t>
      </w:r>
      <w:proofErr w:type="gramEnd"/>
    </w:p>
    <w:p w:rsidR="00CD34D7" w:rsidRPr="00CD34D7" w:rsidRDefault="00CD34D7" w:rsidP="00CD34D7">
      <w:pPr>
        <w:autoSpaceDE w:val="0"/>
        <w:autoSpaceDN w:val="0"/>
        <w:adjustRightInd w:val="0"/>
        <w:jc w:val="center"/>
        <w:rPr>
          <w:bCs/>
          <w:sz w:val="16"/>
          <w:szCs w:val="16"/>
        </w:rPr>
      </w:pPr>
      <w:r w:rsidRPr="00CD34D7">
        <w:rPr>
          <w:bCs/>
          <w:sz w:val="16"/>
          <w:szCs w:val="16"/>
        </w:rPr>
        <w:t>собственников и (или) иных законных владельцев помещений</w:t>
      </w:r>
    </w:p>
    <w:p w:rsidR="00CD34D7" w:rsidRPr="00CD34D7" w:rsidRDefault="00CD34D7" w:rsidP="00CD34D7">
      <w:pPr>
        <w:autoSpaceDE w:val="0"/>
        <w:autoSpaceDN w:val="0"/>
        <w:adjustRightInd w:val="0"/>
        <w:jc w:val="center"/>
        <w:rPr>
          <w:bCs/>
          <w:sz w:val="16"/>
          <w:szCs w:val="16"/>
        </w:rPr>
      </w:pPr>
      <w:r w:rsidRPr="00CD34D7">
        <w:rPr>
          <w:bCs/>
          <w:sz w:val="16"/>
          <w:szCs w:val="16"/>
        </w:rPr>
        <w:t>в многоквартирных домах, земельные участки под которыми</w:t>
      </w:r>
    </w:p>
    <w:p w:rsidR="00CD34D7" w:rsidRPr="00CD34D7" w:rsidRDefault="00CD34D7" w:rsidP="00CD34D7">
      <w:pPr>
        <w:autoSpaceDE w:val="0"/>
        <w:autoSpaceDN w:val="0"/>
        <w:adjustRightInd w:val="0"/>
        <w:jc w:val="center"/>
        <w:rPr>
          <w:bCs/>
          <w:sz w:val="16"/>
          <w:szCs w:val="16"/>
        </w:rPr>
      </w:pPr>
      <w:r w:rsidRPr="00CD34D7">
        <w:rPr>
          <w:bCs/>
          <w:sz w:val="16"/>
          <w:szCs w:val="16"/>
        </w:rPr>
        <w:t xml:space="preserve">не </w:t>
      </w:r>
      <w:proofErr w:type="gramStart"/>
      <w:r w:rsidRPr="00CD34D7">
        <w:rPr>
          <w:bCs/>
          <w:sz w:val="16"/>
          <w:szCs w:val="16"/>
        </w:rPr>
        <w:t>образованы</w:t>
      </w:r>
      <w:proofErr w:type="gramEnd"/>
      <w:r w:rsidRPr="00CD34D7">
        <w:rPr>
          <w:bCs/>
          <w:sz w:val="16"/>
          <w:szCs w:val="16"/>
        </w:rPr>
        <w:t xml:space="preserve"> или образованы по границам таких домов)</w:t>
      </w:r>
    </w:p>
    <w:p w:rsidR="00CD34D7" w:rsidRPr="00CD34D7" w:rsidRDefault="00CD34D7" w:rsidP="00CD34D7">
      <w:pPr>
        <w:autoSpaceDE w:val="0"/>
        <w:autoSpaceDN w:val="0"/>
        <w:adjustRightInd w:val="0"/>
        <w:jc w:val="center"/>
        <w:rPr>
          <w:bCs/>
          <w:sz w:val="16"/>
          <w:szCs w:val="16"/>
        </w:rPr>
      </w:pPr>
      <w:r w:rsidRPr="00CD34D7">
        <w:rPr>
          <w:bCs/>
          <w:sz w:val="16"/>
          <w:szCs w:val="16"/>
        </w:rPr>
        <w:t>в содержании прилегающих территорий</w:t>
      </w:r>
    </w:p>
    <w:p w:rsidR="00CD34D7" w:rsidRPr="00CD34D7" w:rsidRDefault="00CD34D7" w:rsidP="00CD34D7">
      <w:pPr>
        <w:autoSpaceDE w:val="0"/>
        <w:autoSpaceDN w:val="0"/>
        <w:adjustRightInd w:val="0"/>
        <w:jc w:val="both"/>
        <w:rPr>
          <w:sz w:val="16"/>
          <w:szCs w:val="16"/>
        </w:rPr>
      </w:pPr>
    </w:p>
    <w:p w:rsidR="00CD34D7" w:rsidRPr="00CD34D7" w:rsidRDefault="00CD34D7" w:rsidP="00CD34D7">
      <w:pPr>
        <w:autoSpaceDE w:val="0"/>
        <w:autoSpaceDN w:val="0"/>
        <w:adjustRightInd w:val="0"/>
        <w:ind w:firstLine="54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15.2. </w:t>
      </w:r>
      <w:proofErr w:type="gramStart"/>
      <w:r w:rsidRPr="00CD34D7">
        <w:rPr>
          <w:rFonts w:ascii="Times New Roman" w:hAnsi="Times New Roman"/>
          <w:sz w:val="16"/>
          <w:szCs w:val="16"/>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15.3. </w:t>
      </w:r>
      <w:proofErr w:type="gramStart"/>
      <w:r w:rsidRPr="00CD34D7">
        <w:rPr>
          <w:rFonts w:ascii="Times New Roman" w:hAnsi="Times New Roman"/>
          <w:sz w:val="16"/>
          <w:szCs w:val="16"/>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w:t>
      </w:r>
      <w:proofErr w:type="gramEnd"/>
      <w:r w:rsidRPr="00CD34D7">
        <w:rPr>
          <w:rFonts w:ascii="Times New Roman" w:hAnsi="Times New Roman"/>
          <w:sz w:val="16"/>
          <w:szCs w:val="16"/>
          <w:lang w:eastAsia="ru-RU"/>
        </w:rPr>
        <w:t xml:space="preserve"> - от снега и наледи своими силами и за счет собственных средств.</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Cs/>
          <w:sz w:val="16"/>
          <w:szCs w:val="16"/>
        </w:rPr>
      </w:pPr>
      <w:bookmarkStart w:id="9" w:name="Par296"/>
      <w:bookmarkEnd w:id="9"/>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16. Порядок определения границ прилегающих территорий</w:t>
      </w: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16.1. Границы прилегающих </w:t>
      </w:r>
      <w:r w:rsidRPr="00CD34D7">
        <w:rPr>
          <w:rFonts w:ascii="Times New Roman" w:hAnsi="Times New Roman"/>
          <w:color w:val="000000"/>
          <w:sz w:val="16"/>
          <w:szCs w:val="16"/>
          <w:lang w:eastAsia="ru-RU"/>
        </w:rPr>
        <w:t xml:space="preserve">территорий на территории муниципального образования определяются в порядке, установленном </w:t>
      </w:r>
      <w:hyperlink r:id="rId21" w:history="1">
        <w:r w:rsidRPr="00CD34D7">
          <w:rPr>
            <w:rFonts w:ascii="Times New Roman" w:hAnsi="Times New Roman"/>
            <w:color w:val="000000"/>
            <w:sz w:val="16"/>
            <w:szCs w:val="16"/>
            <w:lang w:eastAsia="ru-RU"/>
          </w:rPr>
          <w:t>Законом</w:t>
        </w:r>
      </w:hyperlink>
      <w:r w:rsidRPr="00CD34D7">
        <w:rPr>
          <w:rFonts w:ascii="Times New Roman" w:hAnsi="Times New Roman"/>
          <w:color w:val="000000"/>
          <w:sz w:val="16"/>
          <w:szCs w:val="16"/>
          <w:lang w:eastAsia="ru-RU"/>
        </w:rPr>
        <w:t xml:space="preserve">  Ненецкого автономного округа НАО от 29.03.2019 N 60-ОЗ «О порядке определения</w:t>
      </w:r>
      <w:r w:rsidRPr="00CD34D7">
        <w:rPr>
          <w:rFonts w:ascii="Times New Roman" w:hAnsi="Times New Roman"/>
          <w:sz w:val="16"/>
          <w:szCs w:val="16"/>
          <w:lang w:eastAsia="ru-RU"/>
        </w:rPr>
        <w:t xml:space="preserve"> органами местного самоуправления границ прилегающих территорий» и настоящими Правилами.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16.2. Устанавливаются следующие границы прилегающих территорий:</w:t>
      </w:r>
    </w:p>
    <w:p w:rsidR="00CD34D7" w:rsidRPr="00CD34D7" w:rsidRDefault="00CD34D7" w:rsidP="00CD34D7">
      <w:pPr>
        <w:pStyle w:val="a9"/>
        <w:ind w:firstLine="567"/>
        <w:jc w:val="both"/>
        <w:rPr>
          <w:rFonts w:ascii="Times New Roman" w:hAnsi="Times New Roman"/>
          <w:sz w:val="16"/>
          <w:szCs w:val="16"/>
          <w:lang w:eastAsia="ru-RU"/>
        </w:rPr>
      </w:pPr>
      <w:bookmarkStart w:id="10" w:name="Par300"/>
      <w:bookmarkEnd w:id="10"/>
      <w:r w:rsidRPr="00CD34D7">
        <w:rPr>
          <w:rFonts w:ascii="Times New Roman" w:hAnsi="Times New Roman"/>
          <w:sz w:val="16"/>
          <w:szCs w:val="16"/>
          <w:lang w:eastAsia="ru-RU"/>
        </w:rPr>
        <w:t xml:space="preserve">16.2.1. для индивидуальных жилых домов, жилых домов блокированной застройки, многоквартирных домов - </w:t>
      </w:r>
      <w:r w:rsidRPr="00CD34D7">
        <w:rPr>
          <w:rFonts w:ascii="Times New Roman" w:hAnsi="Times New Roman"/>
          <w:i/>
          <w:color w:val="FF0000"/>
          <w:sz w:val="16"/>
          <w:szCs w:val="16"/>
          <w:lang w:eastAsia="ru-RU"/>
        </w:rPr>
        <w:t>от 2 метров до 5 метров</w:t>
      </w:r>
      <w:r w:rsidRPr="00CD34D7">
        <w:rPr>
          <w:rFonts w:ascii="Times New Roman" w:hAnsi="Times New Roman"/>
          <w:sz w:val="16"/>
          <w:szCs w:val="16"/>
          <w:lang w:eastAsia="ru-RU"/>
        </w:rPr>
        <w:t xml:space="preserve">; </w:t>
      </w:r>
      <w:r w:rsidRPr="00CD34D7">
        <w:rPr>
          <w:rFonts w:ascii="Times New Roman" w:hAnsi="Times New Roman"/>
          <w:i/>
          <w:color w:val="FF0000"/>
          <w:sz w:val="16"/>
          <w:szCs w:val="16"/>
          <w:lang w:eastAsia="ru-RU"/>
        </w:rPr>
        <w:t>ДЛЯ ПРИМЕРА</w:t>
      </w:r>
    </w:p>
    <w:p w:rsidR="00CD34D7" w:rsidRPr="00CD34D7" w:rsidRDefault="00CD34D7" w:rsidP="00CD34D7">
      <w:pPr>
        <w:autoSpaceDE w:val="0"/>
        <w:autoSpaceDN w:val="0"/>
        <w:adjustRightInd w:val="0"/>
        <w:ind w:firstLine="540"/>
        <w:jc w:val="both"/>
        <w:rPr>
          <w:i/>
          <w:color w:val="FF0000"/>
          <w:sz w:val="16"/>
          <w:szCs w:val="16"/>
        </w:rPr>
      </w:pPr>
      <w:r w:rsidRPr="00CD34D7">
        <w:rPr>
          <w:sz w:val="16"/>
          <w:szCs w:val="16"/>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CD34D7">
        <w:rPr>
          <w:i/>
          <w:color w:val="FF0000"/>
          <w:sz w:val="16"/>
          <w:szCs w:val="16"/>
        </w:rPr>
        <w:t xml:space="preserve">от 2 метров до 5 метров; </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16.2.3. для нестационарных торговых объектов - </w:t>
      </w:r>
      <w:r w:rsidRPr="00CD34D7">
        <w:rPr>
          <w:rFonts w:ascii="Times New Roman" w:hAnsi="Times New Roman"/>
          <w:i/>
          <w:color w:val="FF0000"/>
          <w:sz w:val="16"/>
          <w:szCs w:val="16"/>
          <w:lang w:eastAsia="ru-RU"/>
        </w:rPr>
        <w:t>от 2 метров до 10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16.2.4. для отдельно стоящих нежилых зданий, отдельно стоящих строений, сооружений - </w:t>
      </w:r>
      <w:r w:rsidRPr="00CD34D7">
        <w:rPr>
          <w:rFonts w:ascii="Times New Roman" w:hAnsi="Times New Roman"/>
          <w:i/>
          <w:color w:val="FF0000"/>
          <w:sz w:val="16"/>
          <w:szCs w:val="16"/>
          <w:lang w:eastAsia="ru-RU"/>
        </w:rPr>
        <w:t>от 2 метров до 15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16.2.5. для объектов дорожного сервиса - </w:t>
      </w:r>
      <w:r w:rsidRPr="00CD34D7">
        <w:rPr>
          <w:rFonts w:ascii="Times New Roman" w:hAnsi="Times New Roman"/>
          <w:i/>
          <w:color w:val="FF0000"/>
          <w:sz w:val="16"/>
          <w:szCs w:val="16"/>
          <w:lang w:eastAsia="ru-RU"/>
        </w:rPr>
        <w:t>от 2 метров до 15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16.2.6. для автостоянок - </w:t>
      </w:r>
      <w:r w:rsidRPr="00CD34D7">
        <w:rPr>
          <w:rFonts w:ascii="Times New Roman" w:hAnsi="Times New Roman"/>
          <w:i/>
          <w:color w:val="FF0000"/>
          <w:sz w:val="16"/>
          <w:szCs w:val="16"/>
          <w:lang w:eastAsia="ru-RU"/>
        </w:rPr>
        <w:t>от 2 метров до 10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16.2.7. для земельных участков, занятых кладбищами, - </w:t>
      </w:r>
      <w:r w:rsidRPr="00CD34D7">
        <w:rPr>
          <w:rFonts w:ascii="Times New Roman" w:hAnsi="Times New Roman"/>
          <w:i/>
          <w:color w:val="FF0000"/>
          <w:sz w:val="16"/>
          <w:szCs w:val="16"/>
          <w:lang w:eastAsia="ru-RU"/>
        </w:rPr>
        <w:t>от 5 метров до 15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16.2.8. для земельных участков, на которых расположены строящиеся (реконструируемые) объекты, - </w:t>
      </w:r>
      <w:r w:rsidRPr="00CD34D7">
        <w:rPr>
          <w:rFonts w:ascii="Times New Roman" w:hAnsi="Times New Roman"/>
          <w:i/>
          <w:color w:val="FF0000"/>
          <w:sz w:val="16"/>
          <w:szCs w:val="16"/>
          <w:lang w:eastAsia="ru-RU"/>
        </w:rPr>
        <w:t>от 5 метров до 15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sz w:val="16"/>
          <w:szCs w:val="16"/>
          <w:lang w:eastAsia="ru-RU"/>
        </w:rPr>
        <w:t xml:space="preserve">16.2.9. для иных земельных участков, правообладателями которых являются товарищества собственников </w:t>
      </w:r>
      <w:r w:rsidRPr="00CD34D7">
        <w:rPr>
          <w:rFonts w:ascii="Times New Roman" w:hAnsi="Times New Roman"/>
          <w:color w:val="000000"/>
          <w:sz w:val="16"/>
          <w:szCs w:val="16"/>
          <w:lang w:eastAsia="ru-RU"/>
        </w:rPr>
        <w:t xml:space="preserve">недвижимости, за исключением товариществ собственников недвижимости, подпадающих под действие </w:t>
      </w:r>
      <w:hyperlink w:anchor="Par300" w:history="1">
        <w:r w:rsidRPr="00CD34D7">
          <w:rPr>
            <w:rFonts w:ascii="Times New Roman" w:hAnsi="Times New Roman"/>
            <w:color w:val="000000"/>
            <w:sz w:val="16"/>
            <w:szCs w:val="16"/>
            <w:lang w:eastAsia="ru-RU"/>
          </w:rPr>
          <w:t>подпункта 16.2.1</w:t>
        </w:r>
      </w:hyperlink>
      <w:r w:rsidRPr="00CD34D7">
        <w:rPr>
          <w:rFonts w:ascii="Times New Roman" w:hAnsi="Times New Roman"/>
          <w:color w:val="000000"/>
          <w:sz w:val="16"/>
          <w:szCs w:val="16"/>
          <w:lang w:eastAsia="ru-RU"/>
        </w:rPr>
        <w:t xml:space="preserve"> пункта 16.2 настоящей части, -</w:t>
      </w:r>
      <w:r w:rsidRPr="00CD34D7">
        <w:rPr>
          <w:rFonts w:ascii="Times New Roman" w:hAnsi="Times New Roman"/>
          <w:i/>
          <w:color w:val="FF0000"/>
          <w:sz w:val="16"/>
          <w:szCs w:val="16"/>
          <w:lang w:eastAsia="ru-RU"/>
        </w:rPr>
        <w:t xml:space="preserve"> от 5 метров до</w:t>
      </w:r>
      <w:r w:rsidRPr="00CD34D7">
        <w:rPr>
          <w:rFonts w:ascii="Times New Roman" w:hAnsi="Times New Roman"/>
          <w:color w:val="000000"/>
          <w:sz w:val="16"/>
          <w:szCs w:val="16"/>
          <w:lang w:eastAsia="ru-RU"/>
        </w:rPr>
        <w:t xml:space="preserve"> </w:t>
      </w:r>
      <w:r w:rsidRPr="00CD34D7">
        <w:rPr>
          <w:rFonts w:ascii="Times New Roman" w:hAnsi="Times New Roman"/>
          <w:i/>
          <w:color w:val="FF0000"/>
          <w:sz w:val="16"/>
          <w:szCs w:val="16"/>
          <w:lang w:eastAsia="ru-RU"/>
        </w:rPr>
        <w:t>15 метров;</w:t>
      </w:r>
    </w:p>
    <w:p w:rsidR="00CD34D7" w:rsidRPr="00CD34D7" w:rsidRDefault="00CD34D7" w:rsidP="00CD34D7">
      <w:pPr>
        <w:pStyle w:val="a9"/>
        <w:ind w:firstLine="567"/>
        <w:jc w:val="both"/>
        <w:rPr>
          <w:rFonts w:ascii="Times New Roman" w:hAnsi="Times New Roman"/>
          <w:i/>
          <w:color w:val="FF0000"/>
          <w:sz w:val="16"/>
          <w:szCs w:val="16"/>
          <w:lang w:eastAsia="ru-RU"/>
        </w:rPr>
      </w:pPr>
      <w:r w:rsidRPr="00CD34D7">
        <w:rPr>
          <w:rFonts w:ascii="Times New Roman" w:hAnsi="Times New Roman"/>
          <w:color w:val="000000"/>
          <w:sz w:val="16"/>
          <w:szCs w:val="16"/>
          <w:lang w:eastAsia="ru-RU"/>
        </w:rPr>
        <w:t>16.2.10. для иных зданий, строений, сооружений, для земельных участков, на которых не расположены здания, строения, сооружения, -</w:t>
      </w:r>
      <w:r w:rsidRPr="00CD34D7">
        <w:rPr>
          <w:rFonts w:ascii="Times New Roman" w:hAnsi="Times New Roman"/>
          <w:i/>
          <w:color w:val="FF0000"/>
          <w:sz w:val="16"/>
          <w:szCs w:val="16"/>
          <w:lang w:eastAsia="ru-RU"/>
        </w:rPr>
        <w:t xml:space="preserve"> от 5 метров до</w:t>
      </w:r>
      <w:r w:rsidRPr="00CD34D7">
        <w:rPr>
          <w:rFonts w:ascii="Times New Roman" w:hAnsi="Times New Roman"/>
          <w:color w:val="000000"/>
          <w:sz w:val="16"/>
          <w:szCs w:val="16"/>
          <w:lang w:eastAsia="ru-RU"/>
        </w:rPr>
        <w:t xml:space="preserve"> </w:t>
      </w:r>
      <w:r w:rsidRPr="00CD34D7">
        <w:rPr>
          <w:rFonts w:ascii="Times New Roman" w:hAnsi="Times New Roman"/>
          <w:i/>
          <w:color w:val="FF0000"/>
          <w:sz w:val="16"/>
          <w:szCs w:val="16"/>
          <w:lang w:eastAsia="ru-RU"/>
        </w:rPr>
        <w:t>10 метров.</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w:t>
      </w:r>
      <w:proofErr w:type="gramStart"/>
      <w:r w:rsidRPr="00CD34D7">
        <w:rPr>
          <w:rFonts w:ascii="Times New Roman" w:hAnsi="Times New Roman"/>
          <w:color w:val="000000"/>
          <w:sz w:val="16"/>
          <w:szCs w:val="16"/>
          <w:lang w:eastAsia="ru-RU"/>
        </w:rPr>
        <w:t>,</w:t>
      </w:r>
      <w:proofErr w:type="gramEnd"/>
      <w:r w:rsidRPr="00CD34D7">
        <w:rPr>
          <w:rFonts w:ascii="Times New Roman" w:hAnsi="Times New Roman"/>
          <w:color w:val="000000"/>
          <w:sz w:val="16"/>
          <w:szCs w:val="16"/>
          <w:lang w:eastAsia="ru-RU"/>
        </w:rPr>
        <w:t xml:space="preserve"> чем расстояние, установленное настоящей частью.</w:t>
      </w:r>
    </w:p>
    <w:p w:rsidR="00CD34D7" w:rsidRPr="00CD34D7" w:rsidRDefault="00CD34D7" w:rsidP="00CD34D7">
      <w:pPr>
        <w:autoSpaceDE w:val="0"/>
        <w:autoSpaceDN w:val="0"/>
        <w:adjustRightInd w:val="0"/>
        <w:ind w:firstLine="540"/>
        <w:jc w:val="both"/>
        <w:rPr>
          <w:color w:val="000000"/>
          <w:sz w:val="16"/>
          <w:szCs w:val="16"/>
        </w:rPr>
      </w:pPr>
      <w:r w:rsidRPr="00CD34D7">
        <w:rPr>
          <w:color w:val="000000"/>
          <w:sz w:val="16"/>
          <w:szCs w:val="16"/>
        </w:rPr>
        <w:lastRenderedPageBreak/>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16.5. Подготовка схемы границ прилегающей территории осуществляется Администрацией муниципального образования.</w:t>
      </w:r>
    </w:p>
    <w:p w:rsidR="00CD34D7" w:rsidRPr="00CD34D7" w:rsidRDefault="00CD34D7" w:rsidP="00CD34D7">
      <w:pPr>
        <w:pStyle w:val="a9"/>
        <w:ind w:firstLine="567"/>
        <w:jc w:val="both"/>
        <w:rPr>
          <w:rFonts w:ascii="Times New Roman" w:hAnsi="Times New Roman"/>
          <w:color w:val="000000"/>
          <w:sz w:val="16"/>
          <w:szCs w:val="16"/>
          <w:lang w:eastAsia="ru-RU"/>
        </w:rPr>
      </w:pPr>
      <w:r w:rsidRPr="00CD34D7">
        <w:rPr>
          <w:rFonts w:ascii="Times New Roman" w:hAnsi="Times New Roman"/>
          <w:color w:val="000000"/>
          <w:sz w:val="16"/>
          <w:szCs w:val="16"/>
          <w:lang w:eastAsia="ru-RU"/>
        </w:rPr>
        <w:t>16.6. Схема границ прилегающей территории должна содержать следующие сведения:</w:t>
      </w:r>
    </w:p>
    <w:p w:rsidR="00CD34D7" w:rsidRPr="00CD34D7" w:rsidRDefault="00CD34D7" w:rsidP="00CD34D7">
      <w:pPr>
        <w:autoSpaceDE w:val="0"/>
        <w:autoSpaceDN w:val="0"/>
        <w:adjustRightInd w:val="0"/>
        <w:ind w:firstLine="540"/>
        <w:jc w:val="both"/>
        <w:rPr>
          <w:color w:val="000000"/>
          <w:sz w:val="16"/>
          <w:szCs w:val="16"/>
        </w:rPr>
      </w:pPr>
      <w:r w:rsidRPr="00CD34D7">
        <w:rPr>
          <w:color w:val="000000"/>
          <w:sz w:val="16"/>
          <w:szCs w:val="16"/>
        </w:rPr>
        <w:t>16.6.1. кадастровый номер;</w:t>
      </w:r>
    </w:p>
    <w:p w:rsidR="00CD34D7" w:rsidRPr="00CD34D7" w:rsidRDefault="00CD34D7" w:rsidP="00CD34D7">
      <w:pPr>
        <w:autoSpaceDE w:val="0"/>
        <w:autoSpaceDN w:val="0"/>
        <w:adjustRightInd w:val="0"/>
        <w:ind w:firstLine="540"/>
        <w:jc w:val="both"/>
        <w:rPr>
          <w:color w:val="000000"/>
          <w:sz w:val="16"/>
          <w:szCs w:val="16"/>
        </w:rPr>
      </w:pPr>
      <w:r w:rsidRPr="00CD34D7">
        <w:rPr>
          <w:color w:val="000000"/>
          <w:sz w:val="16"/>
          <w:szCs w:val="16"/>
        </w:rPr>
        <w:t>16.6.2. адрес здания, строения, сооружения, земельного участка, в отношении которого установлены границы прилегающей территории;</w:t>
      </w:r>
    </w:p>
    <w:p w:rsidR="00CD34D7" w:rsidRPr="00CD34D7" w:rsidRDefault="00CD34D7" w:rsidP="00CD34D7">
      <w:pPr>
        <w:autoSpaceDE w:val="0"/>
        <w:autoSpaceDN w:val="0"/>
        <w:adjustRightInd w:val="0"/>
        <w:ind w:firstLine="540"/>
        <w:jc w:val="both"/>
        <w:rPr>
          <w:color w:val="000000"/>
          <w:sz w:val="16"/>
          <w:szCs w:val="16"/>
        </w:rPr>
      </w:pPr>
      <w:r w:rsidRPr="00CD34D7">
        <w:rPr>
          <w:color w:val="000000"/>
          <w:sz w:val="16"/>
          <w:szCs w:val="16"/>
        </w:rPr>
        <w:t>16.6.3. площадь прилегающей территории;</w:t>
      </w:r>
    </w:p>
    <w:p w:rsidR="00CD34D7" w:rsidRPr="00CD34D7" w:rsidRDefault="00CD34D7" w:rsidP="00CD34D7">
      <w:pPr>
        <w:autoSpaceDE w:val="0"/>
        <w:autoSpaceDN w:val="0"/>
        <w:adjustRightInd w:val="0"/>
        <w:ind w:firstLine="540"/>
        <w:jc w:val="both"/>
        <w:rPr>
          <w:color w:val="000000"/>
          <w:sz w:val="16"/>
          <w:szCs w:val="16"/>
        </w:rPr>
      </w:pPr>
      <w:r w:rsidRPr="00CD34D7">
        <w:rPr>
          <w:color w:val="000000"/>
          <w:sz w:val="16"/>
          <w:szCs w:val="16"/>
        </w:rPr>
        <w:t>16.6.4. условный номер прилегающей территории.</w:t>
      </w:r>
    </w:p>
    <w:p w:rsidR="00CD34D7" w:rsidRPr="00CD34D7" w:rsidRDefault="00CD34D7" w:rsidP="00CD34D7">
      <w:pPr>
        <w:pStyle w:val="a9"/>
        <w:ind w:firstLine="567"/>
        <w:jc w:val="both"/>
        <w:rPr>
          <w:rFonts w:ascii="Times New Roman" w:hAnsi="Times New Roman"/>
          <w:color w:val="000000"/>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sz w:val="16"/>
          <w:szCs w:val="16"/>
        </w:rPr>
      </w:pPr>
      <w:r w:rsidRPr="00CD34D7">
        <w:rPr>
          <w:bCs/>
          <w:sz w:val="16"/>
          <w:szCs w:val="16"/>
        </w:rPr>
        <w:t>17. Праздничное оформление территории муниципального образования</w:t>
      </w:r>
    </w:p>
    <w:p w:rsidR="00CD34D7" w:rsidRPr="00CD34D7" w:rsidRDefault="00CD34D7" w:rsidP="00CD34D7">
      <w:pPr>
        <w:autoSpaceDE w:val="0"/>
        <w:autoSpaceDN w:val="0"/>
        <w:adjustRightInd w:val="0"/>
        <w:ind w:firstLine="54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17.1. 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города.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17.3. В праздничное оформление территории муниципального образования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D34D7" w:rsidRPr="00CD34D7" w:rsidRDefault="00CD34D7" w:rsidP="00CD34D7">
      <w:pPr>
        <w:autoSpaceDE w:val="0"/>
        <w:autoSpaceDN w:val="0"/>
        <w:adjustRightInd w:val="0"/>
        <w:jc w:val="both"/>
        <w:rPr>
          <w:sz w:val="16"/>
          <w:szCs w:val="16"/>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18. Порядок участия граждан и организаций</w:t>
      </w:r>
    </w:p>
    <w:p w:rsidR="00CD34D7" w:rsidRPr="00CD34D7" w:rsidRDefault="00CD34D7" w:rsidP="00CD34D7">
      <w:pPr>
        <w:autoSpaceDE w:val="0"/>
        <w:autoSpaceDN w:val="0"/>
        <w:adjustRightInd w:val="0"/>
        <w:jc w:val="center"/>
        <w:rPr>
          <w:bCs/>
          <w:sz w:val="16"/>
          <w:szCs w:val="16"/>
        </w:rPr>
      </w:pPr>
      <w:r w:rsidRPr="00CD34D7">
        <w:rPr>
          <w:bCs/>
          <w:sz w:val="16"/>
          <w:szCs w:val="16"/>
        </w:rPr>
        <w:t>в реализации мероприятий по благоустройству территории муниципального образования</w:t>
      </w: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 Участниками деятельности по благоустройству могут выступать:</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 Администрация муниципального образования, которая формируют техническое задание, выбирают исполнителей и обеспечивают финансирование в пределах своих полномочий;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18.1.5. исполнители работ, специалисты по благоустройству и озеленению, в том числе по возведению малых архитектурных форм.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18.3. В целях обеспечения общественного участия граждан и организаций в реализации мероприятий по благоустройству территории муниципального образования проводятся открытые обсуждения проектов благоустройства конкретных территорий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Открытые обсуждения проводятся путем размещения проектов благоустройства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 по адресу: </w:t>
      </w:r>
      <w:proofErr w:type="spellStart"/>
      <w:r w:rsidRPr="00CD34D7">
        <w:rPr>
          <w:rFonts w:ascii="Times New Roman" w:hAnsi="Times New Roman"/>
          <w:sz w:val="16"/>
          <w:szCs w:val="16"/>
          <w:lang w:eastAsia="ru-RU"/>
        </w:rPr>
        <w:t>www</w:t>
      </w:r>
      <w:proofErr w:type="spellEnd"/>
      <w:r w:rsidRPr="00CD34D7">
        <w:rPr>
          <w:rFonts w:ascii="Times New Roman" w:hAnsi="Times New Roman"/>
          <w:sz w:val="16"/>
          <w:szCs w:val="16"/>
          <w:lang w:eastAsia="ru-RU"/>
        </w:rPr>
        <w:t>.______.</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18.4. Все решения, касающиеся благоустройства территорий, принимаются открыто и гласно, с учетом мнения жителей соответствующих территорий муниципального образования и иных заинтересованных лиц.</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 Информирование общественности о проведении открытого обсуждения проектов благоустройства осуществляется путем:</w:t>
      </w:r>
    </w:p>
    <w:p w:rsidR="00CD34D7" w:rsidRPr="00CD34D7" w:rsidRDefault="00CD34D7" w:rsidP="00CD34D7">
      <w:pPr>
        <w:pStyle w:val="a9"/>
        <w:ind w:firstLine="567"/>
        <w:jc w:val="both"/>
        <w:rPr>
          <w:rFonts w:ascii="Times New Roman" w:hAnsi="Times New Roman"/>
          <w:sz w:val="16"/>
          <w:szCs w:val="16"/>
          <w:lang w:eastAsia="ru-RU"/>
        </w:rPr>
      </w:pPr>
      <w:proofErr w:type="gramStart"/>
      <w:r w:rsidRPr="00CD34D7">
        <w:rPr>
          <w:rFonts w:ascii="Times New Roman" w:hAnsi="Times New Roman"/>
          <w:sz w:val="16"/>
          <w:szCs w:val="16"/>
          <w:lang w:eastAsia="ru-RU"/>
        </w:rPr>
        <w:t xml:space="preserve">18.6.1. размещения информации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 по адресу: по адресу: </w:t>
      </w:r>
      <w:proofErr w:type="spellStart"/>
      <w:r w:rsidRPr="00CD34D7">
        <w:rPr>
          <w:rFonts w:ascii="Times New Roman" w:hAnsi="Times New Roman"/>
          <w:sz w:val="16"/>
          <w:szCs w:val="16"/>
          <w:lang w:eastAsia="ru-RU"/>
        </w:rPr>
        <w:t>www</w:t>
      </w:r>
      <w:proofErr w:type="spellEnd"/>
      <w:r w:rsidRPr="00CD34D7">
        <w:rPr>
          <w:rFonts w:ascii="Times New Roman" w:hAnsi="Times New Roman"/>
          <w:sz w:val="16"/>
          <w:szCs w:val="16"/>
          <w:lang w:eastAsia="ru-RU"/>
        </w:rPr>
        <w:t>.______.;</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18.6.6. использования социальных сетей и </w:t>
      </w:r>
      <w:proofErr w:type="spellStart"/>
      <w:r w:rsidRPr="00CD34D7">
        <w:rPr>
          <w:rFonts w:ascii="Times New Roman" w:hAnsi="Times New Roman"/>
          <w:sz w:val="16"/>
          <w:szCs w:val="16"/>
          <w:lang w:eastAsia="ru-RU"/>
        </w:rPr>
        <w:t>интернет-ресурсов</w:t>
      </w:r>
      <w:proofErr w:type="spellEnd"/>
      <w:r w:rsidRPr="00CD34D7">
        <w:rPr>
          <w:rFonts w:ascii="Times New Roman" w:hAnsi="Times New Roman"/>
          <w:sz w:val="16"/>
          <w:szCs w:val="16"/>
          <w:lang w:eastAsia="ru-RU"/>
        </w:rPr>
        <w:t xml:space="preserve"> для обеспечения донесения информации до различных общественных объединений и профессиональных сообществ;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18.7. Формы общественного участия.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совместное определение целей и задач по развитию территории, инвентаризация проблем и потенциалов среды;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консультации по предполагаемым типам озеленения, освещения и осветительного оборудования;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осуществление общественного контроля над процессом реализации проекта;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осуществление общественного контроля над процессом эксплуатации территории.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18.9. Механизмы общественного участия.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18.9.1. Обсуждение проектов </w:t>
      </w:r>
      <w:r w:rsidRPr="00CD34D7">
        <w:rPr>
          <w:rFonts w:ascii="Times New Roman" w:hAnsi="Times New Roman"/>
          <w:color w:val="000000"/>
          <w:sz w:val="16"/>
          <w:szCs w:val="16"/>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2" w:history="1">
        <w:r w:rsidRPr="00CD34D7">
          <w:rPr>
            <w:rFonts w:ascii="Times New Roman" w:hAnsi="Times New Roman"/>
            <w:color w:val="000000"/>
            <w:sz w:val="16"/>
            <w:szCs w:val="16"/>
            <w:lang w:eastAsia="ru-RU"/>
          </w:rPr>
          <w:t>законом</w:t>
        </w:r>
      </w:hyperlink>
      <w:r w:rsidRPr="00CD34D7">
        <w:rPr>
          <w:rFonts w:ascii="Times New Roman" w:hAnsi="Times New Roman"/>
          <w:color w:val="000000"/>
          <w:sz w:val="16"/>
          <w:szCs w:val="16"/>
          <w:lang w:eastAsia="ru-RU"/>
        </w:rPr>
        <w:t xml:space="preserve"> от 21</w:t>
      </w:r>
      <w:r w:rsidRPr="00CD34D7">
        <w:rPr>
          <w:rFonts w:ascii="Times New Roman" w:hAnsi="Times New Roman"/>
          <w:sz w:val="16"/>
          <w:szCs w:val="16"/>
          <w:lang w:eastAsia="ru-RU"/>
        </w:rPr>
        <w:t>.07.2014 N 212-ФЗ "Об основах общественного контроля в Российской Федерации".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18.9.2. </w:t>
      </w:r>
      <w:proofErr w:type="gramStart"/>
      <w:r w:rsidRPr="00CD34D7">
        <w:rPr>
          <w:rFonts w:ascii="Times New Roman" w:hAnsi="Times New Roman"/>
          <w:sz w:val="16"/>
          <w:szCs w:val="16"/>
          <w:lang w:eastAsia="ru-RU"/>
        </w:rPr>
        <w:t>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Pr="00CD34D7">
        <w:rPr>
          <w:rFonts w:ascii="Times New Roman" w:hAnsi="Times New Roman"/>
          <w:sz w:val="16"/>
          <w:szCs w:val="16"/>
          <w:lang w:eastAsia="ru-RU"/>
        </w:rPr>
        <w:t>предпроектного</w:t>
      </w:r>
      <w:proofErr w:type="spellEnd"/>
      <w:r w:rsidRPr="00CD34D7">
        <w:rPr>
          <w:rFonts w:ascii="Times New Roman" w:hAnsi="Times New Roman"/>
          <w:sz w:val="16"/>
          <w:szCs w:val="16"/>
          <w:lang w:eastAsia="ru-RU"/>
        </w:rPr>
        <w:t xml:space="preserve"> исследования, а также сам проект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18.10. Общественный контроль как механизм общественного участия.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w:t>
      </w:r>
      <w:proofErr w:type="gramStart"/>
      <w:r w:rsidRPr="00CD34D7">
        <w:rPr>
          <w:rFonts w:ascii="Times New Roman" w:hAnsi="Times New Roman"/>
          <w:sz w:val="16"/>
          <w:szCs w:val="16"/>
          <w:lang w:eastAsia="ru-RU"/>
        </w:rPr>
        <w:t>о-</w:t>
      </w:r>
      <w:proofErr w:type="gramEnd"/>
      <w:r w:rsidRPr="00CD34D7">
        <w:rPr>
          <w:rFonts w:ascii="Times New Roman" w:hAnsi="Times New Roman"/>
          <w:sz w:val="16"/>
          <w:szCs w:val="16"/>
          <w:lang w:eastAsia="ru-RU"/>
        </w:rPr>
        <w:t xml:space="preserve">, </w:t>
      </w:r>
      <w:proofErr w:type="spellStart"/>
      <w:r w:rsidRPr="00CD34D7">
        <w:rPr>
          <w:rFonts w:ascii="Times New Roman" w:hAnsi="Times New Roman"/>
          <w:sz w:val="16"/>
          <w:szCs w:val="16"/>
          <w:lang w:eastAsia="ru-RU"/>
        </w:rPr>
        <w:t>видеофиксации</w:t>
      </w:r>
      <w:proofErr w:type="spellEnd"/>
      <w:r w:rsidRPr="00CD34D7">
        <w:rPr>
          <w:rFonts w:ascii="Times New Roman" w:hAnsi="Times New Roman"/>
          <w:sz w:val="16"/>
          <w:szCs w:val="16"/>
          <w:lang w:eastAsia="ru-RU"/>
        </w:rPr>
        <w:t>, а также интерактивных порталов в сети «Интернет».</w:t>
      </w:r>
    </w:p>
    <w:p w:rsidR="00CD34D7" w:rsidRPr="00CD34D7" w:rsidRDefault="00CD34D7" w:rsidP="00CD34D7">
      <w:pPr>
        <w:pStyle w:val="a9"/>
        <w:ind w:firstLine="567"/>
        <w:jc w:val="both"/>
        <w:rPr>
          <w:rFonts w:ascii="Times New Roman" w:hAnsi="Times New Roman"/>
          <w:sz w:val="16"/>
          <w:szCs w:val="16"/>
          <w:lang w:eastAsia="ru-RU"/>
        </w:rPr>
      </w:pPr>
      <w:bookmarkStart w:id="11" w:name="Par373"/>
      <w:bookmarkEnd w:id="11"/>
      <w:r w:rsidRPr="00CD34D7">
        <w:rPr>
          <w:rFonts w:ascii="Times New Roman" w:hAnsi="Times New Roman"/>
          <w:sz w:val="16"/>
          <w:szCs w:val="16"/>
          <w:lang w:eastAsia="ru-RU"/>
        </w:rPr>
        <w:t xml:space="preserve">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муниципального образования, и (или) на официальный сайт муниципального образования «Канинский сельсовет» Ненецкого автономного округа в информационно-телекоммуникационной сети «Интернет» по адресу: </w:t>
      </w:r>
      <w:proofErr w:type="spellStart"/>
      <w:r w:rsidRPr="00CD34D7">
        <w:rPr>
          <w:rFonts w:ascii="Times New Roman" w:hAnsi="Times New Roman"/>
          <w:sz w:val="16"/>
          <w:szCs w:val="16"/>
          <w:lang w:eastAsia="ru-RU"/>
        </w:rPr>
        <w:t>www</w:t>
      </w:r>
      <w:proofErr w:type="spellEnd"/>
      <w:r w:rsidRPr="00CD34D7">
        <w:rPr>
          <w:rFonts w:ascii="Times New Roman" w:hAnsi="Times New Roman"/>
          <w:sz w:val="16"/>
          <w:szCs w:val="16"/>
          <w:lang w:eastAsia="ru-RU"/>
        </w:rPr>
        <w:t>.________.</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18.12.1. Создание комфортной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18.12.2. Участие лиц, осуществляющих предпринимательскую деятельность, в реализации проектов благоустройства может заключаться: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создании и предоставлении разного рода услуг и сервисов для посетителей общественных пространств;</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строительстве, реконструкции, реставрации объектов недвижимости;</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производстве или размещении элементов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организации мероприятий, обеспечивающих приток посетителей на создаваемые общественные пространства;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организации уборки благоустроенных территорий, предоставлении сре</w:t>
      </w:r>
      <w:proofErr w:type="gramStart"/>
      <w:r w:rsidRPr="00CD34D7">
        <w:rPr>
          <w:rFonts w:ascii="Times New Roman" w:hAnsi="Times New Roman"/>
          <w:sz w:val="16"/>
          <w:szCs w:val="16"/>
          <w:lang w:eastAsia="ru-RU"/>
        </w:rPr>
        <w:t>дств дл</w:t>
      </w:r>
      <w:proofErr w:type="gramEnd"/>
      <w:r w:rsidRPr="00CD34D7">
        <w:rPr>
          <w:rFonts w:ascii="Times New Roman" w:hAnsi="Times New Roman"/>
          <w:sz w:val="16"/>
          <w:szCs w:val="16"/>
          <w:lang w:eastAsia="ru-RU"/>
        </w:rPr>
        <w:t>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center"/>
        <w:outlineLvl w:val="0"/>
        <w:rPr>
          <w:bCs/>
          <w:sz w:val="16"/>
          <w:szCs w:val="16"/>
        </w:rPr>
      </w:pPr>
    </w:p>
    <w:p w:rsidR="00CD34D7" w:rsidRPr="00CD34D7" w:rsidRDefault="00CD34D7" w:rsidP="00CD34D7">
      <w:pPr>
        <w:autoSpaceDE w:val="0"/>
        <w:autoSpaceDN w:val="0"/>
        <w:adjustRightInd w:val="0"/>
        <w:jc w:val="center"/>
        <w:outlineLvl w:val="0"/>
        <w:rPr>
          <w:bCs/>
          <w:sz w:val="16"/>
          <w:szCs w:val="16"/>
        </w:rPr>
      </w:pPr>
      <w:r w:rsidRPr="00CD34D7">
        <w:rPr>
          <w:bCs/>
          <w:sz w:val="16"/>
          <w:szCs w:val="16"/>
        </w:rPr>
        <w:t xml:space="preserve">19. Порядок осуществления </w:t>
      </w:r>
      <w:proofErr w:type="gramStart"/>
      <w:r w:rsidRPr="00CD34D7">
        <w:rPr>
          <w:bCs/>
          <w:sz w:val="16"/>
          <w:szCs w:val="16"/>
        </w:rPr>
        <w:t>контроля за</w:t>
      </w:r>
      <w:proofErr w:type="gramEnd"/>
      <w:r w:rsidRPr="00CD34D7">
        <w:rPr>
          <w:bCs/>
          <w:sz w:val="16"/>
          <w:szCs w:val="16"/>
        </w:rPr>
        <w:t xml:space="preserve"> соблюдением Правил</w:t>
      </w: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19.1. </w:t>
      </w:r>
      <w:proofErr w:type="gramStart"/>
      <w:r w:rsidRPr="00CD34D7">
        <w:rPr>
          <w:rFonts w:ascii="Times New Roman" w:hAnsi="Times New Roman"/>
          <w:sz w:val="16"/>
          <w:szCs w:val="16"/>
          <w:lang w:eastAsia="ru-RU"/>
        </w:rPr>
        <w:t>Контроль за</w:t>
      </w:r>
      <w:proofErr w:type="gramEnd"/>
      <w:r w:rsidRPr="00CD34D7">
        <w:rPr>
          <w:rFonts w:ascii="Times New Roman" w:hAnsi="Times New Roman"/>
          <w:sz w:val="16"/>
          <w:szCs w:val="16"/>
          <w:lang w:eastAsia="ru-RU"/>
        </w:rPr>
        <w:t xml:space="preserve"> соблюдением требований настоящих Правил (далее - контроль) осуществляют: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19.1.1. Администрация муниципального образования;</w:t>
      </w:r>
    </w:p>
    <w:p w:rsidR="00CD34D7" w:rsidRPr="00CD34D7" w:rsidRDefault="00CD34D7" w:rsidP="00CD34D7">
      <w:pPr>
        <w:autoSpaceDE w:val="0"/>
        <w:autoSpaceDN w:val="0"/>
        <w:adjustRightInd w:val="0"/>
        <w:ind w:firstLine="540"/>
        <w:jc w:val="both"/>
        <w:rPr>
          <w:sz w:val="16"/>
          <w:szCs w:val="16"/>
        </w:rPr>
      </w:pPr>
      <w:r w:rsidRPr="00CD34D7">
        <w:rPr>
          <w:sz w:val="16"/>
          <w:szCs w:val="16"/>
        </w:rPr>
        <w:t xml:space="preserve">19.1.2. уполномоченные должностные лица Администрации муниципального образования,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3" w:history="1">
        <w:r w:rsidRPr="00CD34D7">
          <w:rPr>
            <w:color w:val="000000"/>
            <w:sz w:val="16"/>
            <w:szCs w:val="16"/>
          </w:rPr>
          <w:t>Законом</w:t>
        </w:r>
      </w:hyperlink>
      <w:r w:rsidRPr="00CD34D7">
        <w:rPr>
          <w:color w:val="000000"/>
          <w:sz w:val="16"/>
          <w:szCs w:val="16"/>
        </w:rPr>
        <w:t xml:space="preserve"> </w:t>
      </w:r>
      <w:r w:rsidRPr="00CD34D7">
        <w:rPr>
          <w:sz w:val="16"/>
          <w:szCs w:val="16"/>
        </w:rPr>
        <w:t>Ненецкого автономного округа от 29.06.2002 N 366-ОЗ «Об административных правонарушениях».</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19.2. 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19.3. Мониторинг осуществляется посредством визуального периодического обследования состояния территории муниципального образования, объектов и элементов благоустройства, расположенных на ней, на предмет их соответствия требованиям настоящих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19.4. По результатам мониторинга должностным лицом составляется Акт осмотра территории муниципального образования (далее - Акт).</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В Акте фиксируются выявленные в ходе </w:t>
      </w:r>
      <w:proofErr w:type="gramStart"/>
      <w:r w:rsidRPr="00CD34D7">
        <w:rPr>
          <w:rFonts w:ascii="Times New Roman" w:hAnsi="Times New Roman"/>
          <w:sz w:val="16"/>
          <w:szCs w:val="16"/>
          <w:lang w:eastAsia="ru-RU"/>
        </w:rPr>
        <w:t>проведения мониторинга нарушения требований настоящих Правил</w:t>
      </w:r>
      <w:proofErr w:type="gramEnd"/>
      <w:r w:rsidRPr="00CD34D7">
        <w:rPr>
          <w:rFonts w:ascii="Times New Roman" w:hAnsi="Times New Roman"/>
          <w:sz w:val="16"/>
          <w:szCs w:val="16"/>
          <w:lang w:eastAsia="ru-RU"/>
        </w:rPr>
        <w:t xml:space="preserve"> или их отсутствие.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К Акту могут прилагаться: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фото-таблица с нумерацией каждого фотоснимка;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материалы с иной информацией, подтверждающей наличие или отсутствие нарушения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муниципального образования (далее - Требование). В Требовании указывается срок его исполнения в соответствии с порядком, определенным постановлением Администрации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 xml:space="preserve">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w:t>
      </w:r>
      <w:proofErr w:type="spellStart"/>
      <w:r w:rsidRPr="00CD34D7">
        <w:rPr>
          <w:rFonts w:ascii="Times New Roman" w:hAnsi="Times New Roman"/>
          <w:sz w:val="16"/>
          <w:szCs w:val="16"/>
          <w:lang w:eastAsia="ru-RU"/>
        </w:rPr>
        <w:t>фотофиксация</w:t>
      </w:r>
      <w:proofErr w:type="spellEnd"/>
      <w:r w:rsidRPr="00CD34D7">
        <w:rPr>
          <w:rFonts w:ascii="Times New Roman" w:hAnsi="Times New Roman"/>
          <w:sz w:val="16"/>
          <w:szCs w:val="16"/>
          <w:lang w:eastAsia="ru-RU"/>
        </w:rPr>
        <w:t>, подтверждающая факт исполнения (неисполнения) Требования. В случае неисполнения Требования указанные материалы направляются в Администрацию муниципального образования для составления уполномоченным лицом протокола об административном правонарушении и передачи его на рассмотрение Административной комиссии муниципального образования.</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CD34D7" w:rsidRPr="00CD34D7" w:rsidRDefault="00CD34D7" w:rsidP="00CD34D7">
      <w:pPr>
        <w:pStyle w:val="a9"/>
        <w:ind w:firstLine="567"/>
        <w:jc w:val="both"/>
        <w:rPr>
          <w:rFonts w:ascii="Times New Roman" w:hAnsi="Times New Roman"/>
          <w:sz w:val="16"/>
          <w:szCs w:val="16"/>
          <w:lang w:eastAsia="ru-RU"/>
        </w:rPr>
      </w:pPr>
      <w:r w:rsidRPr="00CD34D7">
        <w:rPr>
          <w:rFonts w:ascii="Times New Roman" w:hAnsi="Times New Roman"/>
          <w:sz w:val="16"/>
          <w:szCs w:val="16"/>
          <w:lang w:eastAsia="ru-RU"/>
        </w:rPr>
        <w:lastRenderedPageBreak/>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pStyle w:val="a9"/>
        <w:ind w:firstLine="567"/>
        <w:jc w:val="both"/>
        <w:rPr>
          <w:rFonts w:ascii="Times New Roman" w:hAnsi="Times New Roman"/>
          <w:sz w:val="16"/>
          <w:szCs w:val="16"/>
          <w:lang w:eastAsia="ru-RU"/>
        </w:rPr>
      </w:pPr>
    </w:p>
    <w:p w:rsidR="00CD34D7" w:rsidRPr="00CD34D7" w:rsidRDefault="00CD34D7" w:rsidP="00CD34D7">
      <w:pPr>
        <w:autoSpaceDE w:val="0"/>
        <w:autoSpaceDN w:val="0"/>
        <w:adjustRightInd w:val="0"/>
        <w:jc w:val="right"/>
        <w:outlineLvl w:val="0"/>
        <w:rPr>
          <w:sz w:val="16"/>
          <w:szCs w:val="16"/>
        </w:rPr>
      </w:pPr>
      <w:r w:rsidRPr="00CD34D7">
        <w:rPr>
          <w:sz w:val="16"/>
          <w:szCs w:val="16"/>
        </w:rPr>
        <w:t xml:space="preserve">Приложение </w:t>
      </w:r>
    </w:p>
    <w:p w:rsidR="00CD34D7" w:rsidRPr="00CD34D7" w:rsidRDefault="00CD34D7" w:rsidP="00CD34D7">
      <w:pPr>
        <w:autoSpaceDE w:val="0"/>
        <w:autoSpaceDN w:val="0"/>
        <w:adjustRightInd w:val="0"/>
        <w:jc w:val="right"/>
        <w:rPr>
          <w:sz w:val="16"/>
          <w:szCs w:val="16"/>
        </w:rPr>
      </w:pPr>
      <w:r w:rsidRPr="00CD34D7">
        <w:rPr>
          <w:sz w:val="16"/>
          <w:szCs w:val="16"/>
        </w:rPr>
        <w:t xml:space="preserve">к Правилам благоустройства территории  </w:t>
      </w:r>
    </w:p>
    <w:p w:rsidR="00CD34D7" w:rsidRPr="00CD34D7" w:rsidRDefault="00CD34D7" w:rsidP="00CD34D7">
      <w:pPr>
        <w:autoSpaceDE w:val="0"/>
        <w:autoSpaceDN w:val="0"/>
        <w:adjustRightInd w:val="0"/>
        <w:jc w:val="right"/>
        <w:rPr>
          <w:sz w:val="16"/>
          <w:szCs w:val="16"/>
        </w:rPr>
      </w:pPr>
      <w:r w:rsidRPr="00CD34D7">
        <w:rPr>
          <w:sz w:val="16"/>
          <w:szCs w:val="16"/>
        </w:rPr>
        <w:t xml:space="preserve">муниципального образования «Канинский сельсовет»  </w:t>
      </w:r>
    </w:p>
    <w:p w:rsidR="00CD34D7" w:rsidRPr="00CD34D7" w:rsidRDefault="00CD34D7" w:rsidP="00CD34D7">
      <w:pPr>
        <w:autoSpaceDE w:val="0"/>
        <w:autoSpaceDN w:val="0"/>
        <w:adjustRightInd w:val="0"/>
        <w:jc w:val="right"/>
        <w:rPr>
          <w:sz w:val="16"/>
          <w:szCs w:val="16"/>
        </w:rPr>
      </w:pPr>
      <w:r w:rsidRPr="00CD34D7">
        <w:rPr>
          <w:sz w:val="16"/>
          <w:szCs w:val="16"/>
        </w:rPr>
        <w:t>Ненецкого автономного округа</w:t>
      </w:r>
    </w:p>
    <w:p w:rsidR="00CD34D7" w:rsidRPr="00CD34D7" w:rsidRDefault="00CD34D7" w:rsidP="00CD34D7">
      <w:pPr>
        <w:autoSpaceDE w:val="0"/>
        <w:autoSpaceDN w:val="0"/>
        <w:adjustRightInd w:val="0"/>
        <w:jc w:val="center"/>
        <w:rPr>
          <w:b/>
          <w:bCs/>
          <w:sz w:val="16"/>
          <w:szCs w:val="16"/>
        </w:rPr>
      </w:pPr>
    </w:p>
    <w:p w:rsidR="00CD34D7" w:rsidRPr="00CD34D7" w:rsidRDefault="00CD34D7" w:rsidP="00CD34D7">
      <w:pPr>
        <w:autoSpaceDE w:val="0"/>
        <w:autoSpaceDN w:val="0"/>
        <w:adjustRightInd w:val="0"/>
        <w:jc w:val="center"/>
        <w:rPr>
          <w:bCs/>
          <w:sz w:val="16"/>
          <w:szCs w:val="16"/>
        </w:rPr>
      </w:pPr>
    </w:p>
    <w:p w:rsidR="00CD34D7" w:rsidRPr="00CD34D7" w:rsidRDefault="00CD34D7" w:rsidP="00CD34D7">
      <w:pPr>
        <w:autoSpaceDE w:val="0"/>
        <w:autoSpaceDN w:val="0"/>
        <w:adjustRightInd w:val="0"/>
        <w:jc w:val="center"/>
        <w:rPr>
          <w:bCs/>
          <w:sz w:val="16"/>
          <w:szCs w:val="16"/>
        </w:rPr>
      </w:pPr>
      <w:r w:rsidRPr="00CD34D7">
        <w:rPr>
          <w:bCs/>
          <w:sz w:val="16"/>
          <w:szCs w:val="16"/>
        </w:rPr>
        <w:t>Перечень</w:t>
      </w:r>
    </w:p>
    <w:p w:rsidR="00CD34D7" w:rsidRPr="00CD34D7" w:rsidRDefault="00CD34D7" w:rsidP="00CD34D7">
      <w:pPr>
        <w:autoSpaceDE w:val="0"/>
        <w:autoSpaceDN w:val="0"/>
        <w:adjustRightInd w:val="0"/>
        <w:jc w:val="center"/>
        <w:rPr>
          <w:bCs/>
          <w:sz w:val="16"/>
          <w:szCs w:val="16"/>
        </w:rPr>
      </w:pPr>
      <w:r w:rsidRPr="00CD34D7">
        <w:rPr>
          <w:bCs/>
          <w:sz w:val="16"/>
          <w:szCs w:val="16"/>
        </w:rPr>
        <w:t>работ по благоустройству и периодичность их выполнения</w:t>
      </w:r>
    </w:p>
    <w:p w:rsidR="00CD34D7" w:rsidRPr="00CD34D7" w:rsidRDefault="00CD34D7" w:rsidP="00CD34D7">
      <w:pPr>
        <w:autoSpaceDE w:val="0"/>
        <w:autoSpaceDN w:val="0"/>
        <w:adjustRightInd w:val="0"/>
        <w:jc w:val="both"/>
        <w:rPr>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2977"/>
      </w:tblGrid>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 xml:space="preserve">N </w:t>
            </w:r>
            <w:proofErr w:type="gramStart"/>
            <w:r w:rsidRPr="00CD34D7">
              <w:rPr>
                <w:sz w:val="16"/>
                <w:szCs w:val="16"/>
              </w:rPr>
              <w:t>п</w:t>
            </w:r>
            <w:proofErr w:type="gramEnd"/>
            <w:r w:rsidRPr="00CD34D7">
              <w:rPr>
                <w:sz w:val="16"/>
                <w:szCs w:val="16"/>
              </w:rPr>
              <w:t>/п</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Вид работы</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Периодичность выполнения</w:t>
            </w:r>
          </w:p>
        </w:tc>
      </w:tr>
      <w:tr w:rsidR="00CD34D7" w:rsidRPr="00CD34D7" w:rsidTr="00F4792D">
        <w:tc>
          <w:tcPr>
            <w:tcW w:w="9781" w:type="dxa"/>
            <w:gridSpan w:val="3"/>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outlineLvl w:val="0"/>
              <w:rPr>
                <w:sz w:val="16"/>
                <w:szCs w:val="16"/>
              </w:rPr>
            </w:pPr>
            <w:r w:rsidRPr="00CD34D7">
              <w:rPr>
                <w:sz w:val="16"/>
                <w:szCs w:val="16"/>
              </w:rPr>
              <w:t>1. Работы по содержанию объектов благоустройства</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Ежедневно</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1.2.</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1.3.</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1.4.</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Не реже 2 раз (весной и осенью)</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highlight w:val="yellow"/>
              </w:rPr>
            </w:pPr>
            <w:r w:rsidRPr="00CD34D7">
              <w:rPr>
                <w:sz w:val="16"/>
                <w:szCs w:val="16"/>
                <w:highlight w:val="yellow"/>
              </w:rPr>
              <w:t>1.5.</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highlight w:val="yellow"/>
              </w:rPr>
            </w:pPr>
            <w:r w:rsidRPr="00CD34D7">
              <w:rPr>
                <w:sz w:val="16"/>
                <w:szCs w:val="16"/>
                <w:highlight w:val="yellow"/>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highlight w:val="yellow"/>
              </w:rPr>
            </w:pPr>
            <w:r w:rsidRPr="00CD34D7">
              <w:rPr>
                <w:sz w:val="16"/>
                <w:szCs w:val="16"/>
                <w:highlight w:val="yellow"/>
              </w:rPr>
              <w:t>Ежедневно в период интенсивного листопада</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1.6.</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 xml:space="preserve">Один раз весной и далее по мере накопления мусора </w:t>
            </w:r>
            <w:r w:rsidRPr="00CD34D7">
              <w:rPr>
                <w:sz w:val="16"/>
                <w:szCs w:val="16"/>
                <w:highlight w:val="yellow"/>
              </w:rPr>
              <w:t>(но не менее 4 раз в весенне-летний период)</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1.7.</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 с учетом технического и эстетического состояния данных объектов, но не реже одного раза в год</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1.8.</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highlight w:val="yellow"/>
              </w:rPr>
              <w:t>Не реже одного раза в неделю</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1.9.</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highlight w:val="yellow"/>
              </w:rPr>
            </w:pPr>
            <w:r w:rsidRPr="00CD34D7">
              <w:rPr>
                <w:sz w:val="16"/>
                <w:szCs w:val="16"/>
                <w:highlight w:val="yellow"/>
              </w:rPr>
              <w:t>Один раз в месяц (весенне-летний период)</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1.10.</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Не менее двух раз в год (весной и осенью)</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1.11.</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Ежедневно</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1.12.</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Ежедневно</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1.13.</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урн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Систематически по мере их наполнения</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1.14.</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Согласно утвержденным графикам</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1.15.</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 раз в месяц</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1.16.</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 но не реже 2 раз в год (весной и осенью)</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1.17.</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Покос травы</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highlight w:val="yellow"/>
              </w:rPr>
              <w:t>1 раз в две недели в весенне-летний период</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1.18.</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Систематически с момента их образования</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1.19.</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 xml:space="preserve">Обработка проезжей части дорог </w:t>
            </w:r>
            <w:proofErr w:type="spellStart"/>
            <w:r w:rsidRPr="00CD34D7">
              <w:rPr>
                <w:sz w:val="16"/>
                <w:szCs w:val="16"/>
              </w:rPr>
              <w:t>противогололедными</w:t>
            </w:r>
            <w:proofErr w:type="spellEnd"/>
            <w:r w:rsidRPr="00CD34D7">
              <w:rPr>
                <w:sz w:val="16"/>
                <w:szCs w:val="16"/>
              </w:rPr>
              <w:t xml:space="preserve"> препаратами</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С началом снегопада и (или) появлением гололеда</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1.20.</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 xml:space="preserve">Посыпка тротуаров, пандусов и лестниц в </w:t>
            </w:r>
            <w:proofErr w:type="spellStart"/>
            <w:r w:rsidRPr="00CD34D7">
              <w:rPr>
                <w:sz w:val="16"/>
                <w:szCs w:val="16"/>
              </w:rPr>
              <w:t>противогололедными</w:t>
            </w:r>
            <w:proofErr w:type="spellEnd"/>
            <w:r w:rsidRPr="00CD34D7">
              <w:rPr>
                <w:sz w:val="16"/>
                <w:szCs w:val="16"/>
              </w:rPr>
              <w:t xml:space="preserve">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При образовании скользкости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1.21.</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В течение суток с момента образования</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lastRenderedPageBreak/>
              <w:t>1.22.</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Постоянно</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1.23.</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загрязнения, но не реже двух раз в год</w:t>
            </w:r>
          </w:p>
        </w:tc>
      </w:tr>
      <w:tr w:rsidR="00CD34D7" w:rsidRPr="00CD34D7" w:rsidTr="00F4792D">
        <w:tc>
          <w:tcPr>
            <w:tcW w:w="9781" w:type="dxa"/>
            <w:gridSpan w:val="3"/>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outlineLvl w:val="0"/>
              <w:rPr>
                <w:sz w:val="16"/>
                <w:szCs w:val="16"/>
              </w:rPr>
            </w:pPr>
            <w:r w:rsidRPr="00CD34D7">
              <w:rPr>
                <w:sz w:val="16"/>
                <w:szCs w:val="16"/>
              </w:rPr>
              <w:t>2.Работы по ремонту (текущему, капитальному) объектов благоустройства</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2.1.</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2.2.</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2.3.</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2.4.</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2.5.</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2.6.</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proofErr w:type="gramStart"/>
            <w:r w:rsidRPr="00CD34D7">
              <w:rPr>
                <w:sz w:val="16"/>
                <w:szCs w:val="16"/>
              </w:rPr>
              <w:t>Ремонт, замена, установка указателей, наименований улиц, переулков, площадей, номеров домов, номеров подъездов</w:t>
            </w:r>
            <w:proofErr w:type="gramEnd"/>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2.7.</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2.8.</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2.9.</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По мере необходимости, но не реже одного раза в два года</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2.10.</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При необходимости</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2.11.</w:t>
            </w:r>
          </w:p>
        </w:tc>
        <w:tc>
          <w:tcPr>
            <w:tcW w:w="6180"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CD34D7">
              <w:rPr>
                <w:sz w:val="16"/>
                <w:szCs w:val="16"/>
              </w:rPr>
              <w:t>кронирование</w:t>
            </w:r>
            <w:proofErr w:type="spellEnd"/>
            <w:r w:rsidRPr="00CD34D7">
              <w:rPr>
                <w:sz w:val="16"/>
                <w:szCs w:val="16"/>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При необходимости</w:t>
            </w:r>
          </w:p>
        </w:tc>
      </w:tr>
      <w:tr w:rsidR="00CD34D7" w:rsidRPr="00CD34D7" w:rsidTr="00F4792D">
        <w:tc>
          <w:tcPr>
            <w:tcW w:w="9781" w:type="dxa"/>
            <w:gridSpan w:val="3"/>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outlineLvl w:val="0"/>
              <w:rPr>
                <w:sz w:val="16"/>
                <w:szCs w:val="16"/>
              </w:rPr>
            </w:pPr>
            <w:r w:rsidRPr="00CD34D7">
              <w:rPr>
                <w:sz w:val="16"/>
                <w:szCs w:val="16"/>
              </w:rPr>
              <w:t>3.Работы по созданию новых объектов благоустройства</w:t>
            </w:r>
          </w:p>
        </w:tc>
      </w:tr>
      <w:tr w:rsidR="00CD34D7" w:rsidRPr="00CD34D7" w:rsidTr="00F4792D">
        <w:tc>
          <w:tcPr>
            <w:tcW w:w="9781" w:type="dxa"/>
            <w:gridSpan w:val="3"/>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Виды работ:</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3.1.</w:t>
            </w:r>
          </w:p>
        </w:tc>
        <w:tc>
          <w:tcPr>
            <w:tcW w:w="9157" w:type="dxa"/>
            <w:gridSpan w:val="2"/>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proofErr w:type="gramStart"/>
            <w:r w:rsidRPr="00CD34D7">
              <w:rPr>
                <w:sz w:val="16"/>
                <w:szCs w:val="16"/>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w:t>
            </w:r>
            <w:proofErr w:type="spellStart"/>
            <w:r w:rsidRPr="00CD34D7">
              <w:rPr>
                <w:sz w:val="16"/>
                <w:szCs w:val="16"/>
              </w:rPr>
              <w:t>скульптурно</w:t>
            </w:r>
            <w:proofErr w:type="spellEnd"/>
            <w:r w:rsidRPr="00CD34D7">
              <w:rPr>
                <w:sz w:val="16"/>
                <w:szCs w:val="16"/>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roofErr w:type="gramEnd"/>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3.2.</w:t>
            </w:r>
          </w:p>
        </w:tc>
        <w:tc>
          <w:tcPr>
            <w:tcW w:w="9157" w:type="dxa"/>
            <w:gridSpan w:val="2"/>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CD34D7" w:rsidRPr="00CD34D7" w:rsidTr="00F4792D">
        <w:tc>
          <w:tcPr>
            <w:tcW w:w="624" w:type="dxa"/>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center"/>
              <w:rPr>
                <w:sz w:val="16"/>
                <w:szCs w:val="16"/>
              </w:rPr>
            </w:pPr>
            <w:r w:rsidRPr="00CD34D7">
              <w:rPr>
                <w:sz w:val="16"/>
                <w:szCs w:val="16"/>
              </w:rPr>
              <w:t>3.3.</w:t>
            </w:r>
          </w:p>
        </w:tc>
        <w:tc>
          <w:tcPr>
            <w:tcW w:w="9157" w:type="dxa"/>
            <w:gridSpan w:val="2"/>
            <w:tcBorders>
              <w:top w:val="single" w:sz="4" w:space="0" w:color="auto"/>
              <w:left w:val="single" w:sz="4" w:space="0" w:color="auto"/>
              <w:bottom w:val="single" w:sz="4" w:space="0" w:color="auto"/>
              <w:right w:val="single" w:sz="4" w:space="0" w:color="auto"/>
            </w:tcBorders>
          </w:tcPr>
          <w:p w:rsidR="00CD34D7" w:rsidRPr="00CD34D7" w:rsidRDefault="00CD34D7" w:rsidP="00F4792D">
            <w:pPr>
              <w:autoSpaceDE w:val="0"/>
              <w:autoSpaceDN w:val="0"/>
              <w:adjustRightInd w:val="0"/>
              <w:jc w:val="both"/>
              <w:rPr>
                <w:sz w:val="16"/>
                <w:szCs w:val="16"/>
              </w:rPr>
            </w:pPr>
            <w:r w:rsidRPr="00CD34D7">
              <w:rPr>
                <w:sz w:val="16"/>
                <w:szCs w:val="16"/>
              </w:rPr>
              <w:t>Мероприятия по созданию объектов наружного освещения и художественно-светового оформления населенных пунктов</w:t>
            </w:r>
          </w:p>
        </w:tc>
      </w:tr>
    </w:tbl>
    <w:p w:rsidR="00CD34D7" w:rsidRPr="00CD34D7" w:rsidRDefault="00CD34D7" w:rsidP="00CD34D7">
      <w:pPr>
        <w:autoSpaceDE w:val="0"/>
        <w:autoSpaceDN w:val="0"/>
        <w:adjustRightInd w:val="0"/>
        <w:jc w:val="both"/>
        <w:rPr>
          <w:sz w:val="16"/>
          <w:szCs w:val="16"/>
        </w:rPr>
      </w:pPr>
    </w:p>
    <w:p w:rsidR="00CD34D7" w:rsidRPr="00CD34D7" w:rsidRDefault="00CD34D7" w:rsidP="00CD34D7">
      <w:pPr>
        <w:autoSpaceDE w:val="0"/>
        <w:autoSpaceDN w:val="0"/>
        <w:adjustRightInd w:val="0"/>
        <w:jc w:val="both"/>
        <w:rPr>
          <w:sz w:val="16"/>
          <w:szCs w:val="16"/>
        </w:rPr>
      </w:pPr>
    </w:p>
    <w:p w:rsidR="00CD34D7" w:rsidRPr="00CD34D7" w:rsidRDefault="00CD34D7" w:rsidP="00CD34D7">
      <w:pPr>
        <w:pStyle w:val="a9"/>
        <w:ind w:firstLine="567"/>
        <w:jc w:val="both"/>
        <w:rPr>
          <w:rFonts w:ascii="Times New Roman" w:hAnsi="Times New Roman"/>
          <w:sz w:val="16"/>
          <w:szCs w:val="16"/>
        </w:rPr>
      </w:pPr>
    </w:p>
    <w:p w:rsidR="00CD34D7" w:rsidRPr="00CD34D7" w:rsidRDefault="00CD34D7" w:rsidP="00CD34D7">
      <w:pPr>
        <w:spacing w:line="360" w:lineRule="auto"/>
        <w:rPr>
          <w:sz w:val="16"/>
          <w:szCs w:val="16"/>
        </w:rPr>
      </w:pPr>
    </w:p>
    <w:p w:rsidR="003017E4" w:rsidRPr="00CD34D7" w:rsidRDefault="003017E4" w:rsidP="003017E4">
      <w:pPr>
        <w:jc w:val="center"/>
        <w:rPr>
          <w:b/>
          <w:sz w:val="16"/>
          <w:szCs w:val="16"/>
        </w:rPr>
      </w:pPr>
    </w:p>
    <w:p w:rsidR="003017E4" w:rsidRPr="00CD34D7" w:rsidRDefault="003017E4" w:rsidP="003017E4">
      <w:pPr>
        <w:jc w:val="center"/>
        <w:rPr>
          <w:b/>
          <w:sz w:val="16"/>
          <w:szCs w:val="16"/>
        </w:rPr>
      </w:pPr>
    </w:p>
    <w:p w:rsidR="00FA607D" w:rsidRPr="00CD34D7" w:rsidRDefault="00FA607D"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CD34D7">
        <w:rPr>
          <w:sz w:val="16"/>
          <w:szCs w:val="16"/>
        </w:rPr>
        <w:t>27</w:t>
      </w:r>
      <w:r w:rsidR="00A63358">
        <w:rPr>
          <w:sz w:val="16"/>
          <w:szCs w:val="16"/>
        </w:rPr>
        <w:t xml:space="preserve"> </w:t>
      </w:r>
      <w:r w:rsidR="00FA607D">
        <w:rPr>
          <w:sz w:val="16"/>
          <w:szCs w:val="16"/>
        </w:rPr>
        <w:t xml:space="preserve"> </w:t>
      </w:r>
      <w:r>
        <w:rPr>
          <w:sz w:val="16"/>
          <w:szCs w:val="16"/>
        </w:rPr>
        <w:t xml:space="preserve">от </w:t>
      </w:r>
      <w:r w:rsidR="00CD34D7">
        <w:rPr>
          <w:sz w:val="16"/>
          <w:szCs w:val="16"/>
        </w:rPr>
        <w:t>07</w:t>
      </w:r>
      <w:r w:rsidR="00B24480">
        <w:rPr>
          <w:sz w:val="16"/>
          <w:szCs w:val="16"/>
        </w:rPr>
        <w:t>.</w:t>
      </w:r>
      <w:r w:rsidR="00CD34D7">
        <w:rPr>
          <w:sz w:val="16"/>
          <w:szCs w:val="16"/>
        </w:rPr>
        <w:t>10</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24"/>
      <w:footerReference w:type="default" r:id="rId25"/>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33" w:rsidRDefault="00132933" w:rsidP="00BB409B">
      <w:r>
        <w:separator/>
      </w:r>
    </w:p>
  </w:endnote>
  <w:endnote w:type="continuationSeparator" w:id="0">
    <w:p w:rsidR="00132933" w:rsidRDefault="00132933"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2933" w:rsidRDefault="00132933"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34D7">
      <w:rPr>
        <w:rStyle w:val="a5"/>
        <w:noProof/>
      </w:rPr>
      <w:t>22</w:t>
    </w:r>
    <w:r>
      <w:rPr>
        <w:rStyle w:val="a5"/>
      </w:rPr>
      <w:fldChar w:fldCharType="end"/>
    </w:r>
  </w:p>
  <w:p w:rsidR="00132933" w:rsidRDefault="00132933"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33" w:rsidRDefault="00132933" w:rsidP="00BB409B">
      <w:r>
        <w:separator/>
      </w:r>
    </w:p>
  </w:footnote>
  <w:footnote w:type="continuationSeparator" w:id="0">
    <w:p w:rsidR="00132933" w:rsidRDefault="00132933"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8E059F"/>
    <w:multiLevelType w:val="multilevel"/>
    <w:tmpl w:val="A6AC8320"/>
    <w:lvl w:ilvl="0">
      <w:start w:val="1"/>
      <w:numFmt w:val="decimal"/>
      <w:lvlText w:val="%1."/>
      <w:lvlJc w:val="left"/>
      <w:pPr>
        <w:tabs>
          <w:tab w:val="num" w:pos="1305"/>
        </w:tabs>
        <w:ind w:left="1305" w:hanging="765"/>
      </w:pPr>
      <w:rPr>
        <w:rFonts w:ascii="Arial" w:hAnsi="Arial" w:cs="Arial" w:hint="default"/>
        <w:color w:val="000000"/>
        <w:sz w:val="20"/>
      </w:rPr>
    </w:lvl>
    <w:lvl w:ilvl="1">
      <w:start w:val="1"/>
      <w:numFmt w:val="decimal"/>
      <w:isLgl/>
      <w:lvlText w:val="%1.%2."/>
      <w:lvlJc w:val="left"/>
      <w:pPr>
        <w:ind w:left="1650" w:hanging="1110"/>
      </w:pPr>
      <w:rPr>
        <w:rFonts w:hint="default"/>
      </w:rPr>
    </w:lvl>
    <w:lvl w:ilvl="2">
      <w:start w:val="1"/>
      <w:numFmt w:val="decimal"/>
      <w:isLgl/>
      <w:lvlText w:val="%1.%2.%3."/>
      <w:lvlJc w:val="left"/>
      <w:pPr>
        <w:ind w:left="1650" w:hanging="1110"/>
      </w:pPr>
      <w:rPr>
        <w:rFonts w:hint="default"/>
      </w:rPr>
    </w:lvl>
    <w:lvl w:ilvl="3">
      <w:start w:val="1"/>
      <w:numFmt w:val="decimal"/>
      <w:isLgl/>
      <w:lvlText w:val="%1.%2.%3.%4."/>
      <w:lvlJc w:val="left"/>
      <w:pPr>
        <w:ind w:left="1650" w:hanging="1110"/>
      </w:pPr>
      <w:rPr>
        <w:rFonts w:hint="default"/>
      </w:rPr>
    </w:lvl>
    <w:lvl w:ilvl="4">
      <w:start w:val="1"/>
      <w:numFmt w:val="decimal"/>
      <w:isLgl/>
      <w:lvlText w:val="%1.%2.%3.%4.%5."/>
      <w:lvlJc w:val="left"/>
      <w:pPr>
        <w:ind w:left="1650" w:hanging="1110"/>
      </w:pPr>
      <w:rPr>
        <w:rFonts w:hint="default"/>
      </w:rPr>
    </w:lvl>
    <w:lvl w:ilvl="5">
      <w:start w:val="1"/>
      <w:numFmt w:val="decimal"/>
      <w:isLgl/>
      <w:lvlText w:val="%1.%2.%3.%4.%5.%6."/>
      <w:lvlJc w:val="left"/>
      <w:pPr>
        <w:ind w:left="1650" w:hanging="111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0041F30"/>
    <w:multiLevelType w:val="hybridMultilevel"/>
    <w:tmpl w:val="F8D8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7">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5">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5"/>
  </w:num>
  <w:num w:numId="6">
    <w:abstractNumId w:val="19"/>
  </w:num>
  <w:num w:numId="7">
    <w:abstractNumId w:val="31"/>
  </w:num>
  <w:num w:numId="8">
    <w:abstractNumId w:val="37"/>
  </w:num>
  <w:num w:numId="9">
    <w:abstractNumId w:val="29"/>
  </w:num>
  <w:num w:numId="10">
    <w:abstractNumId w:val="4"/>
  </w:num>
  <w:num w:numId="11">
    <w:abstractNumId w:val="28"/>
  </w:num>
  <w:num w:numId="12">
    <w:abstractNumId w:val="1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30"/>
  </w:num>
  <w:num w:numId="18">
    <w:abstractNumId w:val="13"/>
  </w:num>
  <w:num w:numId="19">
    <w:abstractNumId w:val="16"/>
  </w:num>
  <w:num w:numId="20">
    <w:abstractNumId w:val="21"/>
  </w:num>
  <w:num w:numId="21">
    <w:abstractNumId w:val="33"/>
  </w:num>
  <w:num w:numId="22">
    <w:abstractNumId w:val="38"/>
  </w:num>
  <w:num w:numId="23">
    <w:abstractNumId w:val="0"/>
  </w:num>
  <w:num w:numId="24">
    <w:abstractNumId w:val="20"/>
  </w:num>
  <w:num w:numId="25">
    <w:abstractNumId w:val="32"/>
  </w:num>
  <w:num w:numId="26">
    <w:abstractNumId w:val="17"/>
  </w:num>
  <w:num w:numId="27">
    <w:abstractNumId w:val="25"/>
  </w:num>
  <w:num w:numId="28">
    <w:abstractNumId w:val="9"/>
  </w:num>
  <w:num w:numId="29">
    <w:abstractNumId w:val="36"/>
  </w:num>
  <w:num w:numId="30">
    <w:abstractNumId w:val="14"/>
  </w:num>
  <w:num w:numId="31">
    <w:abstractNumId w:val="27"/>
  </w:num>
  <w:num w:numId="32">
    <w:abstractNumId w:val="24"/>
  </w:num>
  <w:num w:numId="33">
    <w:abstractNumId w:val="22"/>
  </w:num>
  <w:num w:numId="34">
    <w:abstractNumId w:val="12"/>
  </w:num>
  <w:num w:numId="35">
    <w:abstractNumId w:val="34"/>
  </w:num>
  <w:num w:numId="36">
    <w:abstractNumId w:val="11"/>
  </w:num>
  <w:num w:numId="37">
    <w:abstractNumId w:val="39"/>
  </w:num>
  <w:num w:numId="38">
    <w:abstractNumId w:val="26"/>
  </w:num>
  <w:num w:numId="39">
    <w:abstractNumId w:val="15"/>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0F2C"/>
    <w:rsid w:val="00106D27"/>
    <w:rsid w:val="00116957"/>
    <w:rsid w:val="001169E0"/>
    <w:rsid w:val="00123FB0"/>
    <w:rsid w:val="00132933"/>
    <w:rsid w:val="0018238B"/>
    <w:rsid w:val="001B4C81"/>
    <w:rsid w:val="001D757D"/>
    <w:rsid w:val="001E04CB"/>
    <w:rsid w:val="001E5F9E"/>
    <w:rsid w:val="001E79E2"/>
    <w:rsid w:val="00226732"/>
    <w:rsid w:val="00256766"/>
    <w:rsid w:val="00256855"/>
    <w:rsid w:val="002659AB"/>
    <w:rsid w:val="00271A85"/>
    <w:rsid w:val="00283CCB"/>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C69C6"/>
    <w:rsid w:val="00BD0E09"/>
    <w:rsid w:val="00BE6E72"/>
    <w:rsid w:val="00C142C5"/>
    <w:rsid w:val="00C20E4B"/>
    <w:rsid w:val="00C2629E"/>
    <w:rsid w:val="00C334A3"/>
    <w:rsid w:val="00C4634F"/>
    <w:rsid w:val="00C46692"/>
    <w:rsid w:val="00C81543"/>
    <w:rsid w:val="00C82EBE"/>
    <w:rsid w:val="00C97B12"/>
    <w:rsid w:val="00CD34D7"/>
    <w:rsid w:val="00CE232A"/>
    <w:rsid w:val="00D32FF1"/>
    <w:rsid w:val="00D45C26"/>
    <w:rsid w:val="00D77E17"/>
    <w:rsid w:val="00DB3001"/>
    <w:rsid w:val="00DC5642"/>
    <w:rsid w:val="00DD25F6"/>
    <w:rsid w:val="00DD577D"/>
    <w:rsid w:val="00E1252C"/>
    <w:rsid w:val="00E17D8E"/>
    <w:rsid w:val="00E35459"/>
    <w:rsid w:val="00E61216"/>
    <w:rsid w:val="00E96D1F"/>
    <w:rsid w:val="00EE02FB"/>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rsid w:val="00283CCB"/>
    <w:pPr>
      <w:tabs>
        <w:tab w:val="center" w:pos="4677"/>
        <w:tab w:val="right" w:pos="9355"/>
      </w:tabs>
    </w:pPr>
  </w:style>
  <w:style w:type="character" w:customStyle="1" w:styleId="af8">
    <w:name w:val="Верхний колонтитул Знак"/>
    <w:basedOn w:val="a0"/>
    <w:link w:val="af7"/>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24564872">
      <w:bodyDiv w:val="1"/>
      <w:marLeft w:val="0"/>
      <w:marRight w:val="0"/>
      <w:marTop w:val="0"/>
      <w:marBottom w:val="0"/>
      <w:divBdr>
        <w:top w:val="none" w:sz="0" w:space="0" w:color="auto"/>
        <w:left w:val="none" w:sz="0" w:space="0" w:color="auto"/>
        <w:bottom w:val="none" w:sz="0" w:space="0" w:color="auto"/>
        <w:right w:val="none" w:sz="0" w:space="0" w:color="auto"/>
      </w:divBdr>
    </w:div>
    <w:div w:id="566500467">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01293568">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C1E6E90A65838D689702D5BE203E31FA95F180EE73702670FFA9555E9DA765DCD75828CF1C125F3CYEJ" TargetMode="External"/><Relationship Id="rId18" Type="http://schemas.openxmlformats.org/officeDocument/2006/relationships/hyperlink" Target="consultantplus://offline/ref=47EFDB57193D14C5CA77C676E398566681421CB99FB40E81491C6A83C6F0584EF2624EF10DBCF5D3L6D3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7EFDB57193D14C5CA77D87BF5F40A6C834F41B592B002D2154331DE91F95219LBD5L" TargetMode="External"/><Relationship Id="rId7" Type="http://schemas.openxmlformats.org/officeDocument/2006/relationships/footnotes" Target="footnotes.xml"/><Relationship Id="rId12" Type="http://schemas.openxmlformats.org/officeDocument/2006/relationships/hyperlink" Target="consultantplus://offline/ref=76C1E6E90A65838D689702D5BE203E31F897F28CE27A702670FFA9555E9DA765DCD7582BCC1D14563CY4J" TargetMode="External"/><Relationship Id="rId17" Type="http://schemas.openxmlformats.org/officeDocument/2006/relationships/hyperlink" Target="consultantplus://offline/ref=47EFDB57193D14C5CA77C676E3985666844018BF95B9538B41456681C1FF0759F52B42F00DBCF4LDD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7EFDB57193D14C5CA77C676E3985666824718BC9FBB0E81491C6A83C6LFD0L" TargetMode="External"/><Relationship Id="rId20" Type="http://schemas.openxmlformats.org/officeDocument/2006/relationships/hyperlink" Target="consultantplus://offline/ref=47EFDB57193D14C5CA77C676E398566681421CB995B30E81491C6A83C6F0584EF2624EF10DBCF5D3L6D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C1E6E90A65838D689702D5BE203E31F896F286EE7B702670FFA9555E9DA765DCD7582BCC1D14573CY4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76C1E6E90A65838D689702D5BE203E31FB94F480E278702670FFA9555E39YDJ" TargetMode="External"/><Relationship Id="rId23" Type="http://schemas.openxmlformats.org/officeDocument/2006/relationships/hyperlink" Target="consultantplus://offline/ref=47EFDB57193D14C5CA77D87BF5F40A6C834F41B592B604D2124331DE91F95219LBD5L" TargetMode="External"/><Relationship Id="rId10" Type="http://schemas.openxmlformats.org/officeDocument/2006/relationships/hyperlink" Target="consultantplus://offline/ref=D5694D8ECD2D4EE11581A893174729CC352424165D6EF3190EC8ADE4995A5A50BDE959DA7A2B267A3EF9E6bFUFG" TargetMode="External"/><Relationship Id="rId19" Type="http://schemas.openxmlformats.org/officeDocument/2006/relationships/hyperlink" Target="consultantplus://offline/ref=47EFDB57193D14C5CA77C676E398566681421CB99FB40E81491C6A83C6F0584EF2624EF10DBDF2D6L6D5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76C1E6E90A65838D689702D5BE203E31FB94F480E278702670FFA9555E39YDJ" TargetMode="External"/><Relationship Id="rId22" Type="http://schemas.openxmlformats.org/officeDocument/2006/relationships/hyperlink" Target="consultantplus://offline/ref=47EFDB57193D14C5CA77C676E398566683451BB094B40E81491C6A83C6LFD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3774-F4D6-411C-B8B3-234E8B24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24277</Words>
  <Characters>138380</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22</cp:revision>
  <cp:lastPrinted>2013-07-24T08:13:00Z</cp:lastPrinted>
  <dcterms:created xsi:type="dcterms:W3CDTF">2018-04-19T13:30:00Z</dcterms:created>
  <dcterms:modified xsi:type="dcterms:W3CDTF">2019-11-26T06:35:00Z</dcterms:modified>
</cp:coreProperties>
</file>