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694BD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694BD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84A06">
        <w:rPr>
          <w:b/>
          <w:sz w:val="32"/>
          <w:szCs w:val="16"/>
        </w:rPr>
        <w:t>14</w:t>
      </w:r>
      <w:r>
        <w:rPr>
          <w:b/>
          <w:sz w:val="32"/>
          <w:szCs w:val="16"/>
        </w:rPr>
        <w:t xml:space="preserve"> от </w:t>
      </w:r>
      <w:r w:rsidR="00A84A06">
        <w:rPr>
          <w:b/>
          <w:sz w:val="32"/>
          <w:szCs w:val="16"/>
        </w:rPr>
        <w:t>29</w:t>
      </w:r>
      <w:r w:rsidR="0005366D">
        <w:rPr>
          <w:b/>
          <w:sz w:val="32"/>
          <w:szCs w:val="16"/>
        </w:rPr>
        <w:t>.04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Pr="00A84A06" w:rsidRDefault="009A0D4F" w:rsidP="009A0D4F">
      <w:pPr>
        <w:ind w:firstLine="708"/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  <w:r w:rsidRPr="00A84A06">
        <w:rPr>
          <w:b/>
          <w:sz w:val="16"/>
          <w:szCs w:val="16"/>
        </w:rPr>
        <w:t>СОВЕТ ДЕПУТАТОВ  МУНИЦИПАЛЬНОГО ОБРАЗОВАНИЯ</w:t>
      </w: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  <w:r w:rsidRPr="00A84A06">
        <w:rPr>
          <w:b/>
          <w:sz w:val="16"/>
          <w:szCs w:val="16"/>
        </w:rPr>
        <w:t>«КАНИНСКИЙ СЕЛЬСОВЕТ»  НЕНЕЦКОГО АВТОНОМНОГО ОКРУГА</w:t>
      </w:r>
    </w:p>
    <w:p w:rsidR="00A84A06" w:rsidRPr="00A84A06" w:rsidRDefault="00A84A06" w:rsidP="00A84A06">
      <w:pPr>
        <w:jc w:val="center"/>
        <w:rPr>
          <w:sz w:val="16"/>
          <w:szCs w:val="16"/>
        </w:rPr>
      </w:pPr>
    </w:p>
    <w:p w:rsidR="00A84A06" w:rsidRPr="00A84A06" w:rsidRDefault="00A84A06" w:rsidP="00A84A06">
      <w:pPr>
        <w:jc w:val="center"/>
        <w:rPr>
          <w:sz w:val="16"/>
          <w:szCs w:val="16"/>
        </w:rPr>
      </w:pPr>
      <w:r w:rsidRPr="00A84A06">
        <w:rPr>
          <w:sz w:val="16"/>
          <w:szCs w:val="16"/>
        </w:rPr>
        <w:t>21-е  заседание 27-го созыва</w:t>
      </w: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  <w:r w:rsidRPr="00A84A06">
        <w:rPr>
          <w:b/>
          <w:sz w:val="16"/>
          <w:szCs w:val="16"/>
        </w:rPr>
        <w:t>РЕШЕНИЕ</w:t>
      </w: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  <w:r w:rsidRPr="00A84A06">
        <w:rPr>
          <w:b/>
          <w:sz w:val="16"/>
          <w:szCs w:val="16"/>
        </w:rPr>
        <w:t>от  29  апреля 2021 года № 09</w:t>
      </w:r>
    </w:p>
    <w:p w:rsidR="00A84A06" w:rsidRPr="00A84A06" w:rsidRDefault="00A84A06" w:rsidP="00A84A06">
      <w:pPr>
        <w:jc w:val="center"/>
        <w:rPr>
          <w:b/>
          <w:sz w:val="16"/>
          <w:szCs w:val="16"/>
        </w:rPr>
      </w:pPr>
    </w:p>
    <w:p w:rsidR="00A84A06" w:rsidRPr="00A84A06" w:rsidRDefault="00A84A06" w:rsidP="00A84A06">
      <w:pPr>
        <w:ind w:firstLine="709"/>
        <w:jc w:val="center"/>
        <w:rPr>
          <w:b/>
          <w:sz w:val="16"/>
          <w:szCs w:val="16"/>
        </w:rPr>
      </w:pPr>
    </w:p>
    <w:p w:rsidR="00A84A06" w:rsidRPr="00A84A06" w:rsidRDefault="00A84A06" w:rsidP="00A84A06">
      <w:pPr>
        <w:ind w:firstLine="709"/>
        <w:jc w:val="center"/>
        <w:rPr>
          <w:sz w:val="16"/>
          <w:szCs w:val="16"/>
        </w:rPr>
      </w:pPr>
      <w:r w:rsidRPr="00A84A06">
        <w:rPr>
          <w:b/>
          <w:sz w:val="16"/>
          <w:szCs w:val="16"/>
        </w:rPr>
        <w:t>Об исполнении бюджета муниципального образования «Канинский сельсовет» Ненецкого автономного округа за 2020 год</w:t>
      </w:r>
    </w:p>
    <w:p w:rsidR="00A84A06" w:rsidRPr="00A84A06" w:rsidRDefault="00A84A06" w:rsidP="00A84A06">
      <w:pPr>
        <w:ind w:firstLine="709"/>
        <w:jc w:val="center"/>
        <w:rPr>
          <w:sz w:val="16"/>
          <w:szCs w:val="16"/>
        </w:rPr>
      </w:pPr>
    </w:p>
    <w:p w:rsidR="00A84A06" w:rsidRPr="00A84A06" w:rsidRDefault="00A84A06" w:rsidP="00A84A06">
      <w:pPr>
        <w:ind w:firstLine="709"/>
        <w:jc w:val="both"/>
        <w:rPr>
          <w:sz w:val="16"/>
          <w:szCs w:val="16"/>
        </w:rPr>
      </w:pPr>
      <w:r w:rsidRPr="00A84A06">
        <w:rPr>
          <w:sz w:val="16"/>
          <w:szCs w:val="16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«Канинский сельсовет» Ненецкого автономного округа, Положением «О бюджетном процессе в муниципальном образовании «Канинский сельсовет» Ненецкого автономного округа», утвержденным решением Совета депутатов муниципального образования «Канинский сельсовет» Ненецкого автономного округа от 31.03.2014 года № 14, принимая во внимание результаты участия граждан в обсуждении отчета об исполнении бюджета муниципального образования «Канинский сельсовет» НАО, Совет депутатов МО «Канинский сельсовет» НАО РЕШИЛ:</w:t>
      </w:r>
    </w:p>
    <w:p w:rsidR="00A84A06" w:rsidRPr="00A84A06" w:rsidRDefault="00A84A06" w:rsidP="00A84A06">
      <w:pPr>
        <w:ind w:firstLine="709"/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  <w:r w:rsidRPr="00A84A06">
        <w:rPr>
          <w:b/>
          <w:sz w:val="16"/>
          <w:szCs w:val="16"/>
        </w:rPr>
        <w:t xml:space="preserve">          </w:t>
      </w:r>
      <w:r w:rsidRPr="00A84A06">
        <w:rPr>
          <w:sz w:val="16"/>
          <w:szCs w:val="16"/>
        </w:rPr>
        <w:t xml:space="preserve">1. Утвердить отчет об исполнении бюджета муниципального образования «Канинский сельсовет» Ненецкого автономного округа за 2020 год по доходам в сумме </w:t>
      </w:r>
      <w:r w:rsidRPr="00A84A06">
        <w:rPr>
          <w:b/>
          <w:sz w:val="16"/>
          <w:szCs w:val="16"/>
        </w:rPr>
        <w:t>66 385,0</w:t>
      </w:r>
      <w:r w:rsidRPr="00A84A06">
        <w:rPr>
          <w:sz w:val="16"/>
          <w:szCs w:val="16"/>
        </w:rPr>
        <w:t xml:space="preserve"> тыс. рублей, по расходам </w:t>
      </w:r>
      <w:r w:rsidRPr="00A84A06">
        <w:rPr>
          <w:b/>
          <w:sz w:val="16"/>
          <w:szCs w:val="16"/>
        </w:rPr>
        <w:t>68 808,7</w:t>
      </w:r>
      <w:r w:rsidRPr="00A84A06">
        <w:rPr>
          <w:sz w:val="16"/>
          <w:szCs w:val="16"/>
        </w:rPr>
        <w:t xml:space="preserve"> тыс. рублей, с превышением расходов над доходами (дефицитом) в сумме </w:t>
      </w:r>
      <w:r w:rsidRPr="00A84A06">
        <w:rPr>
          <w:b/>
          <w:sz w:val="16"/>
          <w:szCs w:val="16"/>
        </w:rPr>
        <w:t>2 423,7</w:t>
      </w:r>
      <w:r w:rsidRPr="00A84A06">
        <w:rPr>
          <w:sz w:val="16"/>
          <w:szCs w:val="16"/>
        </w:rPr>
        <w:t xml:space="preserve"> тыс. рублей или </w:t>
      </w:r>
      <w:r w:rsidRPr="00A84A06">
        <w:rPr>
          <w:b/>
          <w:sz w:val="16"/>
          <w:szCs w:val="16"/>
        </w:rPr>
        <w:t>47,3 процента</w:t>
      </w:r>
      <w:r w:rsidRPr="00A84A06">
        <w:rPr>
          <w:sz w:val="16"/>
          <w:szCs w:val="16"/>
        </w:rPr>
        <w:t xml:space="preserve"> от годового объема доходов местного бюджета без учета объема безвозмездных поступлений.</w:t>
      </w:r>
    </w:p>
    <w:p w:rsidR="00A84A06" w:rsidRPr="00A84A06" w:rsidRDefault="00A84A06" w:rsidP="00A84A06">
      <w:pPr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  <w:r w:rsidRPr="00A84A06">
        <w:rPr>
          <w:b/>
          <w:sz w:val="16"/>
          <w:szCs w:val="16"/>
        </w:rPr>
        <w:t xml:space="preserve">          </w:t>
      </w:r>
      <w:r w:rsidRPr="00A84A06">
        <w:rPr>
          <w:sz w:val="16"/>
          <w:szCs w:val="16"/>
        </w:rPr>
        <w:t>2. Утвердить показатели исполнения бюджета муниципального образования «Канинский сельсовет» НАО за 2020 год:</w:t>
      </w:r>
    </w:p>
    <w:p w:rsidR="00A84A06" w:rsidRPr="00A84A06" w:rsidRDefault="00A84A06" w:rsidP="00A84A06">
      <w:pPr>
        <w:ind w:firstLine="708"/>
        <w:jc w:val="both"/>
        <w:rPr>
          <w:sz w:val="16"/>
          <w:szCs w:val="16"/>
        </w:rPr>
      </w:pPr>
      <w:r w:rsidRPr="00A84A06">
        <w:rPr>
          <w:sz w:val="16"/>
          <w:szCs w:val="16"/>
        </w:rPr>
        <w:t xml:space="preserve">- </w:t>
      </w:r>
      <w:r w:rsidRPr="00A84A06">
        <w:rPr>
          <w:sz w:val="16"/>
          <w:szCs w:val="16"/>
        </w:rPr>
        <w:tab/>
        <w:t xml:space="preserve">Доходы бюджета по кодам классификации доходов бюджетов за 2020 год, согласно </w:t>
      </w:r>
      <w:r w:rsidRPr="00A84A06">
        <w:rPr>
          <w:b/>
          <w:sz w:val="16"/>
          <w:szCs w:val="16"/>
        </w:rPr>
        <w:t>приложению № 1</w:t>
      </w:r>
      <w:r w:rsidRPr="00A84A06">
        <w:rPr>
          <w:sz w:val="16"/>
          <w:szCs w:val="16"/>
        </w:rPr>
        <w:t xml:space="preserve"> к настоящему решению;</w:t>
      </w:r>
    </w:p>
    <w:p w:rsidR="00A84A06" w:rsidRPr="00A84A06" w:rsidRDefault="00A84A06" w:rsidP="00A84A06">
      <w:pPr>
        <w:ind w:firstLine="708"/>
        <w:jc w:val="both"/>
        <w:rPr>
          <w:sz w:val="16"/>
          <w:szCs w:val="16"/>
        </w:rPr>
      </w:pPr>
      <w:r w:rsidRPr="00A84A06">
        <w:rPr>
          <w:sz w:val="16"/>
          <w:szCs w:val="16"/>
        </w:rPr>
        <w:t>-</w:t>
      </w:r>
      <w:r w:rsidRPr="00A84A06">
        <w:rPr>
          <w:sz w:val="16"/>
          <w:szCs w:val="16"/>
        </w:rPr>
        <w:tab/>
        <w:t xml:space="preserve">Расходы бюджета по ведомственной структуре расходов бюджета за 2020 год, согласно </w:t>
      </w:r>
      <w:r w:rsidRPr="00A84A06">
        <w:rPr>
          <w:b/>
          <w:sz w:val="16"/>
          <w:szCs w:val="16"/>
        </w:rPr>
        <w:t>приложению № 2</w:t>
      </w:r>
      <w:r w:rsidRPr="00A84A06">
        <w:rPr>
          <w:sz w:val="16"/>
          <w:szCs w:val="16"/>
        </w:rPr>
        <w:t xml:space="preserve"> к настоящему решению;</w:t>
      </w:r>
    </w:p>
    <w:p w:rsidR="00A84A06" w:rsidRPr="00A84A06" w:rsidRDefault="00A84A06" w:rsidP="00A84A06">
      <w:pPr>
        <w:ind w:firstLine="708"/>
        <w:jc w:val="both"/>
        <w:rPr>
          <w:sz w:val="16"/>
          <w:szCs w:val="16"/>
        </w:rPr>
      </w:pPr>
      <w:r w:rsidRPr="00A84A06">
        <w:rPr>
          <w:sz w:val="16"/>
          <w:szCs w:val="16"/>
        </w:rPr>
        <w:t>-</w:t>
      </w:r>
      <w:r w:rsidRPr="00A84A06">
        <w:rPr>
          <w:sz w:val="16"/>
          <w:szCs w:val="16"/>
        </w:rPr>
        <w:tab/>
        <w:t xml:space="preserve">Расходы бюджета по разделам и подразделам классификации расходов бюджетов за 2020 год, согласно </w:t>
      </w:r>
      <w:r w:rsidRPr="00A84A06">
        <w:rPr>
          <w:b/>
          <w:sz w:val="16"/>
          <w:szCs w:val="16"/>
        </w:rPr>
        <w:t>приложению № 3</w:t>
      </w:r>
      <w:r w:rsidRPr="00A84A06">
        <w:rPr>
          <w:sz w:val="16"/>
          <w:szCs w:val="16"/>
        </w:rPr>
        <w:t xml:space="preserve"> к настоящему решению;</w:t>
      </w:r>
    </w:p>
    <w:p w:rsidR="00A84A06" w:rsidRPr="00A84A06" w:rsidRDefault="00A84A06" w:rsidP="00A84A06">
      <w:pPr>
        <w:ind w:firstLine="708"/>
        <w:jc w:val="both"/>
        <w:rPr>
          <w:sz w:val="16"/>
          <w:szCs w:val="16"/>
        </w:rPr>
      </w:pPr>
      <w:r w:rsidRPr="00A84A06">
        <w:rPr>
          <w:sz w:val="16"/>
          <w:szCs w:val="16"/>
        </w:rPr>
        <w:t xml:space="preserve">- </w:t>
      </w:r>
      <w:r w:rsidRPr="00A84A06">
        <w:rPr>
          <w:sz w:val="16"/>
          <w:szCs w:val="16"/>
        </w:rPr>
        <w:tab/>
        <w:t xml:space="preserve">Источники финансирования дефицита бюджета по кодам классификации источников финансирования дефицитов бюджетов за 2020 год, согласно </w:t>
      </w:r>
      <w:r w:rsidRPr="00A84A06">
        <w:rPr>
          <w:b/>
          <w:sz w:val="16"/>
          <w:szCs w:val="16"/>
        </w:rPr>
        <w:t>приложению № 4</w:t>
      </w:r>
      <w:r w:rsidRPr="00A84A06">
        <w:rPr>
          <w:sz w:val="16"/>
          <w:szCs w:val="16"/>
        </w:rPr>
        <w:t xml:space="preserve"> к настоящему решению.</w:t>
      </w:r>
    </w:p>
    <w:p w:rsidR="00A84A06" w:rsidRPr="00A84A06" w:rsidRDefault="00A84A06" w:rsidP="00A84A06">
      <w:pPr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  <w:r w:rsidRPr="00A84A06">
        <w:rPr>
          <w:b/>
          <w:sz w:val="16"/>
          <w:szCs w:val="16"/>
        </w:rPr>
        <w:t xml:space="preserve">          </w:t>
      </w:r>
      <w:r w:rsidRPr="00A84A06">
        <w:rPr>
          <w:sz w:val="16"/>
          <w:szCs w:val="16"/>
        </w:rPr>
        <w:t>3. Настоящее решение вступает в силу со дня его подписания и подлежит официальному опубликованию.</w:t>
      </w:r>
    </w:p>
    <w:p w:rsidR="00A84A06" w:rsidRPr="00A84A06" w:rsidRDefault="00A84A06" w:rsidP="00A84A06">
      <w:pPr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0240"/>
      </w:tblGrid>
      <w:tr w:rsidR="00A84A06" w:rsidRPr="00A84A06" w:rsidTr="00A84A06">
        <w:tc>
          <w:tcPr>
            <w:tcW w:w="10240" w:type="dxa"/>
          </w:tcPr>
          <w:p w:rsidR="00A84A06" w:rsidRPr="00A84A06" w:rsidRDefault="00A84A06">
            <w:pPr>
              <w:jc w:val="both"/>
              <w:rPr>
                <w:sz w:val="16"/>
                <w:szCs w:val="16"/>
              </w:rPr>
            </w:pPr>
          </w:p>
          <w:p w:rsidR="00A84A06" w:rsidRPr="00A84A06" w:rsidRDefault="00A84A06">
            <w:pPr>
              <w:jc w:val="both"/>
              <w:rPr>
                <w:sz w:val="16"/>
                <w:szCs w:val="16"/>
              </w:rPr>
            </w:pPr>
            <w:r w:rsidRPr="00A84A06">
              <w:rPr>
                <w:sz w:val="16"/>
                <w:szCs w:val="16"/>
              </w:rPr>
              <w:t>Глава МО «Канинский сельсовет» НАО                                   ________________  Г.А. Варницына</w:t>
            </w:r>
          </w:p>
        </w:tc>
      </w:tr>
    </w:tbl>
    <w:p w:rsidR="00A84A06" w:rsidRPr="00A84A06" w:rsidRDefault="00A84A06" w:rsidP="00A84A06">
      <w:pPr>
        <w:jc w:val="both"/>
        <w:rPr>
          <w:sz w:val="16"/>
          <w:szCs w:val="16"/>
        </w:rPr>
      </w:pPr>
    </w:p>
    <w:p w:rsidR="00A84A06" w:rsidRPr="00A84A06" w:rsidRDefault="00A84A06" w:rsidP="00A84A06">
      <w:pPr>
        <w:jc w:val="both"/>
        <w:rPr>
          <w:sz w:val="16"/>
          <w:szCs w:val="16"/>
        </w:rPr>
      </w:pPr>
      <w:r w:rsidRPr="00A84A06">
        <w:rPr>
          <w:sz w:val="16"/>
          <w:szCs w:val="16"/>
        </w:rPr>
        <w:t xml:space="preserve">                                                                      </w:t>
      </w:r>
    </w:p>
    <w:p w:rsidR="00A84A06" w:rsidRPr="00A84A06" w:rsidRDefault="00A84A06" w:rsidP="00A84A06">
      <w:pPr>
        <w:rPr>
          <w:sz w:val="16"/>
          <w:szCs w:val="16"/>
        </w:rPr>
      </w:pPr>
      <w:r w:rsidRPr="00A84A06">
        <w:rPr>
          <w:sz w:val="16"/>
          <w:szCs w:val="16"/>
        </w:rPr>
        <w:t>с. Несь</w:t>
      </w:r>
    </w:p>
    <w:p w:rsidR="00A84A06" w:rsidRPr="00A84A06" w:rsidRDefault="00A84A06" w:rsidP="00A84A06">
      <w:pPr>
        <w:rPr>
          <w:sz w:val="16"/>
          <w:szCs w:val="16"/>
        </w:rPr>
      </w:pPr>
      <w:r w:rsidRPr="00A84A06">
        <w:rPr>
          <w:sz w:val="16"/>
          <w:szCs w:val="16"/>
        </w:rPr>
        <w:t>29.04.2021</w:t>
      </w:r>
    </w:p>
    <w:p w:rsidR="00A84A06" w:rsidRPr="00A84A06" w:rsidRDefault="00A84A06" w:rsidP="00A84A06">
      <w:pPr>
        <w:rPr>
          <w:sz w:val="16"/>
          <w:szCs w:val="16"/>
        </w:rPr>
      </w:pPr>
      <w:r w:rsidRPr="00A84A06">
        <w:rPr>
          <w:sz w:val="16"/>
          <w:szCs w:val="16"/>
        </w:rPr>
        <w:t>№ 09</w:t>
      </w: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05366D">
      <w:pPr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84A06">
        <w:rPr>
          <w:sz w:val="16"/>
          <w:szCs w:val="16"/>
        </w:rPr>
        <w:t>14</w:t>
      </w:r>
      <w:r w:rsidR="007758D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A84A06">
        <w:rPr>
          <w:sz w:val="16"/>
          <w:szCs w:val="16"/>
        </w:rPr>
        <w:t>29</w:t>
      </w:r>
      <w:r w:rsidR="0005366D">
        <w:rPr>
          <w:sz w:val="16"/>
          <w:szCs w:val="16"/>
        </w:rPr>
        <w:t>.04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05366D">
        <w:rPr>
          <w:sz w:val="16"/>
          <w:szCs w:val="16"/>
        </w:rPr>
        <w:t>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16" w:rsidRDefault="00D76E16" w:rsidP="00BB409B">
      <w:r>
        <w:separator/>
      </w:r>
    </w:p>
  </w:endnote>
  <w:endnote w:type="continuationSeparator" w:id="1">
    <w:p w:rsidR="00D76E16" w:rsidRDefault="00D76E16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694BD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694BD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A06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16" w:rsidRDefault="00D76E16" w:rsidP="00BB409B">
      <w:r>
        <w:separator/>
      </w:r>
    </w:p>
  </w:footnote>
  <w:footnote w:type="continuationSeparator" w:id="1">
    <w:p w:rsidR="00D76E16" w:rsidRDefault="00D76E16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5366D"/>
    <w:rsid w:val="00070F99"/>
    <w:rsid w:val="000813B0"/>
    <w:rsid w:val="000955B3"/>
    <w:rsid w:val="000C2F62"/>
    <w:rsid w:val="000E0C8B"/>
    <w:rsid w:val="000F625F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0526"/>
    <w:rsid w:val="00507A3A"/>
    <w:rsid w:val="00524260"/>
    <w:rsid w:val="00530DA3"/>
    <w:rsid w:val="00540043"/>
    <w:rsid w:val="0054640D"/>
    <w:rsid w:val="0056162A"/>
    <w:rsid w:val="00580ECC"/>
    <w:rsid w:val="005B3771"/>
    <w:rsid w:val="005C1FBC"/>
    <w:rsid w:val="00635F8F"/>
    <w:rsid w:val="00694BD5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4BCA"/>
    <w:rsid w:val="009E5520"/>
    <w:rsid w:val="00A14030"/>
    <w:rsid w:val="00A14EF2"/>
    <w:rsid w:val="00A310B4"/>
    <w:rsid w:val="00A56954"/>
    <w:rsid w:val="00A63358"/>
    <w:rsid w:val="00A84A06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A443C"/>
    <w:rsid w:val="00CE232A"/>
    <w:rsid w:val="00D32FF1"/>
    <w:rsid w:val="00D45C26"/>
    <w:rsid w:val="00D76E1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A412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Windows User</cp:lastModifiedBy>
  <cp:revision>5</cp:revision>
  <cp:lastPrinted>2021-05-12T08:07:00Z</cp:lastPrinted>
  <dcterms:created xsi:type="dcterms:W3CDTF">2021-05-12T06:00:00Z</dcterms:created>
  <dcterms:modified xsi:type="dcterms:W3CDTF">2021-05-12T07:47:00Z</dcterms:modified>
</cp:coreProperties>
</file>