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FC" w:rsidRPr="00100D0F" w:rsidRDefault="005B40FC" w:rsidP="005B40FC">
      <w:pPr>
        <w:pStyle w:val="a3"/>
        <w:rPr>
          <w:b/>
        </w:rPr>
      </w:pPr>
      <w:r w:rsidRPr="00100D0F">
        <w:rPr>
          <w:b/>
        </w:rPr>
        <w:t xml:space="preserve">            ЗАКЛЮЧЕНИЕ</w:t>
      </w:r>
      <w:r w:rsidR="00100D0F" w:rsidRPr="00100D0F">
        <w:rPr>
          <w:b/>
        </w:rPr>
        <w:t xml:space="preserve">  ПО </w:t>
      </w:r>
      <w:r w:rsidRPr="00100D0F">
        <w:rPr>
          <w:b/>
        </w:rPr>
        <w:t xml:space="preserve"> РЕЗУЛЬТАТАМ</w:t>
      </w:r>
      <w:r w:rsidR="001F587B" w:rsidRPr="00100D0F">
        <w:rPr>
          <w:b/>
        </w:rPr>
        <w:t xml:space="preserve">  </w:t>
      </w:r>
      <w:r w:rsidRPr="00100D0F">
        <w:rPr>
          <w:b/>
        </w:rPr>
        <w:t xml:space="preserve"> ПУБЛИЧНЫХ СЛУШАНИЙ</w:t>
      </w:r>
    </w:p>
    <w:p w:rsidR="00C8448C" w:rsidRDefault="005B40FC" w:rsidP="00806BEA">
      <w:pPr>
        <w:pStyle w:val="a3"/>
        <w:jc w:val="center"/>
      </w:pPr>
      <w:r w:rsidRPr="005B40FC">
        <w:t xml:space="preserve">по проекту   </w:t>
      </w:r>
      <w:r w:rsidR="00806BEA">
        <w:t xml:space="preserve">изменения в </w:t>
      </w:r>
      <w:r w:rsidRPr="005B40FC">
        <w:t>Правил</w:t>
      </w:r>
      <w:r w:rsidR="00806BEA">
        <w:t>а</w:t>
      </w:r>
      <w:r w:rsidRPr="005B40FC">
        <w:t xml:space="preserve">  землепользования и застройки</w:t>
      </w:r>
      <w:r w:rsidR="003D302A">
        <w:t xml:space="preserve"> </w:t>
      </w:r>
      <w:r w:rsidRPr="005B40FC">
        <w:t xml:space="preserve">муниципального образования </w:t>
      </w:r>
      <w:r w:rsidR="001F587B" w:rsidRPr="005B40FC">
        <w:t xml:space="preserve"> </w:t>
      </w:r>
      <w:r w:rsidRPr="005B40FC">
        <w:t>«Канинский сельсовет» Ненецкого автономного округа</w:t>
      </w:r>
      <w:r>
        <w:t>.</w:t>
      </w:r>
    </w:p>
    <w:p w:rsidR="00C8448C" w:rsidRDefault="00C8448C" w:rsidP="005B40FC">
      <w:pPr>
        <w:pStyle w:val="a3"/>
      </w:pPr>
    </w:p>
    <w:p w:rsidR="00806BEA" w:rsidRDefault="00C8448C" w:rsidP="00806BEA">
      <w:pPr>
        <w:pStyle w:val="a3"/>
        <w:ind w:firstLine="567"/>
        <w:jc w:val="both"/>
      </w:pPr>
      <w:r>
        <w:t xml:space="preserve">Публичные  слушания  проведены на  основании  Распоряжения </w:t>
      </w:r>
      <w:r w:rsidR="00B17133">
        <w:t xml:space="preserve"> </w:t>
      </w:r>
      <w:r>
        <w:t xml:space="preserve">Департамента  строительства, жилищно-коммунального хозяйства, </w:t>
      </w:r>
      <w:r w:rsidR="001F587B" w:rsidRPr="005B40FC">
        <w:t xml:space="preserve"> </w:t>
      </w:r>
      <w:r>
        <w:t xml:space="preserve"> энергетики  и транспорта Ненецкого автоном</w:t>
      </w:r>
      <w:r w:rsidR="003D302A">
        <w:t xml:space="preserve">ного округа от  </w:t>
      </w:r>
      <w:r w:rsidR="00806BEA">
        <w:t>25</w:t>
      </w:r>
      <w:r w:rsidR="003D302A">
        <w:t>.12.20</w:t>
      </w:r>
      <w:r w:rsidR="00806BEA">
        <w:t xml:space="preserve">19 </w:t>
      </w:r>
      <w:r w:rsidR="003D302A">
        <w:t>г.</w:t>
      </w:r>
      <w:r w:rsidR="00806BEA">
        <w:t xml:space="preserve"> </w:t>
      </w:r>
      <w:r w:rsidR="003D302A">
        <w:t xml:space="preserve">№ </w:t>
      </w:r>
      <w:r w:rsidR="00806BEA">
        <w:t>444</w:t>
      </w:r>
      <w:r>
        <w:t xml:space="preserve">-р </w:t>
      </w:r>
      <w:r w:rsidR="006613DA">
        <w:t xml:space="preserve"> </w:t>
      </w:r>
      <w:r>
        <w:t xml:space="preserve">«О  проведении публичных  слушаний  по  проекту </w:t>
      </w:r>
      <w:r w:rsidR="00806BEA">
        <w:t xml:space="preserve">изменения в </w:t>
      </w:r>
      <w:r>
        <w:t>Правил</w:t>
      </w:r>
      <w:r w:rsidR="00806BEA">
        <w:t>а</w:t>
      </w:r>
      <w:r>
        <w:t xml:space="preserve">  землеп</w:t>
      </w:r>
      <w:r w:rsidR="00806BEA">
        <w:t xml:space="preserve">ользования и застройки </w:t>
      </w:r>
      <w:r>
        <w:t>муниципального образования  «Канинский сельсовет» Ненецкого автономного округа».</w:t>
      </w:r>
    </w:p>
    <w:p w:rsidR="00C8448C" w:rsidRDefault="00C8448C" w:rsidP="00806BEA">
      <w:pPr>
        <w:pStyle w:val="a3"/>
        <w:ind w:firstLine="567"/>
        <w:jc w:val="both"/>
      </w:pPr>
      <w:r>
        <w:t>По результатам  публичных слушаний сделано  следующее заключение:</w:t>
      </w:r>
    </w:p>
    <w:p w:rsidR="00C8448C" w:rsidRDefault="00806BEA" w:rsidP="00806BEA">
      <w:pPr>
        <w:pStyle w:val="a3"/>
        <w:jc w:val="both"/>
      </w:pPr>
      <w:r>
        <w:t xml:space="preserve">1. </w:t>
      </w:r>
      <w:r w:rsidR="00C8448C">
        <w:t xml:space="preserve">Процедура проведения </w:t>
      </w:r>
      <w:r w:rsidR="001F587B" w:rsidRPr="005B40FC">
        <w:t xml:space="preserve">   </w:t>
      </w:r>
      <w:r w:rsidR="00C8448C">
        <w:t xml:space="preserve">публичных  слушаний  по  проекту </w:t>
      </w:r>
      <w:r>
        <w:t xml:space="preserve">изменения в </w:t>
      </w:r>
      <w:r w:rsidR="00C8448C">
        <w:t>Правил</w:t>
      </w:r>
      <w:r>
        <w:t>а</w:t>
      </w:r>
      <w:r w:rsidR="00C8448C">
        <w:t xml:space="preserve">  земле</w:t>
      </w:r>
      <w:r>
        <w:t xml:space="preserve">пользования и застройки </w:t>
      </w:r>
      <w:r w:rsidR="00C8448C">
        <w:t>муниципального образования  «Канинский сельсовет» Ненецкого автономного округа, осуществлена в соответствии с действующим законодательством.</w:t>
      </w:r>
    </w:p>
    <w:p w:rsidR="00C12FEA" w:rsidRDefault="00C12FEA" w:rsidP="00806BEA">
      <w:pPr>
        <w:pStyle w:val="a3"/>
        <w:jc w:val="both"/>
      </w:pPr>
      <w:r>
        <w:t xml:space="preserve"> 2. По результатам  публичных слушаний составлен  протокол проведения  публичных слушаний от  </w:t>
      </w:r>
      <w:r w:rsidR="00806BEA">
        <w:t>30</w:t>
      </w:r>
      <w:r>
        <w:t>.</w:t>
      </w:r>
      <w:r w:rsidR="00806BEA">
        <w:t>01</w:t>
      </w:r>
      <w:r>
        <w:t>.20</w:t>
      </w:r>
      <w:r w:rsidR="00806BEA">
        <w:t xml:space="preserve">20 </w:t>
      </w:r>
      <w:r>
        <w:t>г.</w:t>
      </w:r>
    </w:p>
    <w:p w:rsidR="00C12FEA" w:rsidRDefault="00C12FEA" w:rsidP="00806BEA">
      <w:pPr>
        <w:pStyle w:val="a3"/>
        <w:jc w:val="both"/>
      </w:pPr>
      <w:r>
        <w:t>3. Комиссия по  проведению</w:t>
      </w:r>
      <w:r w:rsidRPr="00C12FEA">
        <w:t xml:space="preserve"> </w:t>
      </w:r>
      <w:r>
        <w:t xml:space="preserve">публичных  слушаний  по  проекту </w:t>
      </w:r>
      <w:r w:rsidR="00806BEA">
        <w:t>изменения в Правила  землепользования и застройки муниципального образования  «Канинский сельсовет» Ненецкого автономного округа</w:t>
      </w:r>
      <w:r>
        <w:t xml:space="preserve">, рассмотрев порядок и сроки проведения публичных слушаний, изучив  представленные  </w:t>
      </w:r>
      <w:r w:rsidR="00806BEA">
        <w:t>разработчиком,</w:t>
      </w:r>
      <w:r>
        <w:t xml:space="preserve">  материалы  проекта</w:t>
      </w:r>
      <w:r w:rsidR="00806BEA">
        <w:t xml:space="preserve"> изменения в Правила  землепользования и застройки муниципального образования  «Канинский сельсовет» Ненецкого автономного округа</w:t>
      </w:r>
      <w:r>
        <w:t xml:space="preserve"> пришла к следующему заключению:</w:t>
      </w:r>
    </w:p>
    <w:p w:rsidR="00B17133" w:rsidRDefault="00806BEA" w:rsidP="00806BEA">
      <w:pPr>
        <w:pStyle w:val="a3"/>
        <w:jc w:val="both"/>
      </w:pPr>
      <w:r>
        <w:t xml:space="preserve">               1) </w:t>
      </w:r>
      <w:r w:rsidR="00B17133">
        <w:t xml:space="preserve">Процедура проведения публичных  слушаний по проекту </w:t>
      </w:r>
      <w:r>
        <w:t>изменения в Правила  землепользования и застройки муниципального образования  «Канинский сельсовет» Ненецкого автономного округа</w:t>
      </w:r>
      <w:r w:rsidR="00B17133">
        <w:t xml:space="preserve">, соблюдена и соответствует требованиям действующего законодательства Российской Федерации, в </w:t>
      </w:r>
      <w:r>
        <w:t>связи,</w:t>
      </w:r>
      <w:r w:rsidR="00B17133">
        <w:t xml:space="preserve"> </w:t>
      </w:r>
      <w:r>
        <w:t xml:space="preserve"> </w:t>
      </w:r>
      <w:r w:rsidR="00B17133">
        <w:t xml:space="preserve">с </w:t>
      </w:r>
      <w:r>
        <w:t xml:space="preserve"> </w:t>
      </w:r>
      <w:r w:rsidR="00B17133">
        <w:t xml:space="preserve">чем  публичные  слушания </w:t>
      </w:r>
      <w:r>
        <w:t>30</w:t>
      </w:r>
      <w:r w:rsidR="00B17133">
        <w:t>.</w:t>
      </w:r>
      <w:r>
        <w:t>01</w:t>
      </w:r>
      <w:r w:rsidR="00B17133">
        <w:t>.20</w:t>
      </w:r>
      <w:r>
        <w:t xml:space="preserve">20 </w:t>
      </w:r>
      <w:r w:rsidR="00B17133">
        <w:t>г. считать  состоявшимися.</w:t>
      </w:r>
    </w:p>
    <w:p w:rsidR="00B17133" w:rsidRDefault="00806BEA" w:rsidP="00806BEA">
      <w:pPr>
        <w:pStyle w:val="a3"/>
        <w:jc w:val="both"/>
      </w:pPr>
      <w:r>
        <w:t xml:space="preserve">               2) </w:t>
      </w:r>
      <w:r w:rsidR="00B17133">
        <w:t xml:space="preserve">Одобрить проект </w:t>
      </w:r>
      <w:r>
        <w:t>изменения в Правила  землепользования и застройки муниципального образования  «Канинский сельсовет» Ненецкого автономного округа</w:t>
      </w:r>
      <w:r w:rsidR="00B17133">
        <w:t>.</w:t>
      </w:r>
    </w:p>
    <w:p w:rsidR="001F587B" w:rsidRDefault="00B17133" w:rsidP="00806BEA">
      <w:pPr>
        <w:pStyle w:val="a3"/>
        <w:jc w:val="both"/>
      </w:pPr>
      <w:r>
        <w:t xml:space="preserve">          </w:t>
      </w:r>
      <w:r w:rsidR="006613DA">
        <w:t xml:space="preserve"> </w:t>
      </w:r>
      <w:r w:rsidR="00806BEA">
        <w:t xml:space="preserve">    3) </w:t>
      </w:r>
      <w:r w:rsidR="003D302A">
        <w:t xml:space="preserve">Направить  протокол № </w:t>
      </w:r>
      <w:r w:rsidR="00806BEA">
        <w:t>1</w:t>
      </w:r>
      <w:r>
        <w:t xml:space="preserve"> от </w:t>
      </w:r>
      <w:r w:rsidR="00806BEA">
        <w:t>30</w:t>
      </w:r>
      <w:r>
        <w:t>.</w:t>
      </w:r>
      <w:r w:rsidR="00806BEA">
        <w:t xml:space="preserve">01.2020 </w:t>
      </w:r>
      <w:r>
        <w:t>г.</w:t>
      </w:r>
      <w:r w:rsidR="00806BEA">
        <w:t xml:space="preserve"> </w:t>
      </w:r>
      <w:r>
        <w:t>публичных слушаний и заключение о результатах публичных  слушаний в</w:t>
      </w:r>
      <w:r w:rsidRPr="00B17133">
        <w:t xml:space="preserve"> </w:t>
      </w:r>
      <w:r>
        <w:t xml:space="preserve">Департамент  строительства, жилищно-коммунального хозяйства, </w:t>
      </w:r>
      <w:r w:rsidRPr="005B40FC">
        <w:t xml:space="preserve"> </w:t>
      </w:r>
      <w:r>
        <w:t xml:space="preserve"> энергетики  и транспор</w:t>
      </w:r>
      <w:r w:rsidR="00806BEA">
        <w:t>та Ненецкого автономного округа</w:t>
      </w:r>
      <w:r>
        <w:t>.</w:t>
      </w:r>
    </w:p>
    <w:p w:rsidR="00100D0F" w:rsidRDefault="00100D0F" w:rsidP="00B17133">
      <w:pPr>
        <w:pStyle w:val="a3"/>
      </w:pPr>
    </w:p>
    <w:p w:rsidR="00100D0F" w:rsidRDefault="00100D0F" w:rsidP="00B17133">
      <w:pPr>
        <w:pStyle w:val="a3"/>
      </w:pPr>
    </w:p>
    <w:p w:rsidR="00100D0F" w:rsidRDefault="00100D0F" w:rsidP="00B17133">
      <w:pPr>
        <w:pStyle w:val="a3"/>
      </w:pPr>
    </w:p>
    <w:p w:rsidR="00100D0F" w:rsidRDefault="00100D0F" w:rsidP="00B17133">
      <w:pPr>
        <w:pStyle w:val="a3"/>
      </w:pPr>
    </w:p>
    <w:p w:rsidR="00100D0F" w:rsidRPr="005B40FC" w:rsidRDefault="00806BEA" w:rsidP="00B17133">
      <w:pPr>
        <w:pStyle w:val="a3"/>
      </w:pPr>
      <w:r>
        <w:t xml:space="preserve">Глава </w:t>
      </w:r>
      <w:r w:rsidR="00100D0F">
        <w:t>МО «Канинский сельсовет»</w:t>
      </w:r>
      <w:r w:rsidR="008869A9">
        <w:t xml:space="preserve"> </w:t>
      </w:r>
      <w:r w:rsidR="00100D0F">
        <w:t xml:space="preserve">НАО:                                      </w:t>
      </w:r>
      <w:r>
        <w:t xml:space="preserve">                   Г.А. Варницына</w:t>
      </w:r>
    </w:p>
    <w:p w:rsidR="005B40FC" w:rsidRDefault="005B40FC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Default="00100D0F">
      <w:pPr>
        <w:pStyle w:val="a3"/>
      </w:pPr>
    </w:p>
    <w:p w:rsidR="00100D0F" w:rsidRPr="005B40FC" w:rsidRDefault="00100D0F">
      <w:pPr>
        <w:pStyle w:val="a3"/>
      </w:pPr>
      <w:proofErr w:type="spellStart"/>
      <w:r>
        <w:t>с</w:t>
      </w:r>
      <w:proofErr w:type="gramStart"/>
      <w:r>
        <w:t>.Н</w:t>
      </w:r>
      <w:proofErr w:type="gramEnd"/>
      <w:r>
        <w:t>есь</w:t>
      </w:r>
      <w:proofErr w:type="spellEnd"/>
    </w:p>
    <w:sectPr w:rsidR="00100D0F" w:rsidRPr="005B40FC" w:rsidSect="00425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2CB8"/>
    <w:multiLevelType w:val="hybridMultilevel"/>
    <w:tmpl w:val="F656C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30B08"/>
    <w:multiLevelType w:val="hybridMultilevel"/>
    <w:tmpl w:val="3518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A2128"/>
    <w:multiLevelType w:val="hybridMultilevel"/>
    <w:tmpl w:val="65D4F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82C"/>
    <w:rsid w:val="00013AC4"/>
    <w:rsid w:val="00066CFD"/>
    <w:rsid w:val="00100D0F"/>
    <w:rsid w:val="00122EFB"/>
    <w:rsid w:val="00141C51"/>
    <w:rsid w:val="001B0E69"/>
    <w:rsid w:val="001F587B"/>
    <w:rsid w:val="0021395F"/>
    <w:rsid w:val="002211CF"/>
    <w:rsid w:val="0029354F"/>
    <w:rsid w:val="002C143E"/>
    <w:rsid w:val="002C4296"/>
    <w:rsid w:val="00367F43"/>
    <w:rsid w:val="00370AC4"/>
    <w:rsid w:val="003D302A"/>
    <w:rsid w:val="00425D0C"/>
    <w:rsid w:val="00451240"/>
    <w:rsid w:val="00475EFA"/>
    <w:rsid w:val="004D3A4C"/>
    <w:rsid w:val="004E523A"/>
    <w:rsid w:val="005172B1"/>
    <w:rsid w:val="0052336E"/>
    <w:rsid w:val="005B40FC"/>
    <w:rsid w:val="005D477A"/>
    <w:rsid w:val="006051E9"/>
    <w:rsid w:val="006613DA"/>
    <w:rsid w:val="007555FF"/>
    <w:rsid w:val="00765F9D"/>
    <w:rsid w:val="0077430C"/>
    <w:rsid w:val="007C5B97"/>
    <w:rsid w:val="00806BEA"/>
    <w:rsid w:val="00846DFC"/>
    <w:rsid w:val="008869A9"/>
    <w:rsid w:val="00891DCB"/>
    <w:rsid w:val="008A23CF"/>
    <w:rsid w:val="008D77B1"/>
    <w:rsid w:val="008F30A6"/>
    <w:rsid w:val="009E19DA"/>
    <w:rsid w:val="009E5844"/>
    <w:rsid w:val="009F4A67"/>
    <w:rsid w:val="00A200F0"/>
    <w:rsid w:val="00A32665"/>
    <w:rsid w:val="00A340DC"/>
    <w:rsid w:val="00A45744"/>
    <w:rsid w:val="00A97CD4"/>
    <w:rsid w:val="00AD5749"/>
    <w:rsid w:val="00AF050C"/>
    <w:rsid w:val="00B01AB0"/>
    <w:rsid w:val="00B17133"/>
    <w:rsid w:val="00B3124B"/>
    <w:rsid w:val="00B856F9"/>
    <w:rsid w:val="00C12FEA"/>
    <w:rsid w:val="00C53CAF"/>
    <w:rsid w:val="00C55225"/>
    <w:rsid w:val="00C614B3"/>
    <w:rsid w:val="00C8448C"/>
    <w:rsid w:val="00D1024A"/>
    <w:rsid w:val="00D108FA"/>
    <w:rsid w:val="00D10AD9"/>
    <w:rsid w:val="00D25B54"/>
    <w:rsid w:val="00D744DF"/>
    <w:rsid w:val="00D84728"/>
    <w:rsid w:val="00D94702"/>
    <w:rsid w:val="00DE636B"/>
    <w:rsid w:val="00E25958"/>
    <w:rsid w:val="00E5197E"/>
    <w:rsid w:val="00E625E1"/>
    <w:rsid w:val="00F2682C"/>
    <w:rsid w:val="00F9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5E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41C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4D44-5FDD-48FA-9B95-2C8D2291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</cp:revision>
  <cp:lastPrinted>2020-02-10T11:35:00Z</cp:lastPrinted>
  <dcterms:created xsi:type="dcterms:W3CDTF">2020-02-10T11:34:00Z</dcterms:created>
  <dcterms:modified xsi:type="dcterms:W3CDTF">2020-02-10T11:45:00Z</dcterms:modified>
</cp:coreProperties>
</file>