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C39" w:rsidRPr="00B30A56" w:rsidRDefault="0000244F" w:rsidP="00BB4C39">
      <w:pPr>
        <w:pStyle w:val="affffff5"/>
        <w:spacing w:before="40" w:after="40" w:line="240" w:lineRule="auto"/>
        <w:ind w:left="2552" w:right="-285"/>
        <w:jc w:val="center"/>
        <w:rPr>
          <w:rFonts w:ascii="Times New Roman" w:hAnsi="Times New Roman"/>
          <w:b/>
          <w:caps/>
          <w:noProof/>
          <w:sz w:val="22"/>
          <w:szCs w:val="22"/>
        </w:rPr>
      </w:pPr>
      <w:r w:rsidRPr="00B30A56">
        <w:rPr>
          <w:rFonts w:ascii="Times New Roman" w:hAnsi="Times New Roman"/>
          <w:b/>
          <w:caps/>
          <w:noProof/>
          <w:color w:val="FF0000"/>
        </w:rPr>
        <w:drawing>
          <wp:anchor distT="0" distB="0" distL="114300" distR="114300" simplePos="0" relativeHeight="251664384" behindDoc="1" locked="0" layoutInCell="1" allowOverlap="1">
            <wp:simplePos x="0" y="0"/>
            <wp:positionH relativeFrom="column">
              <wp:posOffset>-440055</wp:posOffset>
            </wp:positionH>
            <wp:positionV relativeFrom="paragraph">
              <wp:posOffset>-543964</wp:posOffset>
            </wp:positionV>
            <wp:extent cx="6634480" cy="10041255"/>
            <wp:effectExtent l="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4480" cy="10041255"/>
                    </a:xfrm>
                    <a:prstGeom prst="rect">
                      <a:avLst/>
                    </a:prstGeom>
                    <a:noFill/>
                    <a:ln>
                      <a:noFill/>
                    </a:ln>
                  </pic:spPr>
                </pic:pic>
              </a:graphicData>
            </a:graphic>
          </wp:anchor>
        </w:drawing>
      </w:r>
      <w:r w:rsidR="00BB4C39" w:rsidRPr="00B30A56">
        <w:rPr>
          <w:rFonts w:ascii="Times New Roman" w:hAnsi="Times New Roman"/>
          <w:b/>
          <w:caps/>
          <w:noProof/>
          <w:sz w:val="22"/>
          <w:szCs w:val="22"/>
        </w:rPr>
        <w:t>Ненецкий автономный округ</w:t>
      </w:r>
    </w:p>
    <w:p w:rsidR="00BB4C39" w:rsidRPr="00B30A56" w:rsidRDefault="00BB4C39" w:rsidP="00BB4C39">
      <w:pPr>
        <w:pStyle w:val="affffff5"/>
        <w:spacing w:before="40" w:after="40" w:line="240" w:lineRule="auto"/>
        <w:ind w:left="2552" w:right="-442"/>
        <w:jc w:val="center"/>
        <w:rPr>
          <w:rFonts w:ascii="Times New Roman" w:hAnsi="Times New Roman"/>
          <w:b/>
          <w:caps/>
          <w:color w:val="FF0000"/>
          <w:sz w:val="22"/>
          <w:szCs w:val="22"/>
        </w:rPr>
      </w:pPr>
      <w:r w:rsidRPr="00B30A56">
        <w:rPr>
          <w:rFonts w:ascii="Times New Roman" w:hAnsi="Times New Roman"/>
          <w:b/>
          <w:caps/>
          <w:sz w:val="22"/>
          <w:szCs w:val="22"/>
        </w:rPr>
        <w:t>Муниципальное образование "Заполярный район"</w:t>
      </w:r>
    </w:p>
    <w:p w:rsidR="00BB4C39" w:rsidRPr="00B30A56" w:rsidRDefault="00BB4C39" w:rsidP="00BB4C39">
      <w:pPr>
        <w:pStyle w:val="affffff5"/>
        <w:spacing w:before="40" w:after="40" w:line="240" w:lineRule="auto"/>
        <w:ind w:left="2552" w:right="-442"/>
        <w:jc w:val="center"/>
        <w:rPr>
          <w:rFonts w:ascii="Times New Roman" w:hAnsi="Times New Roman"/>
          <w:b/>
          <w:caps/>
          <w:sz w:val="22"/>
          <w:szCs w:val="22"/>
        </w:rPr>
      </w:pPr>
      <w:r w:rsidRPr="00B30A56">
        <w:rPr>
          <w:rFonts w:ascii="Times New Roman" w:hAnsi="Times New Roman"/>
          <w:b/>
          <w:caps/>
          <w:sz w:val="22"/>
          <w:szCs w:val="22"/>
        </w:rPr>
        <w:t xml:space="preserve">Муниципальное образование </w:t>
      </w:r>
    </w:p>
    <w:p w:rsidR="00BB4C39" w:rsidRPr="00B30A56" w:rsidRDefault="00BB4C39" w:rsidP="00BB4C39">
      <w:pPr>
        <w:pStyle w:val="affffff5"/>
        <w:spacing w:before="40" w:after="40" w:line="240" w:lineRule="auto"/>
        <w:ind w:left="2552" w:right="-442"/>
        <w:jc w:val="center"/>
        <w:rPr>
          <w:rFonts w:ascii="Times New Roman" w:hAnsi="Times New Roman"/>
          <w:b/>
          <w:caps/>
          <w:sz w:val="22"/>
          <w:szCs w:val="22"/>
        </w:rPr>
      </w:pPr>
      <w:r w:rsidRPr="00B30A56">
        <w:rPr>
          <w:rFonts w:ascii="Times New Roman" w:hAnsi="Times New Roman"/>
          <w:b/>
          <w:caps/>
          <w:sz w:val="22"/>
          <w:szCs w:val="22"/>
        </w:rPr>
        <w:t>"Канинский сельсовет"</w:t>
      </w:r>
    </w:p>
    <w:p w:rsidR="00BB4C39" w:rsidRPr="00B30A56" w:rsidRDefault="00BB4C39" w:rsidP="00BB4C39">
      <w:pPr>
        <w:pStyle w:val="S1"/>
        <w:spacing w:before="40" w:after="40" w:line="240" w:lineRule="auto"/>
        <w:ind w:left="2552" w:right="-285"/>
        <w:jc w:val="center"/>
        <w:rPr>
          <w:rFonts w:ascii="Times New Roman" w:hAnsi="Times New Roman"/>
          <w:caps/>
          <w:color w:val="FF0000"/>
          <w:sz w:val="28"/>
          <w:szCs w:val="28"/>
          <w:lang w:val="ru-RU"/>
        </w:rPr>
      </w:pPr>
    </w:p>
    <w:p w:rsidR="00BB4C39" w:rsidRPr="00B30A56" w:rsidRDefault="00BB4C39" w:rsidP="00BB4C39">
      <w:pPr>
        <w:pStyle w:val="S1"/>
        <w:spacing w:before="40" w:after="40" w:line="240" w:lineRule="auto"/>
        <w:ind w:left="2552" w:right="-285"/>
        <w:jc w:val="center"/>
        <w:rPr>
          <w:rFonts w:ascii="Times New Roman" w:hAnsi="Times New Roman"/>
          <w:caps/>
          <w:color w:val="FF0000"/>
          <w:sz w:val="24"/>
          <w:szCs w:val="24"/>
          <w:lang w:val="ru-RU"/>
        </w:rPr>
      </w:pPr>
    </w:p>
    <w:p w:rsidR="00BB4C39" w:rsidRPr="00B30A56" w:rsidRDefault="00BB4C39" w:rsidP="00BB4C39">
      <w:pPr>
        <w:pStyle w:val="S1"/>
        <w:spacing w:before="40" w:after="40" w:line="240" w:lineRule="auto"/>
        <w:ind w:left="2552" w:right="-285"/>
        <w:jc w:val="center"/>
        <w:rPr>
          <w:rFonts w:ascii="Times New Roman" w:hAnsi="Times New Roman"/>
          <w:caps/>
          <w:color w:val="FF0000"/>
          <w:sz w:val="24"/>
          <w:szCs w:val="24"/>
          <w:lang w:val="ru-RU"/>
        </w:rPr>
      </w:pPr>
    </w:p>
    <w:p w:rsidR="00BB4C39" w:rsidRPr="00B30A56" w:rsidRDefault="00BB4C39" w:rsidP="00BB4C39">
      <w:pPr>
        <w:pStyle w:val="S1"/>
        <w:spacing w:before="40" w:after="40" w:line="240" w:lineRule="auto"/>
        <w:ind w:left="2552" w:right="-285"/>
        <w:jc w:val="center"/>
        <w:rPr>
          <w:rFonts w:ascii="Times New Roman" w:hAnsi="Times New Roman"/>
          <w:caps/>
          <w:color w:val="FF0000"/>
          <w:sz w:val="24"/>
          <w:szCs w:val="24"/>
          <w:lang w:val="ru-RU"/>
        </w:rPr>
      </w:pPr>
    </w:p>
    <w:p w:rsidR="00BB4C39" w:rsidRPr="00B30A56" w:rsidRDefault="00BB4C39" w:rsidP="00BB4C39">
      <w:pPr>
        <w:pStyle w:val="S1"/>
        <w:spacing w:before="40" w:after="40" w:line="240" w:lineRule="auto"/>
        <w:ind w:left="2552" w:right="-285"/>
        <w:jc w:val="center"/>
        <w:rPr>
          <w:rFonts w:ascii="Times New Roman" w:hAnsi="Times New Roman"/>
          <w:caps/>
          <w:color w:val="FF0000"/>
          <w:sz w:val="24"/>
          <w:szCs w:val="24"/>
          <w:lang w:val="ru-RU"/>
        </w:rPr>
      </w:pPr>
    </w:p>
    <w:p w:rsidR="00BB4C39" w:rsidRPr="00B30A56" w:rsidRDefault="00BB4C39" w:rsidP="00BB4C39">
      <w:pPr>
        <w:pStyle w:val="S1"/>
        <w:spacing w:before="40" w:after="40" w:line="240" w:lineRule="auto"/>
        <w:ind w:left="2552" w:right="-285"/>
        <w:jc w:val="center"/>
        <w:rPr>
          <w:rFonts w:ascii="Times New Roman" w:hAnsi="Times New Roman"/>
          <w:caps/>
          <w:color w:val="FF0000"/>
          <w:sz w:val="24"/>
          <w:szCs w:val="24"/>
          <w:lang w:val="ru-RU"/>
        </w:rPr>
      </w:pPr>
    </w:p>
    <w:p w:rsidR="00BB4C39" w:rsidRPr="00B30A56" w:rsidRDefault="00BB4C39" w:rsidP="00BB4C39">
      <w:pPr>
        <w:pStyle w:val="S1"/>
        <w:spacing w:before="40" w:after="40" w:line="240" w:lineRule="auto"/>
        <w:ind w:left="2552" w:right="-285"/>
        <w:jc w:val="center"/>
        <w:rPr>
          <w:rFonts w:ascii="Times New Roman" w:hAnsi="Times New Roman"/>
          <w:caps/>
          <w:color w:val="FF0000"/>
          <w:sz w:val="24"/>
          <w:szCs w:val="24"/>
          <w:lang w:val="ru-RU"/>
        </w:rPr>
      </w:pPr>
    </w:p>
    <w:p w:rsidR="00BB4C39" w:rsidRPr="00B30A56" w:rsidRDefault="00BB4C39" w:rsidP="00BB4C39">
      <w:pPr>
        <w:pStyle w:val="S1"/>
        <w:spacing w:before="40" w:after="40" w:line="240" w:lineRule="auto"/>
        <w:ind w:left="2552" w:right="-285"/>
        <w:jc w:val="center"/>
        <w:rPr>
          <w:rFonts w:ascii="Times New Roman" w:hAnsi="Times New Roman"/>
          <w:caps/>
          <w:color w:val="FF0000"/>
          <w:sz w:val="24"/>
          <w:szCs w:val="24"/>
          <w:lang w:val="ru-RU"/>
        </w:rPr>
      </w:pPr>
    </w:p>
    <w:p w:rsidR="00BB4C39" w:rsidRPr="00B30A56" w:rsidRDefault="00BB4C39" w:rsidP="00EB5C4F">
      <w:pPr>
        <w:pStyle w:val="affffff5"/>
        <w:spacing w:before="40" w:after="40" w:line="240" w:lineRule="auto"/>
        <w:ind w:left="2552" w:right="-285"/>
        <w:jc w:val="left"/>
        <w:rPr>
          <w:rFonts w:ascii="Times New Roman" w:hAnsi="Times New Roman"/>
          <w:b/>
          <w:caps/>
          <w:sz w:val="38"/>
          <w:szCs w:val="38"/>
          <w:lang w:eastAsia="en-US" w:bidi="en-US"/>
        </w:rPr>
      </w:pPr>
    </w:p>
    <w:p w:rsidR="00BB4C39" w:rsidRPr="00B30A56" w:rsidRDefault="00EB5C4F" w:rsidP="00BB4C39">
      <w:pPr>
        <w:pStyle w:val="affffff5"/>
        <w:spacing w:before="40" w:after="40" w:line="240" w:lineRule="auto"/>
        <w:ind w:left="2552" w:right="-285"/>
        <w:jc w:val="center"/>
        <w:rPr>
          <w:rFonts w:ascii="Times New Roman" w:hAnsi="Times New Roman"/>
          <w:b/>
          <w:caps/>
          <w:sz w:val="38"/>
          <w:szCs w:val="38"/>
          <w:lang w:eastAsia="en-US" w:bidi="en-US"/>
        </w:rPr>
      </w:pPr>
      <w:r>
        <w:rPr>
          <w:rFonts w:ascii="Times New Roman" w:hAnsi="Times New Roman"/>
          <w:b/>
          <w:caps/>
          <w:sz w:val="38"/>
          <w:szCs w:val="38"/>
          <w:lang w:eastAsia="en-US" w:bidi="en-US"/>
        </w:rPr>
        <w:t>ГЕНЕРАЛЬный  ПЛАН</w:t>
      </w:r>
    </w:p>
    <w:p w:rsidR="00BB4C39" w:rsidRPr="00B30A56" w:rsidRDefault="00BB4C39" w:rsidP="00BB4C39">
      <w:pPr>
        <w:pStyle w:val="affffff5"/>
        <w:spacing w:before="40" w:after="40" w:line="240" w:lineRule="auto"/>
        <w:ind w:left="2552" w:right="-285"/>
        <w:jc w:val="center"/>
        <w:rPr>
          <w:rFonts w:ascii="Times New Roman" w:hAnsi="Times New Roman"/>
          <w:b/>
          <w:caps/>
          <w:sz w:val="38"/>
          <w:szCs w:val="38"/>
          <w:lang w:eastAsia="en-US" w:bidi="en-US"/>
        </w:rPr>
      </w:pPr>
      <w:r w:rsidRPr="00B30A56">
        <w:rPr>
          <w:rFonts w:ascii="Times New Roman" w:hAnsi="Times New Roman"/>
          <w:b/>
          <w:caps/>
          <w:sz w:val="38"/>
          <w:szCs w:val="38"/>
          <w:lang w:eastAsia="en-US" w:bidi="en-US"/>
        </w:rPr>
        <w:t>МУНИЦИПАЛЬНОГО</w:t>
      </w:r>
    </w:p>
    <w:p w:rsidR="00BB4C39" w:rsidRPr="00B30A56" w:rsidRDefault="00BB4C39" w:rsidP="00BB4C39">
      <w:pPr>
        <w:pStyle w:val="affffff5"/>
        <w:spacing w:before="40" w:after="40" w:line="240" w:lineRule="auto"/>
        <w:ind w:left="2552" w:right="-285"/>
        <w:jc w:val="center"/>
        <w:rPr>
          <w:rFonts w:ascii="Times New Roman" w:hAnsi="Times New Roman"/>
          <w:b/>
          <w:caps/>
          <w:sz w:val="38"/>
          <w:szCs w:val="38"/>
          <w:lang w:eastAsia="en-US" w:bidi="en-US"/>
        </w:rPr>
      </w:pPr>
      <w:r w:rsidRPr="00B30A56">
        <w:rPr>
          <w:rFonts w:ascii="Times New Roman" w:hAnsi="Times New Roman"/>
          <w:b/>
          <w:caps/>
          <w:sz w:val="38"/>
          <w:szCs w:val="38"/>
          <w:lang w:eastAsia="en-US" w:bidi="en-US"/>
        </w:rPr>
        <w:t>ОБРАЗОВАНИЯ</w:t>
      </w:r>
    </w:p>
    <w:p w:rsidR="00BB4C39" w:rsidRPr="00B30A56" w:rsidRDefault="00BB4C39" w:rsidP="00BB4C39">
      <w:pPr>
        <w:pStyle w:val="affffff5"/>
        <w:spacing w:before="40" w:after="40" w:line="240" w:lineRule="auto"/>
        <w:ind w:left="2552" w:right="-285"/>
        <w:jc w:val="center"/>
        <w:rPr>
          <w:rFonts w:ascii="Times New Roman" w:hAnsi="Times New Roman"/>
          <w:b/>
          <w:caps/>
          <w:sz w:val="38"/>
          <w:szCs w:val="38"/>
          <w:lang w:eastAsia="en-US" w:bidi="en-US"/>
        </w:rPr>
      </w:pPr>
      <w:r w:rsidRPr="00B30A56">
        <w:rPr>
          <w:rFonts w:ascii="Times New Roman" w:hAnsi="Times New Roman"/>
          <w:b/>
          <w:caps/>
          <w:sz w:val="38"/>
          <w:szCs w:val="38"/>
          <w:lang w:eastAsia="en-US" w:bidi="en-US"/>
        </w:rPr>
        <w:t>"Канинский сельсовет"</w:t>
      </w:r>
    </w:p>
    <w:p w:rsidR="00BB4C39" w:rsidRPr="00B30A56" w:rsidRDefault="00BB4C39" w:rsidP="00BB4C39">
      <w:pPr>
        <w:pStyle w:val="affffff5"/>
        <w:spacing w:before="40" w:after="40" w:line="240" w:lineRule="auto"/>
        <w:ind w:left="2552" w:right="-285"/>
        <w:jc w:val="center"/>
        <w:rPr>
          <w:rFonts w:ascii="Times New Roman" w:hAnsi="Times New Roman"/>
          <w:b/>
          <w:caps/>
          <w:sz w:val="38"/>
          <w:szCs w:val="38"/>
          <w:lang w:eastAsia="en-US" w:bidi="en-US"/>
        </w:rPr>
      </w:pPr>
      <w:r w:rsidRPr="00B30A56">
        <w:rPr>
          <w:rFonts w:ascii="Times New Roman" w:hAnsi="Times New Roman"/>
          <w:b/>
          <w:caps/>
          <w:sz w:val="38"/>
          <w:szCs w:val="38"/>
          <w:lang w:eastAsia="en-US" w:bidi="en-US"/>
        </w:rPr>
        <w:t>НЕНЕЦКОГО АВТОНОМНОГО</w:t>
      </w:r>
    </w:p>
    <w:p w:rsidR="00BF17AD" w:rsidRPr="00B30A56" w:rsidRDefault="00BB4C39" w:rsidP="00BB4C39">
      <w:pPr>
        <w:pStyle w:val="affffff5"/>
        <w:spacing w:before="40" w:after="40" w:line="240" w:lineRule="auto"/>
        <w:ind w:left="2552" w:right="-285"/>
        <w:jc w:val="center"/>
        <w:rPr>
          <w:rFonts w:ascii="Times New Roman" w:hAnsi="Times New Roman"/>
          <w:b/>
          <w:caps/>
          <w:sz w:val="40"/>
          <w:szCs w:val="40"/>
          <w:lang w:eastAsia="en-US" w:bidi="en-US"/>
        </w:rPr>
      </w:pPr>
      <w:r w:rsidRPr="00B30A56">
        <w:rPr>
          <w:rFonts w:ascii="Times New Roman" w:hAnsi="Times New Roman"/>
          <w:b/>
          <w:caps/>
          <w:sz w:val="38"/>
          <w:szCs w:val="38"/>
          <w:lang w:eastAsia="en-US" w:bidi="en-US"/>
        </w:rPr>
        <w:t>ОКРУГА</w:t>
      </w:r>
    </w:p>
    <w:p w:rsidR="001B1790" w:rsidRPr="00B30A56" w:rsidRDefault="001B1790" w:rsidP="001036EF">
      <w:pPr>
        <w:pStyle w:val="S1"/>
        <w:spacing w:before="40" w:after="40" w:line="240" w:lineRule="auto"/>
        <w:ind w:left="2552" w:right="-285"/>
        <w:jc w:val="center"/>
        <w:rPr>
          <w:rFonts w:ascii="Times New Roman" w:hAnsi="Times New Roman"/>
          <w:caps/>
          <w:color w:val="FF0000"/>
          <w:sz w:val="24"/>
          <w:szCs w:val="24"/>
          <w:lang w:val="ru-RU"/>
        </w:rPr>
      </w:pPr>
    </w:p>
    <w:p w:rsidR="00955A9C" w:rsidRPr="00B30A56" w:rsidRDefault="00955A9C" w:rsidP="001036EF">
      <w:pPr>
        <w:pStyle w:val="S1"/>
        <w:spacing w:before="40" w:after="40" w:line="240" w:lineRule="auto"/>
        <w:ind w:left="2552" w:right="-285"/>
        <w:jc w:val="center"/>
        <w:rPr>
          <w:rFonts w:ascii="Times New Roman" w:hAnsi="Times New Roman"/>
          <w:caps/>
          <w:color w:val="FF0000"/>
          <w:sz w:val="24"/>
          <w:szCs w:val="24"/>
          <w:lang w:val="ru-RU"/>
        </w:rPr>
      </w:pPr>
    </w:p>
    <w:p w:rsidR="00955A9C" w:rsidRPr="00B30A56" w:rsidRDefault="00955A9C" w:rsidP="001036EF">
      <w:pPr>
        <w:pStyle w:val="S1"/>
        <w:spacing w:before="40" w:after="40" w:line="240" w:lineRule="auto"/>
        <w:ind w:left="2552" w:right="-285"/>
        <w:jc w:val="center"/>
        <w:rPr>
          <w:rFonts w:ascii="Times New Roman" w:hAnsi="Times New Roman"/>
          <w:caps/>
          <w:sz w:val="28"/>
          <w:szCs w:val="28"/>
          <w:lang w:val="ru-RU"/>
        </w:rPr>
      </w:pPr>
      <w:r w:rsidRPr="00B30A56">
        <w:rPr>
          <w:rFonts w:ascii="Times New Roman" w:hAnsi="Times New Roman"/>
          <w:caps/>
          <w:sz w:val="28"/>
          <w:szCs w:val="28"/>
          <w:lang w:val="ru-RU"/>
        </w:rPr>
        <w:t>пояснительная записка</w:t>
      </w:r>
    </w:p>
    <w:p w:rsidR="00BF17AD" w:rsidRPr="00B30A56"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B30A56"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B30A56"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B30A56"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B30A56"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B30A56" w:rsidRDefault="00BF17AD" w:rsidP="001036EF">
      <w:pPr>
        <w:pStyle w:val="S1"/>
        <w:spacing w:before="40" w:after="40" w:line="240" w:lineRule="auto"/>
        <w:ind w:left="2552" w:right="-285"/>
        <w:jc w:val="center"/>
        <w:rPr>
          <w:rFonts w:ascii="Times New Roman" w:hAnsi="Times New Roman"/>
          <w:caps/>
          <w:sz w:val="28"/>
          <w:szCs w:val="28"/>
          <w:lang w:val="ru-RU"/>
        </w:rPr>
      </w:pPr>
    </w:p>
    <w:p w:rsidR="00BF17AD" w:rsidRPr="00B30A56" w:rsidRDefault="00BF17AD" w:rsidP="001036EF">
      <w:pPr>
        <w:pStyle w:val="S1"/>
        <w:spacing w:before="40" w:after="40" w:line="240" w:lineRule="auto"/>
        <w:ind w:left="2552" w:right="-285"/>
        <w:jc w:val="center"/>
        <w:rPr>
          <w:rFonts w:ascii="Times New Roman" w:hAnsi="Times New Roman"/>
          <w:caps/>
          <w:sz w:val="28"/>
          <w:szCs w:val="28"/>
          <w:lang w:val="ru-RU"/>
        </w:rPr>
      </w:pPr>
    </w:p>
    <w:p w:rsidR="001B1790" w:rsidRPr="00B30A56" w:rsidRDefault="001B1790" w:rsidP="001036EF">
      <w:pPr>
        <w:pStyle w:val="S1"/>
        <w:spacing w:before="40" w:after="40" w:line="240" w:lineRule="auto"/>
        <w:ind w:left="2552" w:right="-285"/>
        <w:jc w:val="center"/>
        <w:rPr>
          <w:rFonts w:ascii="Times New Roman" w:hAnsi="Times New Roman"/>
          <w:caps/>
          <w:color w:val="FF0000"/>
          <w:sz w:val="24"/>
          <w:szCs w:val="24"/>
          <w:lang w:val="ru-RU"/>
        </w:rPr>
      </w:pPr>
    </w:p>
    <w:p w:rsidR="00FA7A1A" w:rsidRPr="00B30A56" w:rsidRDefault="00FA7A1A" w:rsidP="001036EF">
      <w:pPr>
        <w:pStyle w:val="S1"/>
        <w:spacing w:before="40" w:after="40" w:line="240" w:lineRule="auto"/>
        <w:ind w:left="2552" w:right="-285"/>
        <w:jc w:val="center"/>
        <w:rPr>
          <w:rFonts w:ascii="Times New Roman" w:hAnsi="Times New Roman"/>
          <w:caps/>
          <w:color w:val="FF0000"/>
          <w:sz w:val="24"/>
          <w:szCs w:val="24"/>
          <w:lang w:val="ru-RU"/>
        </w:rPr>
      </w:pPr>
    </w:p>
    <w:p w:rsidR="00955A9C" w:rsidRPr="00B30A56" w:rsidRDefault="00955A9C" w:rsidP="001036EF">
      <w:pPr>
        <w:pStyle w:val="S1"/>
        <w:spacing w:before="40" w:after="40" w:line="240" w:lineRule="auto"/>
        <w:ind w:left="2552" w:right="-285"/>
        <w:jc w:val="center"/>
        <w:rPr>
          <w:rFonts w:ascii="Times New Roman" w:hAnsi="Times New Roman"/>
          <w:caps/>
          <w:color w:val="FF0000"/>
          <w:sz w:val="24"/>
          <w:szCs w:val="24"/>
          <w:lang w:val="ru-RU"/>
        </w:rPr>
      </w:pPr>
    </w:p>
    <w:p w:rsidR="00153D98" w:rsidRPr="00B30A56" w:rsidRDefault="00153D98" w:rsidP="001036EF">
      <w:pPr>
        <w:pStyle w:val="S1"/>
        <w:spacing w:before="40" w:after="40" w:line="240" w:lineRule="auto"/>
        <w:ind w:left="2552" w:right="-285"/>
        <w:jc w:val="center"/>
        <w:rPr>
          <w:rFonts w:ascii="Times New Roman" w:hAnsi="Times New Roman"/>
          <w:caps/>
          <w:color w:val="FF0000"/>
          <w:sz w:val="24"/>
          <w:szCs w:val="24"/>
          <w:lang w:val="ru-RU"/>
        </w:rPr>
      </w:pPr>
    </w:p>
    <w:p w:rsidR="00153D98" w:rsidRPr="00B30A56" w:rsidRDefault="00153D98" w:rsidP="001036EF">
      <w:pPr>
        <w:pStyle w:val="S1"/>
        <w:spacing w:before="40" w:after="40" w:line="240" w:lineRule="auto"/>
        <w:ind w:left="2552" w:right="-285"/>
        <w:jc w:val="center"/>
        <w:rPr>
          <w:rFonts w:ascii="Times New Roman" w:hAnsi="Times New Roman"/>
          <w:caps/>
          <w:color w:val="FF0000"/>
          <w:sz w:val="24"/>
          <w:szCs w:val="24"/>
          <w:lang w:val="ru-RU"/>
        </w:rPr>
      </w:pPr>
    </w:p>
    <w:p w:rsidR="009F50AB" w:rsidRPr="00B30A56" w:rsidRDefault="009F50AB" w:rsidP="001036EF">
      <w:pPr>
        <w:pStyle w:val="S1"/>
        <w:spacing w:before="40" w:after="40" w:line="240" w:lineRule="auto"/>
        <w:ind w:left="2552" w:right="-285"/>
        <w:jc w:val="center"/>
        <w:rPr>
          <w:rFonts w:ascii="Times New Roman" w:hAnsi="Times New Roman"/>
          <w:caps/>
          <w:color w:val="FF0000"/>
          <w:sz w:val="24"/>
          <w:szCs w:val="24"/>
          <w:lang w:val="ru-RU"/>
        </w:rPr>
      </w:pPr>
    </w:p>
    <w:p w:rsidR="0059706E" w:rsidRPr="00B30A56" w:rsidRDefault="0059706E" w:rsidP="001036EF">
      <w:pPr>
        <w:pStyle w:val="S1"/>
        <w:spacing w:before="40" w:after="40" w:line="240" w:lineRule="auto"/>
        <w:ind w:left="2552" w:right="-285"/>
        <w:jc w:val="center"/>
        <w:rPr>
          <w:rFonts w:ascii="Times New Roman" w:hAnsi="Times New Roman"/>
          <w:caps/>
          <w:color w:val="FF0000"/>
          <w:sz w:val="24"/>
          <w:szCs w:val="24"/>
          <w:lang w:val="ru-RU"/>
        </w:rPr>
      </w:pPr>
    </w:p>
    <w:p w:rsidR="00912448" w:rsidRPr="00B30A56" w:rsidRDefault="00912448" w:rsidP="001036EF">
      <w:pPr>
        <w:pStyle w:val="S1"/>
        <w:spacing w:before="40" w:after="40" w:line="240" w:lineRule="auto"/>
        <w:ind w:left="2552" w:right="-285"/>
        <w:jc w:val="center"/>
        <w:rPr>
          <w:rFonts w:ascii="Times New Roman" w:hAnsi="Times New Roman"/>
          <w:caps/>
          <w:color w:val="FF0000"/>
          <w:sz w:val="24"/>
          <w:szCs w:val="24"/>
          <w:lang w:val="ru-RU"/>
        </w:rPr>
      </w:pPr>
    </w:p>
    <w:p w:rsidR="00196B61" w:rsidRPr="00B30A56" w:rsidRDefault="00196B61" w:rsidP="001036EF">
      <w:pPr>
        <w:pStyle w:val="S1"/>
        <w:spacing w:before="40" w:after="40" w:line="240" w:lineRule="auto"/>
        <w:ind w:left="2552" w:right="-285"/>
        <w:jc w:val="center"/>
        <w:rPr>
          <w:rFonts w:ascii="Times New Roman" w:hAnsi="Times New Roman"/>
          <w:caps/>
          <w:color w:val="FF0000"/>
          <w:sz w:val="24"/>
          <w:szCs w:val="24"/>
          <w:lang w:val="ru-RU"/>
        </w:rPr>
      </w:pPr>
    </w:p>
    <w:p w:rsidR="00196B61" w:rsidRPr="00B30A56" w:rsidRDefault="00196B61" w:rsidP="001036EF">
      <w:pPr>
        <w:pStyle w:val="S1"/>
        <w:spacing w:before="40" w:after="40" w:line="240" w:lineRule="auto"/>
        <w:ind w:left="2552" w:right="-285"/>
        <w:jc w:val="center"/>
        <w:rPr>
          <w:rFonts w:ascii="Times New Roman" w:hAnsi="Times New Roman"/>
          <w:caps/>
          <w:color w:val="FF0000"/>
          <w:sz w:val="24"/>
          <w:szCs w:val="24"/>
          <w:lang w:val="ru-RU"/>
        </w:rPr>
      </w:pPr>
    </w:p>
    <w:p w:rsidR="00955A9C" w:rsidRPr="00B30A56" w:rsidRDefault="00955A9C" w:rsidP="001036EF">
      <w:pPr>
        <w:pStyle w:val="S1"/>
        <w:spacing w:before="40" w:after="40" w:line="240" w:lineRule="auto"/>
        <w:ind w:left="2552" w:right="-285"/>
        <w:jc w:val="center"/>
        <w:rPr>
          <w:rFonts w:ascii="Times New Roman" w:hAnsi="Times New Roman"/>
          <w:caps/>
          <w:sz w:val="22"/>
          <w:szCs w:val="22"/>
          <w:lang w:val="ru-RU"/>
        </w:rPr>
      </w:pPr>
      <w:r w:rsidRPr="00B30A56">
        <w:rPr>
          <w:rFonts w:ascii="Times New Roman" w:hAnsi="Times New Roman"/>
          <w:caps/>
          <w:sz w:val="22"/>
          <w:szCs w:val="22"/>
          <w:lang w:val="ru-RU"/>
        </w:rPr>
        <w:t>ОМСК 201</w:t>
      </w:r>
      <w:r w:rsidR="0037515E" w:rsidRPr="00B30A56">
        <w:rPr>
          <w:rFonts w:ascii="Times New Roman" w:hAnsi="Times New Roman"/>
          <w:caps/>
          <w:sz w:val="22"/>
          <w:szCs w:val="22"/>
          <w:lang w:val="ru-RU"/>
        </w:rPr>
        <w:t>7</w:t>
      </w:r>
    </w:p>
    <w:sdt>
      <w:sdtPr>
        <w:rPr>
          <w:rFonts w:ascii="Times New Roman" w:eastAsia="Times New Roman" w:hAnsi="Times New Roman" w:cs="Times New Roman"/>
          <w:b w:val="0"/>
          <w:bCs w:val="0"/>
          <w:color w:val="FF0000"/>
          <w:sz w:val="24"/>
          <w:szCs w:val="24"/>
        </w:rPr>
        <w:id w:val="-1302467490"/>
        <w:docPartObj>
          <w:docPartGallery w:val="Table of Contents"/>
          <w:docPartUnique/>
        </w:docPartObj>
      </w:sdtPr>
      <w:sdtEndPr>
        <w:rPr>
          <w:highlight w:val="yellow"/>
        </w:rPr>
      </w:sdtEndPr>
      <w:sdtContent>
        <w:p w:rsidR="00A00ECE" w:rsidRPr="00B30A56" w:rsidRDefault="00A00ECE" w:rsidP="00A00ECE">
          <w:pPr>
            <w:pStyle w:val="afff1"/>
            <w:rPr>
              <w:rFonts w:ascii="Times New Roman" w:hAnsi="Times New Roman" w:cs="Times New Roman"/>
              <w:color w:val="auto"/>
            </w:rPr>
          </w:pPr>
          <w:r w:rsidRPr="00B30A56">
            <w:rPr>
              <w:rFonts w:ascii="Times New Roman" w:hAnsi="Times New Roman" w:cs="Times New Roman"/>
              <w:color w:val="auto"/>
            </w:rPr>
            <w:t>Оглавление</w:t>
          </w:r>
        </w:p>
        <w:p w:rsidR="006F75B2" w:rsidRDefault="00E41E45">
          <w:pPr>
            <w:pStyle w:val="12"/>
            <w:tabs>
              <w:tab w:val="right" w:leader="dot" w:pos="9344"/>
            </w:tabs>
            <w:rPr>
              <w:rFonts w:asciiTheme="minorHAnsi" w:eastAsiaTheme="minorEastAsia" w:hAnsiTheme="minorHAnsi" w:cstheme="minorBidi"/>
              <w:b w:val="0"/>
              <w:bCs w:val="0"/>
              <w:caps w:val="0"/>
              <w:noProof/>
              <w:sz w:val="22"/>
              <w:szCs w:val="22"/>
            </w:rPr>
          </w:pPr>
          <w:r w:rsidRPr="00E41E45">
            <w:rPr>
              <w:color w:val="FF0000"/>
            </w:rPr>
            <w:fldChar w:fldCharType="begin"/>
          </w:r>
          <w:r w:rsidR="00A00ECE" w:rsidRPr="00B30A56">
            <w:rPr>
              <w:color w:val="FF0000"/>
            </w:rPr>
            <w:instrText xml:space="preserve"> TOC \o "1-3" \h \z \u </w:instrText>
          </w:r>
          <w:r w:rsidRPr="00E41E45">
            <w:rPr>
              <w:color w:val="FF0000"/>
            </w:rPr>
            <w:fldChar w:fldCharType="separate"/>
          </w:r>
          <w:hyperlink w:anchor="_Toc499032916" w:history="1">
            <w:r w:rsidR="006F75B2" w:rsidRPr="00DF6A9E">
              <w:rPr>
                <w:rStyle w:val="aff5"/>
                <w:noProof/>
              </w:rPr>
              <w:t>1 Общие сведения</w:t>
            </w:r>
            <w:r w:rsidR="006F75B2">
              <w:rPr>
                <w:noProof/>
                <w:webHidden/>
              </w:rPr>
              <w:tab/>
            </w:r>
            <w:r>
              <w:rPr>
                <w:noProof/>
                <w:webHidden/>
              </w:rPr>
              <w:fldChar w:fldCharType="begin"/>
            </w:r>
            <w:r w:rsidR="006F75B2">
              <w:rPr>
                <w:noProof/>
                <w:webHidden/>
              </w:rPr>
              <w:instrText xml:space="preserve"> PAGEREF _Toc499032916 \h </w:instrText>
            </w:r>
            <w:r>
              <w:rPr>
                <w:noProof/>
                <w:webHidden/>
              </w:rPr>
            </w:r>
            <w:r>
              <w:rPr>
                <w:noProof/>
                <w:webHidden/>
              </w:rPr>
              <w:fldChar w:fldCharType="separate"/>
            </w:r>
            <w:r w:rsidR="002C64C0">
              <w:rPr>
                <w:noProof/>
                <w:webHidden/>
              </w:rPr>
              <w:t>5</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17" w:history="1">
            <w:r w:rsidR="006F75B2" w:rsidRPr="00DF6A9E">
              <w:rPr>
                <w:rStyle w:val="aff5"/>
                <w:noProof/>
              </w:rPr>
              <w:t>1.1 Историческая справка</w:t>
            </w:r>
            <w:r w:rsidR="006F75B2">
              <w:rPr>
                <w:noProof/>
                <w:webHidden/>
              </w:rPr>
              <w:tab/>
            </w:r>
            <w:r>
              <w:rPr>
                <w:noProof/>
                <w:webHidden/>
              </w:rPr>
              <w:fldChar w:fldCharType="begin"/>
            </w:r>
            <w:r w:rsidR="006F75B2">
              <w:rPr>
                <w:noProof/>
                <w:webHidden/>
              </w:rPr>
              <w:instrText xml:space="preserve"> PAGEREF _Toc499032917 \h </w:instrText>
            </w:r>
            <w:r>
              <w:rPr>
                <w:noProof/>
                <w:webHidden/>
              </w:rPr>
            </w:r>
            <w:r>
              <w:rPr>
                <w:noProof/>
                <w:webHidden/>
              </w:rPr>
              <w:fldChar w:fldCharType="separate"/>
            </w:r>
            <w:r w:rsidR="002C64C0">
              <w:rPr>
                <w:noProof/>
                <w:webHidden/>
              </w:rPr>
              <w:t>5</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18" w:history="1">
            <w:r w:rsidR="006F75B2" w:rsidRPr="00DF6A9E">
              <w:rPr>
                <w:rStyle w:val="aff5"/>
                <w:noProof/>
              </w:rPr>
              <w:t>1.2 Природные условия</w:t>
            </w:r>
            <w:r w:rsidR="006F75B2">
              <w:rPr>
                <w:noProof/>
                <w:webHidden/>
              </w:rPr>
              <w:tab/>
            </w:r>
            <w:r>
              <w:rPr>
                <w:noProof/>
                <w:webHidden/>
              </w:rPr>
              <w:fldChar w:fldCharType="begin"/>
            </w:r>
            <w:r w:rsidR="006F75B2">
              <w:rPr>
                <w:noProof/>
                <w:webHidden/>
              </w:rPr>
              <w:instrText xml:space="preserve"> PAGEREF _Toc499032918 \h </w:instrText>
            </w:r>
            <w:r>
              <w:rPr>
                <w:noProof/>
                <w:webHidden/>
              </w:rPr>
            </w:r>
            <w:r>
              <w:rPr>
                <w:noProof/>
                <w:webHidden/>
              </w:rPr>
              <w:fldChar w:fldCharType="separate"/>
            </w:r>
            <w:r w:rsidR="002C64C0">
              <w:rPr>
                <w:noProof/>
                <w:webHidden/>
              </w:rPr>
              <w:t>5</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19" w:history="1">
            <w:r w:rsidR="006F75B2" w:rsidRPr="00DF6A9E">
              <w:rPr>
                <w:rStyle w:val="aff5"/>
                <w:noProof/>
              </w:rPr>
              <w:t>1.2.1 Природные условия</w:t>
            </w:r>
            <w:r w:rsidR="006F75B2">
              <w:rPr>
                <w:noProof/>
                <w:webHidden/>
              </w:rPr>
              <w:tab/>
            </w:r>
            <w:r>
              <w:rPr>
                <w:noProof/>
                <w:webHidden/>
              </w:rPr>
              <w:fldChar w:fldCharType="begin"/>
            </w:r>
            <w:r w:rsidR="006F75B2">
              <w:rPr>
                <w:noProof/>
                <w:webHidden/>
              </w:rPr>
              <w:instrText xml:space="preserve"> PAGEREF _Toc499032919 \h </w:instrText>
            </w:r>
            <w:r>
              <w:rPr>
                <w:noProof/>
                <w:webHidden/>
              </w:rPr>
            </w:r>
            <w:r>
              <w:rPr>
                <w:noProof/>
                <w:webHidden/>
              </w:rPr>
              <w:fldChar w:fldCharType="separate"/>
            </w:r>
            <w:r w:rsidR="002C64C0">
              <w:rPr>
                <w:noProof/>
                <w:webHidden/>
              </w:rPr>
              <w:t>5</w:t>
            </w:r>
            <w:r>
              <w:rPr>
                <w:noProof/>
                <w:webHidden/>
              </w:rPr>
              <w:fldChar w:fldCharType="end"/>
            </w:r>
          </w:hyperlink>
        </w:p>
        <w:p w:rsidR="006F75B2" w:rsidRDefault="00E41E45">
          <w:pPr>
            <w:pStyle w:val="12"/>
            <w:tabs>
              <w:tab w:val="right" w:leader="dot" w:pos="9344"/>
            </w:tabs>
            <w:rPr>
              <w:rFonts w:asciiTheme="minorHAnsi" w:eastAsiaTheme="minorEastAsia" w:hAnsiTheme="minorHAnsi" w:cstheme="minorBidi"/>
              <w:b w:val="0"/>
              <w:bCs w:val="0"/>
              <w:caps w:val="0"/>
              <w:noProof/>
              <w:sz w:val="22"/>
              <w:szCs w:val="22"/>
            </w:rPr>
          </w:pPr>
          <w:hyperlink w:anchor="_Toc499032920" w:history="1">
            <w:r w:rsidR="006F75B2" w:rsidRPr="00DF6A9E">
              <w:rPr>
                <w:rStyle w:val="aff5"/>
                <w:noProof/>
              </w:rPr>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6F75B2">
              <w:rPr>
                <w:noProof/>
                <w:webHidden/>
              </w:rPr>
              <w:tab/>
            </w:r>
            <w:r>
              <w:rPr>
                <w:noProof/>
                <w:webHidden/>
              </w:rPr>
              <w:fldChar w:fldCharType="begin"/>
            </w:r>
            <w:r w:rsidR="006F75B2">
              <w:rPr>
                <w:noProof/>
                <w:webHidden/>
              </w:rPr>
              <w:instrText xml:space="preserve"> PAGEREF _Toc499032920 \h </w:instrText>
            </w:r>
            <w:r>
              <w:rPr>
                <w:noProof/>
                <w:webHidden/>
              </w:rPr>
            </w:r>
            <w:r>
              <w:rPr>
                <w:noProof/>
                <w:webHidden/>
              </w:rPr>
              <w:fldChar w:fldCharType="separate"/>
            </w:r>
            <w:r w:rsidR="002C64C0">
              <w:rPr>
                <w:noProof/>
                <w:webHidden/>
              </w:rPr>
              <w:t>7</w:t>
            </w:r>
            <w:r>
              <w:rPr>
                <w:noProof/>
                <w:webHidden/>
              </w:rPr>
              <w:fldChar w:fldCharType="end"/>
            </w:r>
          </w:hyperlink>
        </w:p>
        <w:p w:rsidR="006F75B2" w:rsidRDefault="00E41E45">
          <w:pPr>
            <w:pStyle w:val="12"/>
            <w:tabs>
              <w:tab w:val="right" w:leader="dot" w:pos="9344"/>
            </w:tabs>
            <w:rPr>
              <w:rFonts w:asciiTheme="minorHAnsi" w:eastAsiaTheme="minorEastAsia" w:hAnsiTheme="minorHAnsi" w:cstheme="minorBidi"/>
              <w:b w:val="0"/>
              <w:bCs w:val="0"/>
              <w:caps w:val="0"/>
              <w:noProof/>
              <w:sz w:val="22"/>
              <w:szCs w:val="22"/>
            </w:rPr>
          </w:pPr>
          <w:hyperlink w:anchor="_Toc499032921" w:history="1">
            <w:r w:rsidR="006F75B2" w:rsidRPr="00DF6A9E">
              <w:rPr>
                <w:rStyle w:val="aff5"/>
                <w:noProof/>
              </w:rPr>
              <w:t>3 анализ использования территорий поселения, возможных направлений развития этих территорий и прогнозируемых ограничений их использования</w:t>
            </w:r>
            <w:r w:rsidR="006F75B2">
              <w:rPr>
                <w:noProof/>
                <w:webHidden/>
              </w:rPr>
              <w:tab/>
            </w:r>
            <w:r>
              <w:rPr>
                <w:noProof/>
                <w:webHidden/>
              </w:rPr>
              <w:fldChar w:fldCharType="begin"/>
            </w:r>
            <w:r w:rsidR="006F75B2">
              <w:rPr>
                <w:noProof/>
                <w:webHidden/>
              </w:rPr>
              <w:instrText xml:space="preserve"> PAGEREF _Toc499032921 \h </w:instrText>
            </w:r>
            <w:r>
              <w:rPr>
                <w:noProof/>
                <w:webHidden/>
              </w:rPr>
            </w:r>
            <w:r>
              <w:rPr>
                <w:noProof/>
                <w:webHidden/>
              </w:rPr>
              <w:fldChar w:fldCharType="separate"/>
            </w:r>
            <w:r w:rsidR="002C64C0">
              <w:rPr>
                <w:noProof/>
                <w:webHidden/>
              </w:rPr>
              <w:t>9</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22" w:history="1">
            <w:r w:rsidR="006F75B2" w:rsidRPr="00DF6A9E">
              <w:rPr>
                <w:rStyle w:val="aff5"/>
                <w:noProof/>
              </w:rPr>
              <w:t>3.1 Демографическая ситуация и прогнозирование численности населения</w:t>
            </w:r>
            <w:r w:rsidR="006F75B2">
              <w:rPr>
                <w:noProof/>
                <w:webHidden/>
              </w:rPr>
              <w:tab/>
            </w:r>
            <w:r>
              <w:rPr>
                <w:noProof/>
                <w:webHidden/>
              </w:rPr>
              <w:fldChar w:fldCharType="begin"/>
            </w:r>
            <w:r w:rsidR="006F75B2">
              <w:rPr>
                <w:noProof/>
                <w:webHidden/>
              </w:rPr>
              <w:instrText xml:space="preserve"> PAGEREF _Toc499032922 \h </w:instrText>
            </w:r>
            <w:r>
              <w:rPr>
                <w:noProof/>
                <w:webHidden/>
              </w:rPr>
            </w:r>
            <w:r>
              <w:rPr>
                <w:noProof/>
                <w:webHidden/>
              </w:rPr>
              <w:fldChar w:fldCharType="separate"/>
            </w:r>
            <w:r w:rsidR="002C64C0">
              <w:rPr>
                <w:noProof/>
                <w:webHidden/>
              </w:rPr>
              <w:t>9</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23" w:history="1">
            <w:r w:rsidR="006F75B2" w:rsidRPr="00DF6A9E">
              <w:rPr>
                <w:rStyle w:val="aff5"/>
                <w:noProof/>
              </w:rPr>
              <w:t>3.2 Анализ развития жилищной сферы</w:t>
            </w:r>
            <w:r w:rsidR="006F75B2">
              <w:rPr>
                <w:noProof/>
                <w:webHidden/>
              </w:rPr>
              <w:tab/>
            </w:r>
            <w:r>
              <w:rPr>
                <w:noProof/>
                <w:webHidden/>
              </w:rPr>
              <w:fldChar w:fldCharType="begin"/>
            </w:r>
            <w:r w:rsidR="006F75B2">
              <w:rPr>
                <w:noProof/>
                <w:webHidden/>
              </w:rPr>
              <w:instrText xml:space="preserve"> PAGEREF _Toc499032923 \h </w:instrText>
            </w:r>
            <w:r>
              <w:rPr>
                <w:noProof/>
                <w:webHidden/>
              </w:rPr>
            </w:r>
            <w:r>
              <w:rPr>
                <w:noProof/>
                <w:webHidden/>
              </w:rPr>
              <w:fldChar w:fldCharType="separate"/>
            </w:r>
            <w:r w:rsidR="002C64C0">
              <w:rPr>
                <w:noProof/>
                <w:webHidden/>
              </w:rPr>
              <w:t>11</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24" w:history="1">
            <w:r w:rsidR="006F75B2" w:rsidRPr="00DF6A9E">
              <w:rPr>
                <w:rStyle w:val="aff5"/>
                <w:noProof/>
              </w:rPr>
              <w:t>3.3 Анализ развития социальной сферы</w:t>
            </w:r>
            <w:r w:rsidR="006F75B2">
              <w:rPr>
                <w:noProof/>
                <w:webHidden/>
              </w:rPr>
              <w:tab/>
            </w:r>
            <w:r>
              <w:rPr>
                <w:noProof/>
                <w:webHidden/>
              </w:rPr>
              <w:fldChar w:fldCharType="begin"/>
            </w:r>
            <w:r w:rsidR="006F75B2">
              <w:rPr>
                <w:noProof/>
                <w:webHidden/>
              </w:rPr>
              <w:instrText xml:space="preserve"> PAGEREF _Toc499032924 \h </w:instrText>
            </w:r>
            <w:r>
              <w:rPr>
                <w:noProof/>
                <w:webHidden/>
              </w:rPr>
            </w:r>
            <w:r>
              <w:rPr>
                <w:noProof/>
                <w:webHidden/>
              </w:rPr>
              <w:fldChar w:fldCharType="separate"/>
            </w:r>
            <w:r w:rsidR="002C64C0">
              <w:rPr>
                <w:noProof/>
                <w:webHidden/>
              </w:rPr>
              <w:t>12</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25" w:history="1">
            <w:r w:rsidR="006F75B2" w:rsidRPr="00DF6A9E">
              <w:rPr>
                <w:rStyle w:val="aff5"/>
                <w:noProof/>
              </w:rPr>
              <w:t>3.3.1 Объекты образования</w:t>
            </w:r>
            <w:r w:rsidR="006F75B2">
              <w:rPr>
                <w:noProof/>
                <w:webHidden/>
              </w:rPr>
              <w:tab/>
            </w:r>
            <w:r>
              <w:rPr>
                <w:noProof/>
                <w:webHidden/>
              </w:rPr>
              <w:fldChar w:fldCharType="begin"/>
            </w:r>
            <w:r w:rsidR="006F75B2">
              <w:rPr>
                <w:noProof/>
                <w:webHidden/>
              </w:rPr>
              <w:instrText xml:space="preserve"> PAGEREF _Toc499032925 \h </w:instrText>
            </w:r>
            <w:r>
              <w:rPr>
                <w:noProof/>
                <w:webHidden/>
              </w:rPr>
            </w:r>
            <w:r>
              <w:rPr>
                <w:noProof/>
                <w:webHidden/>
              </w:rPr>
              <w:fldChar w:fldCharType="separate"/>
            </w:r>
            <w:r w:rsidR="002C64C0">
              <w:rPr>
                <w:noProof/>
                <w:webHidden/>
              </w:rPr>
              <w:t>12</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26" w:history="1">
            <w:r w:rsidR="006F75B2" w:rsidRPr="00DF6A9E">
              <w:rPr>
                <w:rStyle w:val="aff5"/>
                <w:noProof/>
              </w:rPr>
              <w:t>3.3.2 Объекты здравоохранения и социального обеспечения</w:t>
            </w:r>
            <w:r w:rsidR="006F75B2">
              <w:rPr>
                <w:noProof/>
                <w:webHidden/>
              </w:rPr>
              <w:tab/>
            </w:r>
            <w:r>
              <w:rPr>
                <w:noProof/>
                <w:webHidden/>
              </w:rPr>
              <w:fldChar w:fldCharType="begin"/>
            </w:r>
            <w:r w:rsidR="006F75B2">
              <w:rPr>
                <w:noProof/>
                <w:webHidden/>
              </w:rPr>
              <w:instrText xml:space="preserve"> PAGEREF _Toc499032926 \h </w:instrText>
            </w:r>
            <w:r>
              <w:rPr>
                <w:noProof/>
                <w:webHidden/>
              </w:rPr>
            </w:r>
            <w:r>
              <w:rPr>
                <w:noProof/>
                <w:webHidden/>
              </w:rPr>
              <w:fldChar w:fldCharType="separate"/>
            </w:r>
            <w:r w:rsidR="002C64C0">
              <w:rPr>
                <w:noProof/>
                <w:webHidden/>
              </w:rPr>
              <w:t>13</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27" w:history="1">
            <w:r w:rsidR="006F75B2" w:rsidRPr="00DF6A9E">
              <w:rPr>
                <w:rStyle w:val="aff5"/>
                <w:noProof/>
              </w:rPr>
              <w:t>3.3.3 Объекты культуры и искусства</w:t>
            </w:r>
            <w:r w:rsidR="006F75B2">
              <w:rPr>
                <w:noProof/>
                <w:webHidden/>
              </w:rPr>
              <w:tab/>
            </w:r>
            <w:r>
              <w:rPr>
                <w:noProof/>
                <w:webHidden/>
              </w:rPr>
              <w:fldChar w:fldCharType="begin"/>
            </w:r>
            <w:r w:rsidR="006F75B2">
              <w:rPr>
                <w:noProof/>
                <w:webHidden/>
              </w:rPr>
              <w:instrText xml:space="preserve"> PAGEREF _Toc499032927 \h </w:instrText>
            </w:r>
            <w:r>
              <w:rPr>
                <w:noProof/>
                <w:webHidden/>
              </w:rPr>
            </w:r>
            <w:r>
              <w:rPr>
                <w:noProof/>
                <w:webHidden/>
              </w:rPr>
              <w:fldChar w:fldCharType="separate"/>
            </w:r>
            <w:r w:rsidR="002C64C0">
              <w:rPr>
                <w:noProof/>
                <w:webHidden/>
              </w:rPr>
              <w:t>14</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28" w:history="1">
            <w:r w:rsidR="006F75B2" w:rsidRPr="00DF6A9E">
              <w:rPr>
                <w:rStyle w:val="aff5"/>
                <w:noProof/>
              </w:rPr>
              <w:t>3.3.4 Объекты физической культуры и спорта</w:t>
            </w:r>
            <w:r w:rsidR="006F75B2">
              <w:rPr>
                <w:noProof/>
                <w:webHidden/>
              </w:rPr>
              <w:tab/>
            </w:r>
            <w:r>
              <w:rPr>
                <w:noProof/>
                <w:webHidden/>
              </w:rPr>
              <w:fldChar w:fldCharType="begin"/>
            </w:r>
            <w:r w:rsidR="006F75B2">
              <w:rPr>
                <w:noProof/>
                <w:webHidden/>
              </w:rPr>
              <w:instrText xml:space="preserve"> PAGEREF _Toc499032928 \h </w:instrText>
            </w:r>
            <w:r>
              <w:rPr>
                <w:noProof/>
                <w:webHidden/>
              </w:rPr>
            </w:r>
            <w:r>
              <w:rPr>
                <w:noProof/>
                <w:webHidden/>
              </w:rPr>
              <w:fldChar w:fldCharType="separate"/>
            </w:r>
            <w:r w:rsidR="002C64C0">
              <w:rPr>
                <w:noProof/>
                <w:webHidden/>
              </w:rPr>
              <w:t>15</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29" w:history="1">
            <w:r w:rsidR="006F75B2" w:rsidRPr="00DF6A9E">
              <w:rPr>
                <w:rStyle w:val="aff5"/>
                <w:noProof/>
              </w:rPr>
              <w:t>3.3.5 Предприятия торговли, общественного питания, объекты бытового обслуживания</w:t>
            </w:r>
            <w:r w:rsidR="006F75B2">
              <w:rPr>
                <w:noProof/>
                <w:webHidden/>
              </w:rPr>
              <w:tab/>
            </w:r>
            <w:r>
              <w:rPr>
                <w:noProof/>
                <w:webHidden/>
              </w:rPr>
              <w:fldChar w:fldCharType="begin"/>
            </w:r>
            <w:r w:rsidR="006F75B2">
              <w:rPr>
                <w:noProof/>
                <w:webHidden/>
              </w:rPr>
              <w:instrText xml:space="preserve"> PAGEREF _Toc499032929 \h </w:instrText>
            </w:r>
            <w:r>
              <w:rPr>
                <w:noProof/>
                <w:webHidden/>
              </w:rPr>
            </w:r>
            <w:r>
              <w:rPr>
                <w:noProof/>
                <w:webHidden/>
              </w:rPr>
              <w:fldChar w:fldCharType="separate"/>
            </w:r>
            <w:r w:rsidR="002C64C0">
              <w:rPr>
                <w:noProof/>
                <w:webHidden/>
              </w:rPr>
              <w:t>16</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30" w:history="1">
            <w:r w:rsidR="006F75B2" w:rsidRPr="00DF6A9E">
              <w:rPr>
                <w:rStyle w:val="aff5"/>
                <w:noProof/>
              </w:rPr>
              <w:t>3.3.6 Административно-деловые и коммунально-хозяйственные предприятия, объекты пожарной безопасности и прочие</w:t>
            </w:r>
            <w:r w:rsidR="006F75B2">
              <w:rPr>
                <w:noProof/>
                <w:webHidden/>
              </w:rPr>
              <w:tab/>
            </w:r>
            <w:r>
              <w:rPr>
                <w:noProof/>
                <w:webHidden/>
              </w:rPr>
              <w:fldChar w:fldCharType="begin"/>
            </w:r>
            <w:r w:rsidR="006F75B2">
              <w:rPr>
                <w:noProof/>
                <w:webHidden/>
              </w:rPr>
              <w:instrText xml:space="preserve"> PAGEREF _Toc499032930 \h </w:instrText>
            </w:r>
            <w:r>
              <w:rPr>
                <w:noProof/>
                <w:webHidden/>
              </w:rPr>
            </w:r>
            <w:r>
              <w:rPr>
                <w:noProof/>
                <w:webHidden/>
              </w:rPr>
              <w:fldChar w:fldCharType="separate"/>
            </w:r>
            <w:r w:rsidR="002C64C0">
              <w:rPr>
                <w:noProof/>
                <w:webHidden/>
              </w:rPr>
              <w:t>17</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31" w:history="1">
            <w:r w:rsidR="006F75B2" w:rsidRPr="00DF6A9E">
              <w:rPr>
                <w:rStyle w:val="aff5"/>
                <w:noProof/>
              </w:rPr>
              <w:t>3.4 Производственная и сельскохозяйственная сферы</w:t>
            </w:r>
            <w:r w:rsidR="006F75B2">
              <w:rPr>
                <w:noProof/>
                <w:webHidden/>
              </w:rPr>
              <w:tab/>
            </w:r>
            <w:r>
              <w:rPr>
                <w:noProof/>
                <w:webHidden/>
              </w:rPr>
              <w:fldChar w:fldCharType="begin"/>
            </w:r>
            <w:r w:rsidR="006F75B2">
              <w:rPr>
                <w:noProof/>
                <w:webHidden/>
              </w:rPr>
              <w:instrText xml:space="preserve"> PAGEREF _Toc499032931 \h </w:instrText>
            </w:r>
            <w:r>
              <w:rPr>
                <w:noProof/>
                <w:webHidden/>
              </w:rPr>
            </w:r>
            <w:r>
              <w:rPr>
                <w:noProof/>
                <w:webHidden/>
              </w:rPr>
              <w:fldChar w:fldCharType="separate"/>
            </w:r>
            <w:r w:rsidR="002C64C0">
              <w:rPr>
                <w:noProof/>
                <w:webHidden/>
              </w:rPr>
              <w:t>18</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32" w:history="1">
            <w:r w:rsidR="006F75B2" w:rsidRPr="00DF6A9E">
              <w:rPr>
                <w:rStyle w:val="aff5"/>
                <w:noProof/>
              </w:rPr>
              <w:t>3.5 Анализ современного состояния транспортной инфраструктуры</w:t>
            </w:r>
            <w:r w:rsidR="006F75B2">
              <w:rPr>
                <w:noProof/>
                <w:webHidden/>
              </w:rPr>
              <w:tab/>
            </w:r>
            <w:r>
              <w:rPr>
                <w:noProof/>
                <w:webHidden/>
              </w:rPr>
              <w:fldChar w:fldCharType="begin"/>
            </w:r>
            <w:r w:rsidR="006F75B2">
              <w:rPr>
                <w:noProof/>
                <w:webHidden/>
              </w:rPr>
              <w:instrText xml:space="preserve"> PAGEREF _Toc499032932 \h </w:instrText>
            </w:r>
            <w:r>
              <w:rPr>
                <w:noProof/>
                <w:webHidden/>
              </w:rPr>
            </w:r>
            <w:r>
              <w:rPr>
                <w:noProof/>
                <w:webHidden/>
              </w:rPr>
              <w:fldChar w:fldCharType="separate"/>
            </w:r>
            <w:r w:rsidR="002C64C0">
              <w:rPr>
                <w:noProof/>
                <w:webHidden/>
              </w:rPr>
              <w:t>18</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33" w:history="1">
            <w:r w:rsidR="006F75B2" w:rsidRPr="00DF6A9E">
              <w:rPr>
                <w:rStyle w:val="aff5"/>
                <w:noProof/>
              </w:rPr>
              <w:t>3.5.1 Внешний транспорт</w:t>
            </w:r>
            <w:r w:rsidR="006F75B2">
              <w:rPr>
                <w:noProof/>
                <w:webHidden/>
              </w:rPr>
              <w:tab/>
            </w:r>
            <w:r>
              <w:rPr>
                <w:noProof/>
                <w:webHidden/>
              </w:rPr>
              <w:fldChar w:fldCharType="begin"/>
            </w:r>
            <w:r w:rsidR="006F75B2">
              <w:rPr>
                <w:noProof/>
                <w:webHidden/>
              </w:rPr>
              <w:instrText xml:space="preserve"> PAGEREF _Toc499032933 \h </w:instrText>
            </w:r>
            <w:r>
              <w:rPr>
                <w:noProof/>
                <w:webHidden/>
              </w:rPr>
            </w:r>
            <w:r>
              <w:rPr>
                <w:noProof/>
                <w:webHidden/>
              </w:rPr>
              <w:fldChar w:fldCharType="separate"/>
            </w:r>
            <w:r w:rsidR="002C64C0">
              <w:rPr>
                <w:noProof/>
                <w:webHidden/>
              </w:rPr>
              <w:t>18</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34" w:history="1">
            <w:r w:rsidR="006F75B2" w:rsidRPr="00DF6A9E">
              <w:rPr>
                <w:rStyle w:val="aff5"/>
                <w:noProof/>
              </w:rPr>
              <w:t>3.5.2 Улично-дорожная сеть</w:t>
            </w:r>
            <w:r w:rsidR="006F75B2">
              <w:rPr>
                <w:noProof/>
                <w:webHidden/>
              </w:rPr>
              <w:tab/>
            </w:r>
            <w:r>
              <w:rPr>
                <w:noProof/>
                <w:webHidden/>
              </w:rPr>
              <w:fldChar w:fldCharType="begin"/>
            </w:r>
            <w:r w:rsidR="006F75B2">
              <w:rPr>
                <w:noProof/>
                <w:webHidden/>
              </w:rPr>
              <w:instrText xml:space="preserve"> PAGEREF _Toc499032934 \h </w:instrText>
            </w:r>
            <w:r>
              <w:rPr>
                <w:noProof/>
                <w:webHidden/>
              </w:rPr>
            </w:r>
            <w:r>
              <w:rPr>
                <w:noProof/>
                <w:webHidden/>
              </w:rPr>
              <w:fldChar w:fldCharType="separate"/>
            </w:r>
            <w:r w:rsidR="002C64C0">
              <w:rPr>
                <w:noProof/>
                <w:webHidden/>
              </w:rPr>
              <w:t>18</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35" w:history="1">
            <w:r w:rsidR="006F75B2" w:rsidRPr="00DF6A9E">
              <w:rPr>
                <w:rStyle w:val="aff5"/>
                <w:noProof/>
              </w:rPr>
              <w:t>3.5.3 Объекты транспортного обслуживания</w:t>
            </w:r>
            <w:r w:rsidR="006F75B2">
              <w:rPr>
                <w:noProof/>
                <w:webHidden/>
              </w:rPr>
              <w:tab/>
            </w:r>
            <w:r>
              <w:rPr>
                <w:noProof/>
                <w:webHidden/>
              </w:rPr>
              <w:fldChar w:fldCharType="begin"/>
            </w:r>
            <w:r w:rsidR="006F75B2">
              <w:rPr>
                <w:noProof/>
                <w:webHidden/>
              </w:rPr>
              <w:instrText xml:space="preserve"> PAGEREF _Toc499032935 \h </w:instrText>
            </w:r>
            <w:r>
              <w:rPr>
                <w:noProof/>
                <w:webHidden/>
              </w:rPr>
            </w:r>
            <w:r>
              <w:rPr>
                <w:noProof/>
                <w:webHidden/>
              </w:rPr>
              <w:fldChar w:fldCharType="separate"/>
            </w:r>
            <w:r w:rsidR="002C64C0">
              <w:rPr>
                <w:noProof/>
                <w:webHidden/>
              </w:rPr>
              <w:t>18</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36" w:history="1">
            <w:r w:rsidR="006F75B2" w:rsidRPr="00DF6A9E">
              <w:rPr>
                <w:rStyle w:val="aff5"/>
                <w:noProof/>
              </w:rPr>
              <w:t>3.6 Инженерная инфраструктура</w:t>
            </w:r>
            <w:r w:rsidR="006F75B2">
              <w:rPr>
                <w:noProof/>
                <w:webHidden/>
              </w:rPr>
              <w:tab/>
            </w:r>
            <w:r>
              <w:rPr>
                <w:noProof/>
                <w:webHidden/>
              </w:rPr>
              <w:fldChar w:fldCharType="begin"/>
            </w:r>
            <w:r w:rsidR="006F75B2">
              <w:rPr>
                <w:noProof/>
                <w:webHidden/>
              </w:rPr>
              <w:instrText xml:space="preserve"> PAGEREF _Toc499032936 \h </w:instrText>
            </w:r>
            <w:r>
              <w:rPr>
                <w:noProof/>
                <w:webHidden/>
              </w:rPr>
            </w:r>
            <w:r>
              <w:rPr>
                <w:noProof/>
                <w:webHidden/>
              </w:rPr>
              <w:fldChar w:fldCharType="separate"/>
            </w:r>
            <w:r w:rsidR="002C64C0">
              <w:rPr>
                <w:noProof/>
                <w:webHidden/>
              </w:rPr>
              <w:t>19</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37" w:history="1">
            <w:r w:rsidR="006F75B2" w:rsidRPr="00DF6A9E">
              <w:rPr>
                <w:rStyle w:val="aff5"/>
                <w:noProof/>
              </w:rPr>
              <w:t>3.6.1 Водоснабжение</w:t>
            </w:r>
            <w:r w:rsidR="006F75B2">
              <w:rPr>
                <w:noProof/>
                <w:webHidden/>
              </w:rPr>
              <w:tab/>
            </w:r>
            <w:r>
              <w:rPr>
                <w:noProof/>
                <w:webHidden/>
              </w:rPr>
              <w:fldChar w:fldCharType="begin"/>
            </w:r>
            <w:r w:rsidR="006F75B2">
              <w:rPr>
                <w:noProof/>
                <w:webHidden/>
              </w:rPr>
              <w:instrText xml:space="preserve"> PAGEREF _Toc499032937 \h </w:instrText>
            </w:r>
            <w:r>
              <w:rPr>
                <w:noProof/>
                <w:webHidden/>
              </w:rPr>
            </w:r>
            <w:r>
              <w:rPr>
                <w:noProof/>
                <w:webHidden/>
              </w:rPr>
              <w:fldChar w:fldCharType="separate"/>
            </w:r>
            <w:r w:rsidR="002C64C0">
              <w:rPr>
                <w:noProof/>
                <w:webHidden/>
              </w:rPr>
              <w:t>19</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38" w:history="1">
            <w:r w:rsidR="006F75B2" w:rsidRPr="00DF6A9E">
              <w:rPr>
                <w:rStyle w:val="aff5"/>
                <w:noProof/>
              </w:rPr>
              <w:t>3.6.2 Водоотведение</w:t>
            </w:r>
            <w:r w:rsidR="006F75B2">
              <w:rPr>
                <w:noProof/>
                <w:webHidden/>
              </w:rPr>
              <w:tab/>
            </w:r>
            <w:r>
              <w:rPr>
                <w:noProof/>
                <w:webHidden/>
              </w:rPr>
              <w:fldChar w:fldCharType="begin"/>
            </w:r>
            <w:r w:rsidR="006F75B2">
              <w:rPr>
                <w:noProof/>
                <w:webHidden/>
              </w:rPr>
              <w:instrText xml:space="preserve"> PAGEREF _Toc499032938 \h </w:instrText>
            </w:r>
            <w:r>
              <w:rPr>
                <w:noProof/>
                <w:webHidden/>
              </w:rPr>
            </w:r>
            <w:r>
              <w:rPr>
                <w:noProof/>
                <w:webHidden/>
              </w:rPr>
              <w:fldChar w:fldCharType="separate"/>
            </w:r>
            <w:r w:rsidR="002C64C0">
              <w:rPr>
                <w:noProof/>
                <w:webHidden/>
              </w:rPr>
              <w:t>19</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39" w:history="1">
            <w:r w:rsidR="006F75B2" w:rsidRPr="00DF6A9E">
              <w:rPr>
                <w:rStyle w:val="aff5"/>
                <w:noProof/>
              </w:rPr>
              <w:t>3.6.3 Теплоснабжение</w:t>
            </w:r>
            <w:r w:rsidR="006F75B2">
              <w:rPr>
                <w:noProof/>
                <w:webHidden/>
              </w:rPr>
              <w:tab/>
            </w:r>
            <w:r>
              <w:rPr>
                <w:noProof/>
                <w:webHidden/>
              </w:rPr>
              <w:fldChar w:fldCharType="begin"/>
            </w:r>
            <w:r w:rsidR="006F75B2">
              <w:rPr>
                <w:noProof/>
                <w:webHidden/>
              </w:rPr>
              <w:instrText xml:space="preserve"> PAGEREF _Toc499032939 \h </w:instrText>
            </w:r>
            <w:r>
              <w:rPr>
                <w:noProof/>
                <w:webHidden/>
              </w:rPr>
            </w:r>
            <w:r>
              <w:rPr>
                <w:noProof/>
                <w:webHidden/>
              </w:rPr>
              <w:fldChar w:fldCharType="separate"/>
            </w:r>
            <w:r w:rsidR="002C64C0">
              <w:rPr>
                <w:noProof/>
                <w:webHidden/>
              </w:rPr>
              <w:t>19</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40" w:history="1">
            <w:r w:rsidR="006F75B2" w:rsidRPr="00DF6A9E">
              <w:rPr>
                <w:rStyle w:val="aff5"/>
                <w:noProof/>
              </w:rPr>
              <w:t>3.6.4 Электроснабжение</w:t>
            </w:r>
            <w:r w:rsidR="006F75B2">
              <w:rPr>
                <w:noProof/>
                <w:webHidden/>
              </w:rPr>
              <w:tab/>
            </w:r>
            <w:r>
              <w:rPr>
                <w:noProof/>
                <w:webHidden/>
              </w:rPr>
              <w:fldChar w:fldCharType="begin"/>
            </w:r>
            <w:r w:rsidR="006F75B2">
              <w:rPr>
                <w:noProof/>
                <w:webHidden/>
              </w:rPr>
              <w:instrText xml:space="preserve"> PAGEREF _Toc499032940 \h </w:instrText>
            </w:r>
            <w:r>
              <w:rPr>
                <w:noProof/>
                <w:webHidden/>
              </w:rPr>
            </w:r>
            <w:r>
              <w:rPr>
                <w:noProof/>
                <w:webHidden/>
              </w:rPr>
              <w:fldChar w:fldCharType="separate"/>
            </w:r>
            <w:r w:rsidR="002C64C0">
              <w:rPr>
                <w:noProof/>
                <w:webHidden/>
              </w:rPr>
              <w:t>20</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41" w:history="1">
            <w:r w:rsidR="006F75B2" w:rsidRPr="00DF6A9E">
              <w:rPr>
                <w:rStyle w:val="aff5"/>
                <w:noProof/>
              </w:rPr>
              <w:t>3.6.5 Газоснабжение, трубопроводный транспорт</w:t>
            </w:r>
            <w:r w:rsidR="006F75B2">
              <w:rPr>
                <w:noProof/>
                <w:webHidden/>
              </w:rPr>
              <w:tab/>
            </w:r>
            <w:r>
              <w:rPr>
                <w:noProof/>
                <w:webHidden/>
              </w:rPr>
              <w:fldChar w:fldCharType="begin"/>
            </w:r>
            <w:r w:rsidR="006F75B2">
              <w:rPr>
                <w:noProof/>
                <w:webHidden/>
              </w:rPr>
              <w:instrText xml:space="preserve"> PAGEREF _Toc499032941 \h </w:instrText>
            </w:r>
            <w:r>
              <w:rPr>
                <w:noProof/>
                <w:webHidden/>
              </w:rPr>
            </w:r>
            <w:r>
              <w:rPr>
                <w:noProof/>
                <w:webHidden/>
              </w:rPr>
              <w:fldChar w:fldCharType="separate"/>
            </w:r>
            <w:r w:rsidR="002C64C0">
              <w:rPr>
                <w:noProof/>
                <w:webHidden/>
              </w:rPr>
              <w:t>20</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42" w:history="1">
            <w:r w:rsidR="006F75B2" w:rsidRPr="00DF6A9E">
              <w:rPr>
                <w:rStyle w:val="aff5"/>
                <w:noProof/>
              </w:rPr>
              <w:t>3.6.6 Связь и информатизация</w:t>
            </w:r>
            <w:r w:rsidR="006F75B2">
              <w:rPr>
                <w:noProof/>
                <w:webHidden/>
              </w:rPr>
              <w:tab/>
            </w:r>
            <w:r>
              <w:rPr>
                <w:noProof/>
                <w:webHidden/>
              </w:rPr>
              <w:fldChar w:fldCharType="begin"/>
            </w:r>
            <w:r w:rsidR="006F75B2">
              <w:rPr>
                <w:noProof/>
                <w:webHidden/>
              </w:rPr>
              <w:instrText xml:space="preserve"> PAGEREF _Toc499032942 \h </w:instrText>
            </w:r>
            <w:r>
              <w:rPr>
                <w:noProof/>
                <w:webHidden/>
              </w:rPr>
            </w:r>
            <w:r>
              <w:rPr>
                <w:noProof/>
                <w:webHidden/>
              </w:rPr>
              <w:fldChar w:fldCharType="separate"/>
            </w:r>
            <w:r w:rsidR="002C64C0">
              <w:rPr>
                <w:noProof/>
                <w:webHidden/>
              </w:rPr>
              <w:t>20</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43" w:history="1">
            <w:r w:rsidR="006F75B2" w:rsidRPr="00DF6A9E">
              <w:rPr>
                <w:rStyle w:val="aff5"/>
                <w:noProof/>
              </w:rPr>
              <w:t>3.6.7 Атмосферный воздух</w:t>
            </w:r>
            <w:r w:rsidR="006F75B2">
              <w:rPr>
                <w:noProof/>
                <w:webHidden/>
              </w:rPr>
              <w:tab/>
            </w:r>
            <w:r>
              <w:rPr>
                <w:noProof/>
                <w:webHidden/>
              </w:rPr>
              <w:fldChar w:fldCharType="begin"/>
            </w:r>
            <w:r w:rsidR="006F75B2">
              <w:rPr>
                <w:noProof/>
                <w:webHidden/>
              </w:rPr>
              <w:instrText xml:space="preserve"> PAGEREF _Toc499032943 \h </w:instrText>
            </w:r>
            <w:r>
              <w:rPr>
                <w:noProof/>
                <w:webHidden/>
              </w:rPr>
            </w:r>
            <w:r>
              <w:rPr>
                <w:noProof/>
                <w:webHidden/>
              </w:rPr>
              <w:fldChar w:fldCharType="separate"/>
            </w:r>
            <w:r w:rsidR="002C64C0">
              <w:rPr>
                <w:noProof/>
                <w:webHidden/>
              </w:rPr>
              <w:t>21</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44" w:history="1">
            <w:r w:rsidR="006F75B2" w:rsidRPr="00DF6A9E">
              <w:rPr>
                <w:rStyle w:val="aff5"/>
                <w:noProof/>
              </w:rPr>
              <w:t>3.6.8 Состояние ландшафта</w:t>
            </w:r>
            <w:r w:rsidR="006F75B2">
              <w:rPr>
                <w:noProof/>
                <w:webHidden/>
              </w:rPr>
              <w:tab/>
            </w:r>
            <w:r>
              <w:rPr>
                <w:noProof/>
                <w:webHidden/>
              </w:rPr>
              <w:fldChar w:fldCharType="begin"/>
            </w:r>
            <w:r w:rsidR="006F75B2">
              <w:rPr>
                <w:noProof/>
                <w:webHidden/>
              </w:rPr>
              <w:instrText xml:space="preserve"> PAGEREF _Toc499032944 \h </w:instrText>
            </w:r>
            <w:r>
              <w:rPr>
                <w:noProof/>
                <w:webHidden/>
              </w:rPr>
            </w:r>
            <w:r>
              <w:rPr>
                <w:noProof/>
                <w:webHidden/>
              </w:rPr>
              <w:fldChar w:fldCharType="separate"/>
            </w:r>
            <w:r w:rsidR="002C64C0">
              <w:rPr>
                <w:noProof/>
                <w:webHidden/>
              </w:rPr>
              <w:t>21</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45" w:history="1">
            <w:r w:rsidR="006F75B2" w:rsidRPr="00DF6A9E">
              <w:rPr>
                <w:rStyle w:val="aff5"/>
                <w:noProof/>
              </w:rPr>
              <w:t>3.6.9 Состояние почв</w:t>
            </w:r>
            <w:r w:rsidR="006F75B2">
              <w:rPr>
                <w:noProof/>
                <w:webHidden/>
              </w:rPr>
              <w:tab/>
            </w:r>
            <w:r>
              <w:rPr>
                <w:noProof/>
                <w:webHidden/>
              </w:rPr>
              <w:fldChar w:fldCharType="begin"/>
            </w:r>
            <w:r w:rsidR="006F75B2">
              <w:rPr>
                <w:noProof/>
                <w:webHidden/>
              </w:rPr>
              <w:instrText xml:space="preserve"> PAGEREF _Toc499032945 \h </w:instrText>
            </w:r>
            <w:r>
              <w:rPr>
                <w:noProof/>
                <w:webHidden/>
              </w:rPr>
            </w:r>
            <w:r>
              <w:rPr>
                <w:noProof/>
                <w:webHidden/>
              </w:rPr>
              <w:fldChar w:fldCharType="separate"/>
            </w:r>
            <w:r w:rsidR="002C64C0">
              <w:rPr>
                <w:noProof/>
                <w:webHidden/>
              </w:rPr>
              <w:t>22</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46" w:history="1">
            <w:r w:rsidR="006F75B2" w:rsidRPr="00DF6A9E">
              <w:rPr>
                <w:rStyle w:val="aff5"/>
                <w:noProof/>
              </w:rPr>
              <w:t>3.7 Особо охраняемые природные территории и объекты культурного наследия</w:t>
            </w:r>
            <w:r w:rsidR="006F75B2">
              <w:rPr>
                <w:noProof/>
                <w:webHidden/>
              </w:rPr>
              <w:tab/>
            </w:r>
            <w:r>
              <w:rPr>
                <w:noProof/>
                <w:webHidden/>
              </w:rPr>
              <w:fldChar w:fldCharType="begin"/>
            </w:r>
            <w:r w:rsidR="006F75B2">
              <w:rPr>
                <w:noProof/>
                <w:webHidden/>
              </w:rPr>
              <w:instrText xml:space="preserve"> PAGEREF _Toc499032946 \h </w:instrText>
            </w:r>
            <w:r>
              <w:rPr>
                <w:noProof/>
                <w:webHidden/>
              </w:rPr>
            </w:r>
            <w:r>
              <w:rPr>
                <w:noProof/>
                <w:webHidden/>
              </w:rPr>
              <w:fldChar w:fldCharType="separate"/>
            </w:r>
            <w:r w:rsidR="002C64C0">
              <w:rPr>
                <w:noProof/>
                <w:webHidden/>
              </w:rPr>
              <w:t>22</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47" w:history="1">
            <w:r w:rsidR="006F75B2" w:rsidRPr="00DF6A9E">
              <w:rPr>
                <w:rStyle w:val="aff5"/>
                <w:noProof/>
              </w:rPr>
              <w:t>3.7.1 Особо охраняемые природные территории</w:t>
            </w:r>
            <w:r w:rsidR="006F75B2">
              <w:rPr>
                <w:noProof/>
                <w:webHidden/>
              </w:rPr>
              <w:tab/>
            </w:r>
            <w:r>
              <w:rPr>
                <w:noProof/>
                <w:webHidden/>
              </w:rPr>
              <w:fldChar w:fldCharType="begin"/>
            </w:r>
            <w:r w:rsidR="006F75B2">
              <w:rPr>
                <w:noProof/>
                <w:webHidden/>
              </w:rPr>
              <w:instrText xml:space="preserve"> PAGEREF _Toc499032947 \h </w:instrText>
            </w:r>
            <w:r>
              <w:rPr>
                <w:noProof/>
                <w:webHidden/>
              </w:rPr>
            </w:r>
            <w:r>
              <w:rPr>
                <w:noProof/>
                <w:webHidden/>
              </w:rPr>
              <w:fldChar w:fldCharType="separate"/>
            </w:r>
            <w:r w:rsidR="002C64C0">
              <w:rPr>
                <w:noProof/>
                <w:webHidden/>
              </w:rPr>
              <w:t>22</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48" w:history="1">
            <w:r w:rsidR="006F75B2" w:rsidRPr="00DF6A9E">
              <w:rPr>
                <w:rStyle w:val="aff5"/>
                <w:noProof/>
              </w:rPr>
              <w:t>3.7.2 Сведения об объектах культурного наследия</w:t>
            </w:r>
            <w:r w:rsidR="006F75B2">
              <w:rPr>
                <w:noProof/>
                <w:webHidden/>
              </w:rPr>
              <w:tab/>
            </w:r>
            <w:r>
              <w:rPr>
                <w:noProof/>
                <w:webHidden/>
              </w:rPr>
              <w:fldChar w:fldCharType="begin"/>
            </w:r>
            <w:r w:rsidR="006F75B2">
              <w:rPr>
                <w:noProof/>
                <w:webHidden/>
              </w:rPr>
              <w:instrText xml:space="preserve"> PAGEREF _Toc499032948 \h </w:instrText>
            </w:r>
            <w:r>
              <w:rPr>
                <w:noProof/>
                <w:webHidden/>
              </w:rPr>
            </w:r>
            <w:r>
              <w:rPr>
                <w:noProof/>
                <w:webHidden/>
              </w:rPr>
              <w:fldChar w:fldCharType="separate"/>
            </w:r>
            <w:r w:rsidR="002C64C0">
              <w:rPr>
                <w:noProof/>
                <w:webHidden/>
              </w:rPr>
              <w:t>22</w:t>
            </w:r>
            <w:r>
              <w:rPr>
                <w:noProof/>
                <w:webHidden/>
              </w:rPr>
              <w:fldChar w:fldCharType="end"/>
            </w:r>
          </w:hyperlink>
        </w:p>
        <w:p w:rsidR="006F75B2" w:rsidRDefault="00E41E45">
          <w:pPr>
            <w:pStyle w:val="12"/>
            <w:tabs>
              <w:tab w:val="right" w:leader="dot" w:pos="9344"/>
            </w:tabs>
            <w:rPr>
              <w:rFonts w:asciiTheme="minorHAnsi" w:eastAsiaTheme="minorEastAsia" w:hAnsiTheme="minorHAnsi" w:cstheme="minorBidi"/>
              <w:b w:val="0"/>
              <w:bCs w:val="0"/>
              <w:caps w:val="0"/>
              <w:noProof/>
              <w:sz w:val="22"/>
              <w:szCs w:val="22"/>
            </w:rPr>
          </w:pPr>
          <w:hyperlink w:anchor="_Toc499032949" w:history="1">
            <w:r w:rsidR="006F75B2" w:rsidRPr="00DF6A9E">
              <w:rPr>
                <w:rStyle w:val="aff5"/>
                <w:noProof/>
              </w:rPr>
              <w:t>4 оценка возможного влияния планируемых для размещения объектов местного значения поселения на комплексное развитие этих территорий</w:t>
            </w:r>
            <w:r w:rsidR="006F75B2">
              <w:rPr>
                <w:noProof/>
                <w:webHidden/>
              </w:rPr>
              <w:tab/>
            </w:r>
            <w:r>
              <w:rPr>
                <w:noProof/>
                <w:webHidden/>
              </w:rPr>
              <w:fldChar w:fldCharType="begin"/>
            </w:r>
            <w:r w:rsidR="006F75B2">
              <w:rPr>
                <w:noProof/>
                <w:webHidden/>
              </w:rPr>
              <w:instrText xml:space="preserve"> PAGEREF _Toc499032949 \h </w:instrText>
            </w:r>
            <w:r>
              <w:rPr>
                <w:noProof/>
                <w:webHidden/>
              </w:rPr>
            </w:r>
            <w:r>
              <w:rPr>
                <w:noProof/>
                <w:webHidden/>
              </w:rPr>
              <w:fldChar w:fldCharType="separate"/>
            </w:r>
            <w:r w:rsidR="002C64C0">
              <w:rPr>
                <w:noProof/>
                <w:webHidden/>
              </w:rPr>
              <w:t>25</w:t>
            </w:r>
            <w:r>
              <w:rPr>
                <w:noProof/>
                <w:webHidden/>
              </w:rPr>
              <w:fldChar w:fldCharType="end"/>
            </w:r>
          </w:hyperlink>
        </w:p>
        <w:p w:rsidR="006F75B2" w:rsidRDefault="00E41E45">
          <w:pPr>
            <w:pStyle w:val="12"/>
            <w:tabs>
              <w:tab w:val="right" w:leader="dot" w:pos="9344"/>
            </w:tabs>
            <w:rPr>
              <w:rFonts w:asciiTheme="minorHAnsi" w:eastAsiaTheme="minorEastAsia" w:hAnsiTheme="minorHAnsi" w:cstheme="minorBidi"/>
              <w:b w:val="0"/>
              <w:bCs w:val="0"/>
              <w:caps w:val="0"/>
              <w:noProof/>
              <w:sz w:val="22"/>
              <w:szCs w:val="22"/>
            </w:rPr>
          </w:pPr>
          <w:hyperlink w:anchor="_Toc499032950" w:history="1">
            <w:r w:rsidR="006F75B2" w:rsidRPr="00DF6A9E">
              <w:rPr>
                <w:rStyle w:val="aff5"/>
                <w:noProof/>
              </w:rPr>
              <w:t>5 утвержденные документами территориального планирования Российской Федерации, документами территориального планирования ненецкого автономного округа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r w:rsidR="006F75B2">
              <w:rPr>
                <w:noProof/>
                <w:webHidden/>
              </w:rPr>
              <w:tab/>
            </w:r>
            <w:r>
              <w:rPr>
                <w:noProof/>
                <w:webHidden/>
              </w:rPr>
              <w:fldChar w:fldCharType="begin"/>
            </w:r>
            <w:r w:rsidR="006F75B2">
              <w:rPr>
                <w:noProof/>
                <w:webHidden/>
              </w:rPr>
              <w:instrText xml:space="preserve"> PAGEREF _Toc499032950 \h </w:instrText>
            </w:r>
            <w:r>
              <w:rPr>
                <w:noProof/>
                <w:webHidden/>
              </w:rPr>
            </w:r>
            <w:r>
              <w:rPr>
                <w:noProof/>
                <w:webHidden/>
              </w:rPr>
              <w:fldChar w:fldCharType="separate"/>
            </w:r>
            <w:r w:rsidR="002C64C0">
              <w:rPr>
                <w:noProof/>
                <w:webHidden/>
              </w:rPr>
              <w:t>27</w:t>
            </w:r>
            <w:r>
              <w:rPr>
                <w:noProof/>
                <w:webHidden/>
              </w:rPr>
              <w:fldChar w:fldCharType="end"/>
            </w:r>
          </w:hyperlink>
        </w:p>
        <w:p w:rsidR="006F75B2" w:rsidRDefault="00E41E45">
          <w:pPr>
            <w:pStyle w:val="12"/>
            <w:tabs>
              <w:tab w:val="right" w:leader="dot" w:pos="9344"/>
            </w:tabs>
            <w:rPr>
              <w:rFonts w:asciiTheme="minorHAnsi" w:eastAsiaTheme="minorEastAsia" w:hAnsiTheme="minorHAnsi" w:cstheme="minorBidi"/>
              <w:b w:val="0"/>
              <w:bCs w:val="0"/>
              <w:caps w:val="0"/>
              <w:noProof/>
              <w:sz w:val="22"/>
              <w:szCs w:val="22"/>
            </w:rPr>
          </w:pPr>
          <w:hyperlink w:anchor="_Toc499032951" w:history="1">
            <w:r w:rsidR="006F75B2" w:rsidRPr="00DF6A9E">
              <w:rPr>
                <w:rStyle w:val="aff5"/>
                <w:noProof/>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r w:rsidR="006F75B2">
              <w:rPr>
                <w:noProof/>
                <w:webHidden/>
              </w:rPr>
              <w:tab/>
            </w:r>
            <w:r>
              <w:rPr>
                <w:noProof/>
                <w:webHidden/>
              </w:rPr>
              <w:fldChar w:fldCharType="begin"/>
            </w:r>
            <w:r w:rsidR="006F75B2">
              <w:rPr>
                <w:noProof/>
                <w:webHidden/>
              </w:rPr>
              <w:instrText xml:space="preserve"> PAGEREF _Toc499032951 \h </w:instrText>
            </w:r>
            <w:r>
              <w:rPr>
                <w:noProof/>
                <w:webHidden/>
              </w:rPr>
            </w:r>
            <w:r>
              <w:rPr>
                <w:noProof/>
                <w:webHidden/>
              </w:rPr>
              <w:fldChar w:fldCharType="separate"/>
            </w:r>
            <w:r w:rsidR="002C64C0">
              <w:rPr>
                <w:noProof/>
                <w:webHidden/>
              </w:rPr>
              <w:t>28</w:t>
            </w:r>
            <w:r>
              <w:rPr>
                <w:noProof/>
                <w:webHidden/>
              </w:rPr>
              <w:fldChar w:fldCharType="end"/>
            </w:r>
          </w:hyperlink>
        </w:p>
        <w:p w:rsidR="006F75B2" w:rsidRDefault="00E41E45">
          <w:pPr>
            <w:pStyle w:val="12"/>
            <w:tabs>
              <w:tab w:val="right" w:leader="dot" w:pos="9344"/>
            </w:tabs>
            <w:rPr>
              <w:rFonts w:asciiTheme="minorHAnsi" w:eastAsiaTheme="minorEastAsia" w:hAnsiTheme="minorHAnsi" w:cstheme="minorBidi"/>
              <w:b w:val="0"/>
              <w:bCs w:val="0"/>
              <w:caps w:val="0"/>
              <w:noProof/>
              <w:sz w:val="22"/>
              <w:szCs w:val="22"/>
            </w:rPr>
          </w:pPr>
          <w:hyperlink w:anchor="_Toc499032952" w:history="1">
            <w:r w:rsidR="006F75B2" w:rsidRPr="00DF6A9E">
              <w:rPr>
                <w:rStyle w:val="aff5"/>
                <w:noProof/>
              </w:rPr>
              <w:t>7 Обоснование выбранного варианта развития территории поселения</w:t>
            </w:r>
            <w:r w:rsidR="006F75B2">
              <w:rPr>
                <w:noProof/>
                <w:webHidden/>
              </w:rPr>
              <w:tab/>
            </w:r>
            <w:r>
              <w:rPr>
                <w:noProof/>
                <w:webHidden/>
              </w:rPr>
              <w:fldChar w:fldCharType="begin"/>
            </w:r>
            <w:r w:rsidR="006F75B2">
              <w:rPr>
                <w:noProof/>
                <w:webHidden/>
              </w:rPr>
              <w:instrText xml:space="preserve"> PAGEREF _Toc499032952 \h </w:instrText>
            </w:r>
            <w:r>
              <w:rPr>
                <w:noProof/>
                <w:webHidden/>
              </w:rPr>
            </w:r>
            <w:r>
              <w:rPr>
                <w:noProof/>
                <w:webHidden/>
              </w:rPr>
              <w:fldChar w:fldCharType="separate"/>
            </w:r>
            <w:r w:rsidR="002C64C0">
              <w:rPr>
                <w:noProof/>
                <w:webHidden/>
              </w:rPr>
              <w:t>29</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53" w:history="1">
            <w:r w:rsidR="006F75B2" w:rsidRPr="00DF6A9E">
              <w:rPr>
                <w:rStyle w:val="aff5"/>
                <w:noProof/>
              </w:rPr>
              <w:t>7.1 Архитектурно-планировочная организация территории</w:t>
            </w:r>
            <w:r w:rsidR="006F75B2">
              <w:rPr>
                <w:noProof/>
                <w:webHidden/>
              </w:rPr>
              <w:tab/>
            </w:r>
            <w:r>
              <w:rPr>
                <w:noProof/>
                <w:webHidden/>
              </w:rPr>
              <w:fldChar w:fldCharType="begin"/>
            </w:r>
            <w:r w:rsidR="006F75B2">
              <w:rPr>
                <w:noProof/>
                <w:webHidden/>
              </w:rPr>
              <w:instrText xml:space="preserve"> PAGEREF _Toc499032953 \h </w:instrText>
            </w:r>
            <w:r>
              <w:rPr>
                <w:noProof/>
                <w:webHidden/>
              </w:rPr>
            </w:r>
            <w:r>
              <w:rPr>
                <w:noProof/>
                <w:webHidden/>
              </w:rPr>
              <w:fldChar w:fldCharType="separate"/>
            </w:r>
            <w:r w:rsidR="002C64C0">
              <w:rPr>
                <w:noProof/>
                <w:webHidden/>
              </w:rPr>
              <w:t>29</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54" w:history="1">
            <w:r w:rsidR="006F75B2" w:rsidRPr="00DF6A9E">
              <w:rPr>
                <w:rStyle w:val="aff5"/>
                <w:noProof/>
              </w:rPr>
              <w:t>7.1.1 Жилая зона</w:t>
            </w:r>
            <w:r w:rsidR="006F75B2">
              <w:rPr>
                <w:noProof/>
                <w:webHidden/>
              </w:rPr>
              <w:tab/>
            </w:r>
            <w:r>
              <w:rPr>
                <w:noProof/>
                <w:webHidden/>
              </w:rPr>
              <w:fldChar w:fldCharType="begin"/>
            </w:r>
            <w:r w:rsidR="006F75B2">
              <w:rPr>
                <w:noProof/>
                <w:webHidden/>
              </w:rPr>
              <w:instrText xml:space="preserve"> PAGEREF _Toc499032954 \h </w:instrText>
            </w:r>
            <w:r>
              <w:rPr>
                <w:noProof/>
                <w:webHidden/>
              </w:rPr>
            </w:r>
            <w:r>
              <w:rPr>
                <w:noProof/>
                <w:webHidden/>
              </w:rPr>
              <w:fldChar w:fldCharType="separate"/>
            </w:r>
            <w:r w:rsidR="002C64C0">
              <w:rPr>
                <w:noProof/>
                <w:webHidden/>
              </w:rPr>
              <w:t>30</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55" w:history="1">
            <w:r w:rsidR="006F75B2" w:rsidRPr="00DF6A9E">
              <w:rPr>
                <w:rStyle w:val="aff5"/>
                <w:noProof/>
              </w:rPr>
              <w:t>7.1.2 Общественно-деловая зона</w:t>
            </w:r>
            <w:r w:rsidR="006F75B2">
              <w:rPr>
                <w:noProof/>
                <w:webHidden/>
              </w:rPr>
              <w:tab/>
            </w:r>
            <w:r>
              <w:rPr>
                <w:noProof/>
                <w:webHidden/>
              </w:rPr>
              <w:fldChar w:fldCharType="begin"/>
            </w:r>
            <w:r w:rsidR="006F75B2">
              <w:rPr>
                <w:noProof/>
                <w:webHidden/>
              </w:rPr>
              <w:instrText xml:space="preserve"> PAGEREF _Toc499032955 \h </w:instrText>
            </w:r>
            <w:r>
              <w:rPr>
                <w:noProof/>
                <w:webHidden/>
              </w:rPr>
            </w:r>
            <w:r>
              <w:rPr>
                <w:noProof/>
                <w:webHidden/>
              </w:rPr>
              <w:fldChar w:fldCharType="separate"/>
            </w:r>
            <w:r w:rsidR="002C64C0">
              <w:rPr>
                <w:noProof/>
                <w:webHidden/>
              </w:rPr>
              <w:t>31</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56" w:history="1">
            <w:r w:rsidR="006F75B2" w:rsidRPr="00DF6A9E">
              <w:rPr>
                <w:rStyle w:val="aff5"/>
                <w:noProof/>
              </w:rPr>
              <w:t>7.1.3 Зона производственного использования. Зона сельскохозяйственного использования</w:t>
            </w:r>
            <w:r w:rsidR="006F75B2">
              <w:rPr>
                <w:noProof/>
                <w:webHidden/>
              </w:rPr>
              <w:tab/>
            </w:r>
            <w:r>
              <w:rPr>
                <w:noProof/>
                <w:webHidden/>
              </w:rPr>
              <w:fldChar w:fldCharType="begin"/>
            </w:r>
            <w:r w:rsidR="006F75B2">
              <w:rPr>
                <w:noProof/>
                <w:webHidden/>
              </w:rPr>
              <w:instrText xml:space="preserve"> PAGEREF _Toc499032956 \h </w:instrText>
            </w:r>
            <w:r>
              <w:rPr>
                <w:noProof/>
                <w:webHidden/>
              </w:rPr>
            </w:r>
            <w:r>
              <w:rPr>
                <w:noProof/>
                <w:webHidden/>
              </w:rPr>
              <w:fldChar w:fldCharType="separate"/>
            </w:r>
            <w:r w:rsidR="002C64C0">
              <w:rPr>
                <w:noProof/>
                <w:webHidden/>
              </w:rPr>
              <w:t>31</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57" w:history="1">
            <w:r w:rsidR="006F75B2" w:rsidRPr="00DF6A9E">
              <w:rPr>
                <w:rStyle w:val="aff5"/>
                <w:noProof/>
              </w:rPr>
              <w:t>7.1.4 Зоны инженерной и транспортной инфраструктуры</w:t>
            </w:r>
            <w:r w:rsidR="006F75B2">
              <w:rPr>
                <w:noProof/>
                <w:webHidden/>
              </w:rPr>
              <w:tab/>
            </w:r>
            <w:r>
              <w:rPr>
                <w:noProof/>
                <w:webHidden/>
              </w:rPr>
              <w:fldChar w:fldCharType="begin"/>
            </w:r>
            <w:r w:rsidR="006F75B2">
              <w:rPr>
                <w:noProof/>
                <w:webHidden/>
              </w:rPr>
              <w:instrText xml:space="preserve"> PAGEREF _Toc499032957 \h </w:instrText>
            </w:r>
            <w:r>
              <w:rPr>
                <w:noProof/>
                <w:webHidden/>
              </w:rPr>
            </w:r>
            <w:r>
              <w:rPr>
                <w:noProof/>
                <w:webHidden/>
              </w:rPr>
              <w:fldChar w:fldCharType="separate"/>
            </w:r>
            <w:r w:rsidR="002C64C0">
              <w:rPr>
                <w:noProof/>
                <w:webHidden/>
              </w:rPr>
              <w:t>32</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58" w:history="1">
            <w:r w:rsidR="006F75B2" w:rsidRPr="00DF6A9E">
              <w:rPr>
                <w:rStyle w:val="aff5"/>
                <w:noProof/>
              </w:rPr>
              <w:t>7.1.5 Зоны рекреационного назначения</w:t>
            </w:r>
            <w:r w:rsidR="006F75B2">
              <w:rPr>
                <w:noProof/>
                <w:webHidden/>
              </w:rPr>
              <w:tab/>
            </w:r>
            <w:r>
              <w:rPr>
                <w:noProof/>
                <w:webHidden/>
              </w:rPr>
              <w:fldChar w:fldCharType="begin"/>
            </w:r>
            <w:r w:rsidR="006F75B2">
              <w:rPr>
                <w:noProof/>
                <w:webHidden/>
              </w:rPr>
              <w:instrText xml:space="preserve"> PAGEREF _Toc499032958 \h </w:instrText>
            </w:r>
            <w:r>
              <w:rPr>
                <w:noProof/>
                <w:webHidden/>
              </w:rPr>
            </w:r>
            <w:r>
              <w:rPr>
                <w:noProof/>
                <w:webHidden/>
              </w:rPr>
              <w:fldChar w:fldCharType="separate"/>
            </w:r>
            <w:r w:rsidR="002C64C0">
              <w:rPr>
                <w:noProof/>
                <w:webHidden/>
              </w:rPr>
              <w:t>32</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59" w:history="1">
            <w:r w:rsidR="006F75B2" w:rsidRPr="00DF6A9E">
              <w:rPr>
                <w:rStyle w:val="aff5"/>
                <w:noProof/>
              </w:rPr>
              <w:t>7.1.6 Зона специального назначения</w:t>
            </w:r>
            <w:r w:rsidR="006F75B2">
              <w:rPr>
                <w:noProof/>
                <w:webHidden/>
              </w:rPr>
              <w:tab/>
            </w:r>
            <w:r>
              <w:rPr>
                <w:noProof/>
                <w:webHidden/>
              </w:rPr>
              <w:fldChar w:fldCharType="begin"/>
            </w:r>
            <w:r w:rsidR="006F75B2">
              <w:rPr>
                <w:noProof/>
                <w:webHidden/>
              </w:rPr>
              <w:instrText xml:space="preserve"> PAGEREF _Toc499032959 \h </w:instrText>
            </w:r>
            <w:r>
              <w:rPr>
                <w:noProof/>
                <w:webHidden/>
              </w:rPr>
            </w:r>
            <w:r>
              <w:rPr>
                <w:noProof/>
                <w:webHidden/>
              </w:rPr>
              <w:fldChar w:fldCharType="separate"/>
            </w:r>
            <w:r w:rsidR="002C64C0">
              <w:rPr>
                <w:noProof/>
                <w:webHidden/>
              </w:rPr>
              <w:t>33</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60" w:history="1">
            <w:r w:rsidR="006F75B2" w:rsidRPr="00DF6A9E">
              <w:rPr>
                <w:rStyle w:val="aff5"/>
                <w:noProof/>
              </w:rPr>
              <w:t>7.2 Жилищная сфера</w:t>
            </w:r>
            <w:r w:rsidR="006F75B2">
              <w:rPr>
                <w:noProof/>
                <w:webHidden/>
              </w:rPr>
              <w:tab/>
            </w:r>
            <w:r>
              <w:rPr>
                <w:noProof/>
                <w:webHidden/>
              </w:rPr>
              <w:fldChar w:fldCharType="begin"/>
            </w:r>
            <w:r w:rsidR="006F75B2">
              <w:rPr>
                <w:noProof/>
                <w:webHidden/>
              </w:rPr>
              <w:instrText xml:space="preserve"> PAGEREF _Toc499032960 \h </w:instrText>
            </w:r>
            <w:r>
              <w:rPr>
                <w:noProof/>
                <w:webHidden/>
              </w:rPr>
            </w:r>
            <w:r>
              <w:rPr>
                <w:noProof/>
                <w:webHidden/>
              </w:rPr>
              <w:fldChar w:fldCharType="separate"/>
            </w:r>
            <w:r w:rsidR="002C64C0">
              <w:rPr>
                <w:noProof/>
                <w:webHidden/>
              </w:rPr>
              <w:t>33</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61" w:history="1">
            <w:r w:rsidR="006F75B2" w:rsidRPr="00DF6A9E">
              <w:rPr>
                <w:rStyle w:val="aff5"/>
                <w:noProof/>
              </w:rPr>
              <w:t>7.3 Социальная сфера</w:t>
            </w:r>
            <w:r w:rsidR="006F75B2">
              <w:rPr>
                <w:noProof/>
                <w:webHidden/>
              </w:rPr>
              <w:tab/>
            </w:r>
            <w:r>
              <w:rPr>
                <w:noProof/>
                <w:webHidden/>
              </w:rPr>
              <w:fldChar w:fldCharType="begin"/>
            </w:r>
            <w:r w:rsidR="006F75B2">
              <w:rPr>
                <w:noProof/>
                <w:webHidden/>
              </w:rPr>
              <w:instrText xml:space="preserve"> PAGEREF _Toc499032961 \h </w:instrText>
            </w:r>
            <w:r>
              <w:rPr>
                <w:noProof/>
                <w:webHidden/>
              </w:rPr>
            </w:r>
            <w:r>
              <w:rPr>
                <w:noProof/>
                <w:webHidden/>
              </w:rPr>
              <w:fldChar w:fldCharType="separate"/>
            </w:r>
            <w:r w:rsidR="002C64C0">
              <w:rPr>
                <w:noProof/>
                <w:webHidden/>
              </w:rPr>
              <w:t>34</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62" w:history="1">
            <w:r w:rsidR="006F75B2" w:rsidRPr="00DF6A9E">
              <w:rPr>
                <w:rStyle w:val="aff5"/>
                <w:noProof/>
              </w:rPr>
              <w:t>7.4 Производственная и сельскохозяйственная сферы</w:t>
            </w:r>
            <w:r w:rsidR="006F75B2">
              <w:rPr>
                <w:noProof/>
                <w:webHidden/>
              </w:rPr>
              <w:tab/>
            </w:r>
            <w:r>
              <w:rPr>
                <w:noProof/>
                <w:webHidden/>
              </w:rPr>
              <w:fldChar w:fldCharType="begin"/>
            </w:r>
            <w:r w:rsidR="006F75B2">
              <w:rPr>
                <w:noProof/>
                <w:webHidden/>
              </w:rPr>
              <w:instrText xml:space="preserve"> PAGEREF _Toc499032962 \h </w:instrText>
            </w:r>
            <w:r>
              <w:rPr>
                <w:noProof/>
                <w:webHidden/>
              </w:rPr>
            </w:r>
            <w:r>
              <w:rPr>
                <w:noProof/>
                <w:webHidden/>
              </w:rPr>
              <w:fldChar w:fldCharType="separate"/>
            </w:r>
            <w:r w:rsidR="002C64C0">
              <w:rPr>
                <w:noProof/>
                <w:webHidden/>
              </w:rPr>
              <w:t>36</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63" w:history="1">
            <w:r w:rsidR="006F75B2" w:rsidRPr="00DF6A9E">
              <w:rPr>
                <w:rStyle w:val="aff5"/>
                <w:noProof/>
              </w:rPr>
              <w:t>7.5 Транспортное обслуживание и улично-дорожная сеть</w:t>
            </w:r>
            <w:r w:rsidR="006F75B2">
              <w:rPr>
                <w:noProof/>
                <w:webHidden/>
              </w:rPr>
              <w:tab/>
            </w:r>
            <w:r>
              <w:rPr>
                <w:noProof/>
                <w:webHidden/>
              </w:rPr>
              <w:fldChar w:fldCharType="begin"/>
            </w:r>
            <w:r w:rsidR="006F75B2">
              <w:rPr>
                <w:noProof/>
                <w:webHidden/>
              </w:rPr>
              <w:instrText xml:space="preserve"> PAGEREF _Toc499032963 \h </w:instrText>
            </w:r>
            <w:r>
              <w:rPr>
                <w:noProof/>
                <w:webHidden/>
              </w:rPr>
            </w:r>
            <w:r>
              <w:rPr>
                <w:noProof/>
                <w:webHidden/>
              </w:rPr>
              <w:fldChar w:fldCharType="separate"/>
            </w:r>
            <w:r w:rsidR="002C64C0">
              <w:rPr>
                <w:noProof/>
                <w:webHidden/>
              </w:rPr>
              <w:t>36</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64" w:history="1">
            <w:r w:rsidR="006F75B2" w:rsidRPr="00DF6A9E">
              <w:rPr>
                <w:rStyle w:val="aff5"/>
                <w:noProof/>
              </w:rPr>
              <w:t>7.5.1 Внешний транспорт</w:t>
            </w:r>
            <w:r w:rsidR="006F75B2">
              <w:rPr>
                <w:noProof/>
                <w:webHidden/>
              </w:rPr>
              <w:tab/>
            </w:r>
            <w:r>
              <w:rPr>
                <w:noProof/>
                <w:webHidden/>
              </w:rPr>
              <w:fldChar w:fldCharType="begin"/>
            </w:r>
            <w:r w:rsidR="006F75B2">
              <w:rPr>
                <w:noProof/>
                <w:webHidden/>
              </w:rPr>
              <w:instrText xml:space="preserve"> PAGEREF _Toc499032964 \h </w:instrText>
            </w:r>
            <w:r>
              <w:rPr>
                <w:noProof/>
                <w:webHidden/>
              </w:rPr>
            </w:r>
            <w:r>
              <w:rPr>
                <w:noProof/>
                <w:webHidden/>
              </w:rPr>
              <w:fldChar w:fldCharType="separate"/>
            </w:r>
            <w:r w:rsidR="002C64C0">
              <w:rPr>
                <w:noProof/>
                <w:webHidden/>
              </w:rPr>
              <w:t>36</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65" w:history="1">
            <w:r w:rsidR="006F75B2" w:rsidRPr="00DF6A9E">
              <w:rPr>
                <w:rStyle w:val="aff5"/>
                <w:noProof/>
              </w:rPr>
              <w:t>7.5.2 Улично-дорожная сеть и общественный транспорт</w:t>
            </w:r>
            <w:r w:rsidR="006F75B2">
              <w:rPr>
                <w:noProof/>
                <w:webHidden/>
              </w:rPr>
              <w:tab/>
            </w:r>
            <w:r>
              <w:rPr>
                <w:noProof/>
                <w:webHidden/>
              </w:rPr>
              <w:fldChar w:fldCharType="begin"/>
            </w:r>
            <w:r w:rsidR="006F75B2">
              <w:rPr>
                <w:noProof/>
                <w:webHidden/>
              </w:rPr>
              <w:instrText xml:space="preserve"> PAGEREF _Toc499032965 \h </w:instrText>
            </w:r>
            <w:r>
              <w:rPr>
                <w:noProof/>
                <w:webHidden/>
              </w:rPr>
            </w:r>
            <w:r>
              <w:rPr>
                <w:noProof/>
                <w:webHidden/>
              </w:rPr>
              <w:fldChar w:fldCharType="separate"/>
            </w:r>
            <w:r w:rsidR="002C64C0">
              <w:rPr>
                <w:noProof/>
                <w:webHidden/>
              </w:rPr>
              <w:t>36</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66" w:history="1">
            <w:r w:rsidR="006F75B2" w:rsidRPr="00DF6A9E">
              <w:rPr>
                <w:rStyle w:val="aff5"/>
                <w:noProof/>
              </w:rPr>
              <w:t>7.5.3 Объекты транспортного обслуживания</w:t>
            </w:r>
            <w:r w:rsidR="006F75B2">
              <w:rPr>
                <w:noProof/>
                <w:webHidden/>
              </w:rPr>
              <w:tab/>
            </w:r>
            <w:r>
              <w:rPr>
                <w:noProof/>
                <w:webHidden/>
              </w:rPr>
              <w:fldChar w:fldCharType="begin"/>
            </w:r>
            <w:r w:rsidR="006F75B2">
              <w:rPr>
                <w:noProof/>
                <w:webHidden/>
              </w:rPr>
              <w:instrText xml:space="preserve"> PAGEREF _Toc499032966 \h </w:instrText>
            </w:r>
            <w:r>
              <w:rPr>
                <w:noProof/>
                <w:webHidden/>
              </w:rPr>
            </w:r>
            <w:r>
              <w:rPr>
                <w:noProof/>
                <w:webHidden/>
              </w:rPr>
              <w:fldChar w:fldCharType="separate"/>
            </w:r>
            <w:r w:rsidR="002C64C0">
              <w:rPr>
                <w:noProof/>
                <w:webHidden/>
              </w:rPr>
              <w:t>37</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67" w:history="1">
            <w:r w:rsidR="006F75B2" w:rsidRPr="00DF6A9E">
              <w:rPr>
                <w:rStyle w:val="aff5"/>
                <w:noProof/>
              </w:rPr>
              <w:t>7.6 Инженерная инфраструктура</w:t>
            </w:r>
            <w:r w:rsidR="006F75B2">
              <w:rPr>
                <w:noProof/>
                <w:webHidden/>
              </w:rPr>
              <w:tab/>
            </w:r>
            <w:r>
              <w:rPr>
                <w:noProof/>
                <w:webHidden/>
              </w:rPr>
              <w:fldChar w:fldCharType="begin"/>
            </w:r>
            <w:r w:rsidR="006F75B2">
              <w:rPr>
                <w:noProof/>
                <w:webHidden/>
              </w:rPr>
              <w:instrText xml:space="preserve"> PAGEREF _Toc499032967 \h </w:instrText>
            </w:r>
            <w:r>
              <w:rPr>
                <w:noProof/>
                <w:webHidden/>
              </w:rPr>
            </w:r>
            <w:r>
              <w:rPr>
                <w:noProof/>
                <w:webHidden/>
              </w:rPr>
              <w:fldChar w:fldCharType="separate"/>
            </w:r>
            <w:r w:rsidR="002C64C0">
              <w:rPr>
                <w:noProof/>
                <w:webHidden/>
              </w:rPr>
              <w:t>38</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68" w:history="1">
            <w:r w:rsidR="006F75B2" w:rsidRPr="00DF6A9E">
              <w:rPr>
                <w:rStyle w:val="aff5"/>
                <w:noProof/>
              </w:rPr>
              <w:t>7.6.1 Водоснабжение</w:t>
            </w:r>
            <w:r w:rsidR="006F75B2">
              <w:rPr>
                <w:noProof/>
                <w:webHidden/>
              </w:rPr>
              <w:tab/>
            </w:r>
            <w:r>
              <w:rPr>
                <w:noProof/>
                <w:webHidden/>
              </w:rPr>
              <w:fldChar w:fldCharType="begin"/>
            </w:r>
            <w:r w:rsidR="006F75B2">
              <w:rPr>
                <w:noProof/>
                <w:webHidden/>
              </w:rPr>
              <w:instrText xml:space="preserve"> PAGEREF _Toc499032968 \h </w:instrText>
            </w:r>
            <w:r>
              <w:rPr>
                <w:noProof/>
                <w:webHidden/>
              </w:rPr>
            </w:r>
            <w:r>
              <w:rPr>
                <w:noProof/>
                <w:webHidden/>
              </w:rPr>
              <w:fldChar w:fldCharType="separate"/>
            </w:r>
            <w:r w:rsidR="002C64C0">
              <w:rPr>
                <w:noProof/>
                <w:webHidden/>
              </w:rPr>
              <w:t>38</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69" w:history="1">
            <w:r w:rsidR="006F75B2" w:rsidRPr="00DF6A9E">
              <w:rPr>
                <w:rStyle w:val="aff5"/>
                <w:noProof/>
              </w:rPr>
              <w:t>7.6.2 Водоотведение</w:t>
            </w:r>
            <w:r w:rsidR="006F75B2">
              <w:rPr>
                <w:noProof/>
                <w:webHidden/>
              </w:rPr>
              <w:tab/>
            </w:r>
            <w:r>
              <w:rPr>
                <w:noProof/>
                <w:webHidden/>
              </w:rPr>
              <w:fldChar w:fldCharType="begin"/>
            </w:r>
            <w:r w:rsidR="006F75B2">
              <w:rPr>
                <w:noProof/>
                <w:webHidden/>
              </w:rPr>
              <w:instrText xml:space="preserve"> PAGEREF _Toc499032969 \h </w:instrText>
            </w:r>
            <w:r>
              <w:rPr>
                <w:noProof/>
                <w:webHidden/>
              </w:rPr>
            </w:r>
            <w:r>
              <w:rPr>
                <w:noProof/>
                <w:webHidden/>
              </w:rPr>
              <w:fldChar w:fldCharType="separate"/>
            </w:r>
            <w:r w:rsidR="002C64C0">
              <w:rPr>
                <w:noProof/>
                <w:webHidden/>
              </w:rPr>
              <w:t>40</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70" w:history="1">
            <w:r w:rsidR="006F75B2" w:rsidRPr="00DF6A9E">
              <w:rPr>
                <w:rStyle w:val="aff5"/>
                <w:noProof/>
              </w:rPr>
              <w:t>7.6.3 Теплоснабжение</w:t>
            </w:r>
            <w:r w:rsidR="006F75B2">
              <w:rPr>
                <w:noProof/>
                <w:webHidden/>
              </w:rPr>
              <w:tab/>
            </w:r>
            <w:r>
              <w:rPr>
                <w:noProof/>
                <w:webHidden/>
              </w:rPr>
              <w:fldChar w:fldCharType="begin"/>
            </w:r>
            <w:r w:rsidR="006F75B2">
              <w:rPr>
                <w:noProof/>
                <w:webHidden/>
              </w:rPr>
              <w:instrText xml:space="preserve"> PAGEREF _Toc499032970 \h </w:instrText>
            </w:r>
            <w:r>
              <w:rPr>
                <w:noProof/>
                <w:webHidden/>
              </w:rPr>
            </w:r>
            <w:r>
              <w:rPr>
                <w:noProof/>
                <w:webHidden/>
              </w:rPr>
              <w:fldChar w:fldCharType="separate"/>
            </w:r>
            <w:r w:rsidR="002C64C0">
              <w:rPr>
                <w:noProof/>
                <w:webHidden/>
              </w:rPr>
              <w:t>41</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71" w:history="1">
            <w:r w:rsidR="006F75B2" w:rsidRPr="00DF6A9E">
              <w:rPr>
                <w:rStyle w:val="aff5"/>
                <w:noProof/>
              </w:rPr>
              <w:t>7.6.4 Электроснабжение</w:t>
            </w:r>
            <w:r w:rsidR="006F75B2">
              <w:rPr>
                <w:noProof/>
                <w:webHidden/>
              </w:rPr>
              <w:tab/>
            </w:r>
            <w:r>
              <w:rPr>
                <w:noProof/>
                <w:webHidden/>
              </w:rPr>
              <w:fldChar w:fldCharType="begin"/>
            </w:r>
            <w:r w:rsidR="006F75B2">
              <w:rPr>
                <w:noProof/>
                <w:webHidden/>
              </w:rPr>
              <w:instrText xml:space="preserve"> PAGEREF _Toc499032971 \h </w:instrText>
            </w:r>
            <w:r>
              <w:rPr>
                <w:noProof/>
                <w:webHidden/>
              </w:rPr>
            </w:r>
            <w:r>
              <w:rPr>
                <w:noProof/>
                <w:webHidden/>
              </w:rPr>
              <w:fldChar w:fldCharType="separate"/>
            </w:r>
            <w:r w:rsidR="002C64C0">
              <w:rPr>
                <w:noProof/>
                <w:webHidden/>
              </w:rPr>
              <w:t>43</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72" w:history="1">
            <w:r w:rsidR="006F75B2" w:rsidRPr="00DF6A9E">
              <w:rPr>
                <w:rStyle w:val="aff5"/>
                <w:noProof/>
              </w:rPr>
              <w:t>7.6.5 Газоснабжение, трубопроводный транспорт</w:t>
            </w:r>
            <w:r w:rsidR="006F75B2">
              <w:rPr>
                <w:noProof/>
                <w:webHidden/>
              </w:rPr>
              <w:tab/>
            </w:r>
            <w:r>
              <w:rPr>
                <w:noProof/>
                <w:webHidden/>
              </w:rPr>
              <w:fldChar w:fldCharType="begin"/>
            </w:r>
            <w:r w:rsidR="006F75B2">
              <w:rPr>
                <w:noProof/>
                <w:webHidden/>
              </w:rPr>
              <w:instrText xml:space="preserve"> PAGEREF _Toc499032972 \h </w:instrText>
            </w:r>
            <w:r>
              <w:rPr>
                <w:noProof/>
                <w:webHidden/>
              </w:rPr>
            </w:r>
            <w:r>
              <w:rPr>
                <w:noProof/>
                <w:webHidden/>
              </w:rPr>
              <w:fldChar w:fldCharType="separate"/>
            </w:r>
            <w:r w:rsidR="002C64C0">
              <w:rPr>
                <w:noProof/>
                <w:webHidden/>
              </w:rPr>
              <w:t>45</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73" w:history="1">
            <w:r w:rsidR="006F75B2" w:rsidRPr="00DF6A9E">
              <w:rPr>
                <w:rStyle w:val="aff5"/>
                <w:noProof/>
              </w:rPr>
              <w:t>7.6.6 Связь и информатизация</w:t>
            </w:r>
            <w:r w:rsidR="006F75B2">
              <w:rPr>
                <w:noProof/>
                <w:webHidden/>
              </w:rPr>
              <w:tab/>
            </w:r>
            <w:r>
              <w:rPr>
                <w:noProof/>
                <w:webHidden/>
              </w:rPr>
              <w:fldChar w:fldCharType="begin"/>
            </w:r>
            <w:r w:rsidR="006F75B2">
              <w:rPr>
                <w:noProof/>
                <w:webHidden/>
              </w:rPr>
              <w:instrText xml:space="preserve"> PAGEREF _Toc499032973 \h </w:instrText>
            </w:r>
            <w:r>
              <w:rPr>
                <w:noProof/>
                <w:webHidden/>
              </w:rPr>
            </w:r>
            <w:r>
              <w:rPr>
                <w:noProof/>
                <w:webHidden/>
              </w:rPr>
              <w:fldChar w:fldCharType="separate"/>
            </w:r>
            <w:r w:rsidR="002C64C0">
              <w:rPr>
                <w:noProof/>
                <w:webHidden/>
              </w:rPr>
              <w:t>45</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74" w:history="1">
            <w:r w:rsidR="006F75B2" w:rsidRPr="00DF6A9E">
              <w:rPr>
                <w:rStyle w:val="aff5"/>
                <w:noProof/>
              </w:rPr>
              <w:t>7.7 Характеристика зон с особыми условиями использования</w:t>
            </w:r>
            <w:r w:rsidR="006F75B2">
              <w:rPr>
                <w:noProof/>
                <w:webHidden/>
              </w:rPr>
              <w:tab/>
            </w:r>
            <w:r>
              <w:rPr>
                <w:noProof/>
                <w:webHidden/>
              </w:rPr>
              <w:fldChar w:fldCharType="begin"/>
            </w:r>
            <w:r w:rsidR="006F75B2">
              <w:rPr>
                <w:noProof/>
                <w:webHidden/>
              </w:rPr>
              <w:instrText xml:space="preserve"> PAGEREF _Toc499032974 \h </w:instrText>
            </w:r>
            <w:r>
              <w:rPr>
                <w:noProof/>
                <w:webHidden/>
              </w:rPr>
            </w:r>
            <w:r>
              <w:rPr>
                <w:noProof/>
                <w:webHidden/>
              </w:rPr>
              <w:fldChar w:fldCharType="separate"/>
            </w:r>
            <w:r w:rsidR="002C64C0">
              <w:rPr>
                <w:noProof/>
                <w:webHidden/>
              </w:rPr>
              <w:t>46</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75" w:history="1">
            <w:r w:rsidR="006F75B2" w:rsidRPr="00DF6A9E">
              <w:rPr>
                <w:rStyle w:val="aff5"/>
                <w:noProof/>
              </w:rPr>
              <w:t>7.8 Мероприятия по санитарной очистке</w:t>
            </w:r>
            <w:r w:rsidR="006F75B2">
              <w:rPr>
                <w:noProof/>
                <w:webHidden/>
              </w:rPr>
              <w:tab/>
            </w:r>
            <w:r>
              <w:rPr>
                <w:noProof/>
                <w:webHidden/>
              </w:rPr>
              <w:fldChar w:fldCharType="begin"/>
            </w:r>
            <w:r w:rsidR="006F75B2">
              <w:rPr>
                <w:noProof/>
                <w:webHidden/>
              </w:rPr>
              <w:instrText xml:space="preserve"> PAGEREF _Toc499032975 \h </w:instrText>
            </w:r>
            <w:r>
              <w:rPr>
                <w:noProof/>
                <w:webHidden/>
              </w:rPr>
            </w:r>
            <w:r>
              <w:rPr>
                <w:noProof/>
                <w:webHidden/>
              </w:rPr>
              <w:fldChar w:fldCharType="separate"/>
            </w:r>
            <w:r w:rsidR="002C64C0">
              <w:rPr>
                <w:noProof/>
                <w:webHidden/>
              </w:rPr>
              <w:t>47</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76" w:history="1">
            <w:r w:rsidR="006F75B2" w:rsidRPr="00DF6A9E">
              <w:rPr>
                <w:rStyle w:val="aff5"/>
                <w:noProof/>
              </w:rPr>
              <w:t>7.9 Перечень и характеристика основных факторов риска возникновения чрезвычайных ситуаций природного и техногенного характера</w:t>
            </w:r>
            <w:r w:rsidR="006F75B2">
              <w:rPr>
                <w:noProof/>
                <w:webHidden/>
              </w:rPr>
              <w:tab/>
            </w:r>
            <w:r>
              <w:rPr>
                <w:noProof/>
                <w:webHidden/>
              </w:rPr>
              <w:fldChar w:fldCharType="begin"/>
            </w:r>
            <w:r w:rsidR="006F75B2">
              <w:rPr>
                <w:noProof/>
                <w:webHidden/>
              </w:rPr>
              <w:instrText xml:space="preserve"> PAGEREF _Toc499032976 \h </w:instrText>
            </w:r>
            <w:r>
              <w:rPr>
                <w:noProof/>
                <w:webHidden/>
              </w:rPr>
            </w:r>
            <w:r>
              <w:rPr>
                <w:noProof/>
                <w:webHidden/>
              </w:rPr>
              <w:fldChar w:fldCharType="separate"/>
            </w:r>
            <w:r w:rsidR="002C64C0">
              <w:rPr>
                <w:noProof/>
                <w:webHidden/>
              </w:rPr>
              <w:t>49</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77" w:history="1">
            <w:r w:rsidR="006F75B2" w:rsidRPr="00DF6A9E">
              <w:rPr>
                <w:rStyle w:val="aff5"/>
                <w:noProof/>
              </w:rPr>
              <w:t>7.9.1 Перечень возможных источников чрезвычайных ситуаций природного характера</w:t>
            </w:r>
            <w:r w:rsidR="006F75B2">
              <w:rPr>
                <w:noProof/>
                <w:webHidden/>
              </w:rPr>
              <w:tab/>
            </w:r>
            <w:r>
              <w:rPr>
                <w:noProof/>
                <w:webHidden/>
              </w:rPr>
              <w:fldChar w:fldCharType="begin"/>
            </w:r>
            <w:r w:rsidR="006F75B2">
              <w:rPr>
                <w:noProof/>
                <w:webHidden/>
              </w:rPr>
              <w:instrText xml:space="preserve"> PAGEREF _Toc499032977 \h </w:instrText>
            </w:r>
            <w:r>
              <w:rPr>
                <w:noProof/>
                <w:webHidden/>
              </w:rPr>
            </w:r>
            <w:r>
              <w:rPr>
                <w:noProof/>
                <w:webHidden/>
              </w:rPr>
              <w:fldChar w:fldCharType="separate"/>
            </w:r>
            <w:r w:rsidR="002C64C0">
              <w:rPr>
                <w:noProof/>
                <w:webHidden/>
              </w:rPr>
              <w:t>50</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78" w:history="1">
            <w:r w:rsidR="006F75B2" w:rsidRPr="00DF6A9E">
              <w:rPr>
                <w:rStyle w:val="aff5"/>
                <w:noProof/>
              </w:rPr>
              <w:t>7.9.2 Перечень возможных источников чрезвычайных ситуаций техногенного характера</w:t>
            </w:r>
            <w:r w:rsidR="006F75B2">
              <w:rPr>
                <w:noProof/>
                <w:webHidden/>
              </w:rPr>
              <w:tab/>
            </w:r>
            <w:r>
              <w:rPr>
                <w:noProof/>
                <w:webHidden/>
              </w:rPr>
              <w:fldChar w:fldCharType="begin"/>
            </w:r>
            <w:r w:rsidR="006F75B2">
              <w:rPr>
                <w:noProof/>
                <w:webHidden/>
              </w:rPr>
              <w:instrText xml:space="preserve"> PAGEREF _Toc499032978 \h </w:instrText>
            </w:r>
            <w:r>
              <w:rPr>
                <w:noProof/>
                <w:webHidden/>
              </w:rPr>
            </w:r>
            <w:r>
              <w:rPr>
                <w:noProof/>
                <w:webHidden/>
              </w:rPr>
              <w:fldChar w:fldCharType="separate"/>
            </w:r>
            <w:r w:rsidR="002C64C0">
              <w:rPr>
                <w:noProof/>
                <w:webHidden/>
              </w:rPr>
              <w:t>51</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79" w:history="1">
            <w:r w:rsidR="006F75B2" w:rsidRPr="00DF6A9E">
              <w:rPr>
                <w:rStyle w:val="aff5"/>
                <w:noProof/>
              </w:rPr>
              <w:t>7.9.3 Риски возникновения биолого-социальных чрезвычайных ситуаций</w:t>
            </w:r>
            <w:r w:rsidR="006F75B2">
              <w:rPr>
                <w:noProof/>
                <w:webHidden/>
              </w:rPr>
              <w:tab/>
            </w:r>
            <w:r>
              <w:rPr>
                <w:noProof/>
                <w:webHidden/>
              </w:rPr>
              <w:fldChar w:fldCharType="begin"/>
            </w:r>
            <w:r w:rsidR="006F75B2">
              <w:rPr>
                <w:noProof/>
                <w:webHidden/>
              </w:rPr>
              <w:instrText xml:space="preserve"> PAGEREF _Toc499032979 \h </w:instrText>
            </w:r>
            <w:r>
              <w:rPr>
                <w:noProof/>
                <w:webHidden/>
              </w:rPr>
            </w:r>
            <w:r>
              <w:rPr>
                <w:noProof/>
                <w:webHidden/>
              </w:rPr>
              <w:fldChar w:fldCharType="separate"/>
            </w:r>
            <w:r w:rsidR="002C64C0">
              <w:rPr>
                <w:noProof/>
                <w:webHidden/>
              </w:rPr>
              <w:t>52</w:t>
            </w:r>
            <w:r>
              <w:rPr>
                <w:noProof/>
                <w:webHidden/>
              </w:rPr>
              <w:fldChar w:fldCharType="end"/>
            </w:r>
          </w:hyperlink>
        </w:p>
        <w:p w:rsidR="006F75B2" w:rsidRDefault="00E41E45">
          <w:pPr>
            <w:pStyle w:val="31"/>
            <w:tabs>
              <w:tab w:val="right" w:leader="dot" w:pos="9344"/>
            </w:tabs>
            <w:rPr>
              <w:rFonts w:asciiTheme="minorHAnsi" w:eastAsiaTheme="minorEastAsia" w:hAnsiTheme="minorHAnsi" w:cstheme="minorBidi"/>
              <w:i w:val="0"/>
              <w:iCs w:val="0"/>
              <w:noProof/>
              <w:sz w:val="22"/>
              <w:szCs w:val="22"/>
            </w:rPr>
          </w:pPr>
          <w:hyperlink w:anchor="_Toc499032980" w:history="1">
            <w:r w:rsidR="006F75B2" w:rsidRPr="00DF6A9E">
              <w:rPr>
                <w:rStyle w:val="aff5"/>
                <w:noProof/>
              </w:rPr>
              <w:t>7.9.4 Перечень мероприятий по обеспечению пожарной безопасности</w:t>
            </w:r>
            <w:r w:rsidR="006F75B2">
              <w:rPr>
                <w:noProof/>
                <w:webHidden/>
              </w:rPr>
              <w:tab/>
            </w:r>
            <w:r>
              <w:rPr>
                <w:noProof/>
                <w:webHidden/>
              </w:rPr>
              <w:fldChar w:fldCharType="begin"/>
            </w:r>
            <w:r w:rsidR="006F75B2">
              <w:rPr>
                <w:noProof/>
                <w:webHidden/>
              </w:rPr>
              <w:instrText xml:space="preserve"> PAGEREF _Toc499032980 \h </w:instrText>
            </w:r>
            <w:r>
              <w:rPr>
                <w:noProof/>
                <w:webHidden/>
              </w:rPr>
            </w:r>
            <w:r>
              <w:rPr>
                <w:noProof/>
                <w:webHidden/>
              </w:rPr>
              <w:fldChar w:fldCharType="separate"/>
            </w:r>
            <w:r w:rsidR="002C64C0">
              <w:rPr>
                <w:noProof/>
                <w:webHidden/>
              </w:rPr>
              <w:t>52</w:t>
            </w:r>
            <w:r>
              <w:rPr>
                <w:noProof/>
                <w:webHidden/>
              </w:rPr>
              <w:fldChar w:fldCharType="end"/>
            </w:r>
          </w:hyperlink>
        </w:p>
        <w:p w:rsidR="006F75B2" w:rsidRDefault="00E41E45">
          <w:pPr>
            <w:pStyle w:val="21"/>
            <w:tabs>
              <w:tab w:val="right" w:leader="dot" w:pos="9344"/>
            </w:tabs>
            <w:rPr>
              <w:rFonts w:asciiTheme="minorHAnsi" w:eastAsiaTheme="minorEastAsia" w:hAnsiTheme="minorHAnsi" w:cstheme="minorBidi"/>
              <w:smallCaps w:val="0"/>
              <w:noProof/>
              <w:sz w:val="22"/>
              <w:szCs w:val="22"/>
            </w:rPr>
          </w:pPr>
          <w:hyperlink w:anchor="_Toc499032981" w:history="1">
            <w:r w:rsidR="006F75B2" w:rsidRPr="00DF6A9E">
              <w:rPr>
                <w:rStyle w:val="aff5"/>
                <w:noProof/>
              </w:rPr>
              <w:t>7.10 Перечень земельных участков, которые включаются в границы населенных пунктов, входящих в состав поселения, или исключаются из их границ, обоснование изменения границ населенных пунктов.</w:t>
            </w:r>
            <w:r w:rsidR="006F75B2">
              <w:rPr>
                <w:noProof/>
                <w:webHidden/>
              </w:rPr>
              <w:tab/>
            </w:r>
            <w:r>
              <w:rPr>
                <w:noProof/>
                <w:webHidden/>
              </w:rPr>
              <w:fldChar w:fldCharType="begin"/>
            </w:r>
            <w:r w:rsidR="006F75B2">
              <w:rPr>
                <w:noProof/>
                <w:webHidden/>
              </w:rPr>
              <w:instrText xml:space="preserve"> PAGEREF _Toc499032981 \h </w:instrText>
            </w:r>
            <w:r>
              <w:rPr>
                <w:noProof/>
                <w:webHidden/>
              </w:rPr>
            </w:r>
            <w:r>
              <w:rPr>
                <w:noProof/>
                <w:webHidden/>
              </w:rPr>
              <w:fldChar w:fldCharType="separate"/>
            </w:r>
            <w:r w:rsidR="002C64C0">
              <w:rPr>
                <w:noProof/>
                <w:webHidden/>
              </w:rPr>
              <w:t>54</w:t>
            </w:r>
            <w:r>
              <w:rPr>
                <w:noProof/>
                <w:webHidden/>
              </w:rPr>
              <w:fldChar w:fldCharType="end"/>
            </w:r>
          </w:hyperlink>
        </w:p>
        <w:p w:rsidR="006F75B2" w:rsidRDefault="00E41E45">
          <w:pPr>
            <w:pStyle w:val="12"/>
            <w:tabs>
              <w:tab w:val="right" w:leader="dot" w:pos="9344"/>
            </w:tabs>
            <w:rPr>
              <w:rFonts w:asciiTheme="minorHAnsi" w:eastAsiaTheme="minorEastAsia" w:hAnsiTheme="minorHAnsi" w:cstheme="minorBidi"/>
              <w:b w:val="0"/>
              <w:bCs w:val="0"/>
              <w:caps w:val="0"/>
              <w:noProof/>
              <w:sz w:val="22"/>
              <w:szCs w:val="22"/>
            </w:rPr>
          </w:pPr>
          <w:hyperlink w:anchor="_Toc499032982" w:history="1">
            <w:r w:rsidR="006F75B2" w:rsidRPr="00DF6A9E">
              <w:rPr>
                <w:rStyle w:val="aff5"/>
                <w:noProof/>
              </w:rPr>
              <w:t>8 Основные технико-экономические показатели проекта</w:t>
            </w:r>
            <w:r w:rsidR="006F75B2">
              <w:rPr>
                <w:noProof/>
                <w:webHidden/>
              </w:rPr>
              <w:tab/>
            </w:r>
            <w:r>
              <w:rPr>
                <w:noProof/>
                <w:webHidden/>
              </w:rPr>
              <w:fldChar w:fldCharType="begin"/>
            </w:r>
            <w:r w:rsidR="006F75B2">
              <w:rPr>
                <w:noProof/>
                <w:webHidden/>
              </w:rPr>
              <w:instrText xml:space="preserve"> PAGEREF _Toc499032982 \h </w:instrText>
            </w:r>
            <w:r>
              <w:rPr>
                <w:noProof/>
                <w:webHidden/>
              </w:rPr>
            </w:r>
            <w:r>
              <w:rPr>
                <w:noProof/>
                <w:webHidden/>
              </w:rPr>
              <w:fldChar w:fldCharType="separate"/>
            </w:r>
            <w:r w:rsidR="002C64C0">
              <w:rPr>
                <w:noProof/>
                <w:webHidden/>
              </w:rPr>
              <w:t>55</w:t>
            </w:r>
            <w:r>
              <w:rPr>
                <w:noProof/>
                <w:webHidden/>
              </w:rPr>
              <w:fldChar w:fldCharType="end"/>
            </w:r>
          </w:hyperlink>
        </w:p>
        <w:p w:rsidR="00A00ECE" w:rsidRPr="00B30A56" w:rsidRDefault="00E41E45" w:rsidP="00A00ECE">
          <w:pPr>
            <w:rPr>
              <w:color w:val="FF0000"/>
              <w:highlight w:val="yellow"/>
            </w:rPr>
          </w:pPr>
          <w:r w:rsidRPr="00B30A56">
            <w:rPr>
              <w:color w:val="FF0000"/>
            </w:rPr>
            <w:fldChar w:fldCharType="end"/>
          </w:r>
        </w:p>
      </w:sdtContent>
    </w:sdt>
    <w:p w:rsidR="00EC4E09" w:rsidRPr="00B30A56" w:rsidRDefault="00EC4E09" w:rsidP="00A00ECE">
      <w:pPr>
        <w:pStyle w:val="a4"/>
        <w:rPr>
          <w:rFonts w:ascii="Times New Roman" w:hAnsi="Times New Roman"/>
          <w:color w:val="FF0000"/>
          <w:highlight w:val="yellow"/>
        </w:rPr>
      </w:pPr>
    </w:p>
    <w:p w:rsidR="00491BEC" w:rsidRPr="00B30A56" w:rsidRDefault="00491BEC" w:rsidP="00B70F9C">
      <w:pPr>
        <w:pStyle w:val="aa"/>
        <w:pageBreakBefore/>
        <w:rPr>
          <w:sz w:val="28"/>
          <w:szCs w:val="28"/>
        </w:rPr>
      </w:pPr>
      <w:r w:rsidRPr="00B30A56">
        <w:rPr>
          <w:sz w:val="28"/>
          <w:szCs w:val="28"/>
        </w:rPr>
        <w:lastRenderedPageBreak/>
        <w:t>Состав проекта</w:t>
      </w:r>
    </w:p>
    <w:tbl>
      <w:tblPr>
        <w:tblStyle w:val="aff0"/>
        <w:tblpPr w:leftFromText="180" w:rightFromText="180" w:vertAnchor="text" w:horzAnchor="margin" w:tblpXSpec="center" w:tblpY="92"/>
        <w:tblW w:w="5000" w:type="pct"/>
        <w:tblLook w:val="01E0"/>
      </w:tblPr>
      <w:tblGrid>
        <w:gridCol w:w="816"/>
        <w:gridCol w:w="7939"/>
        <w:gridCol w:w="815"/>
      </w:tblGrid>
      <w:tr w:rsidR="005E717C" w:rsidRPr="00B30A56" w:rsidTr="000475BA">
        <w:trPr>
          <w:trHeight w:val="20"/>
        </w:trPr>
        <w:tc>
          <w:tcPr>
            <w:tcW w:w="426" w:type="pct"/>
          </w:tcPr>
          <w:p w:rsidR="002860CA" w:rsidRPr="00B30A56" w:rsidRDefault="002860CA" w:rsidP="006A5DD4">
            <w:pPr>
              <w:pStyle w:val="af1"/>
              <w:spacing w:before="40" w:after="40" w:line="16" w:lineRule="atLeast"/>
              <w:rPr>
                <w:rFonts w:ascii="Times New Roman" w:hAnsi="Times New Roman"/>
                <w:b/>
                <w:sz w:val="21"/>
                <w:szCs w:val="21"/>
              </w:rPr>
            </w:pPr>
            <w:bookmarkStart w:id="0" w:name="_Toc335686036"/>
            <w:r w:rsidRPr="00B30A56">
              <w:rPr>
                <w:rFonts w:ascii="Times New Roman" w:hAnsi="Times New Roman"/>
                <w:b/>
                <w:sz w:val="21"/>
                <w:szCs w:val="21"/>
              </w:rPr>
              <w:t>№ листа</w:t>
            </w:r>
          </w:p>
        </w:tc>
        <w:tc>
          <w:tcPr>
            <w:tcW w:w="4148" w:type="pct"/>
          </w:tcPr>
          <w:p w:rsidR="002860CA" w:rsidRPr="00B30A56" w:rsidRDefault="002860CA" w:rsidP="006A5DD4">
            <w:pPr>
              <w:pStyle w:val="af1"/>
              <w:spacing w:before="40" w:after="40" w:line="16" w:lineRule="atLeast"/>
              <w:rPr>
                <w:rFonts w:ascii="Times New Roman" w:hAnsi="Times New Roman"/>
                <w:b/>
                <w:sz w:val="21"/>
                <w:szCs w:val="21"/>
              </w:rPr>
            </w:pPr>
            <w:r w:rsidRPr="00B30A56">
              <w:rPr>
                <w:rFonts w:ascii="Times New Roman" w:hAnsi="Times New Roman"/>
                <w:b/>
                <w:sz w:val="21"/>
                <w:szCs w:val="21"/>
              </w:rPr>
              <w:t>Наименование листа</w:t>
            </w:r>
          </w:p>
        </w:tc>
        <w:tc>
          <w:tcPr>
            <w:tcW w:w="426" w:type="pct"/>
          </w:tcPr>
          <w:p w:rsidR="002860CA" w:rsidRPr="00B30A56" w:rsidRDefault="002860CA" w:rsidP="006A5DD4">
            <w:pPr>
              <w:pStyle w:val="af1"/>
              <w:spacing w:before="40" w:after="40" w:line="16" w:lineRule="atLeast"/>
              <w:ind w:left="-108"/>
              <w:rPr>
                <w:rFonts w:ascii="Times New Roman" w:hAnsi="Times New Roman"/>
                <w:b/>
                <w:sz w:val="21"/>
                <w:szCs w:val="21"/>
              </w:rPr>
            </w:pPr>
            <w:r w:rsidRPr="00B30A56">
              <w:rPr>
                <w:rFonts w:ascii="Times New Roman" w:hAnsi="Times New Roman"/>
                <w:b/>
                <w:sz w:val="21"/>
                <w:szCs w:val="21"/>
              </w:rPr>
              <w:t>Кол-во</w:t>
            </w:r>
          </w:p>
        </w:tc>
      </w:tr>
      <w:tr w:rsidR="005E717C" w:rsidRPr="00B30A56" w:rsidTr="006740C4">
        <w:trPr>
          <w:trHeight w:val="20"/>
        </w:trPr>
        <w:tc>
          <w:tcPr>
            <w:tcW w:w="5000" w:type="pct"/>
            <w:gridSpan w:val="3"/>
          </w:tcPr>
          <w:p w:rsidR="002860CA" w:rsidRPr="00B30A56" w:rsidRDefault="002860CA" w:rsidP="006A5DD4">
            <w:pPr>
              <w:pStyle w:val="af1"/>
              <w:spacing w:before="40" w:after="40" w:line="16" w:lineRule="atLeast"/>
              <w:rPr>
                <w:rFonts w:ascii="Times New Roman" w:hAnsi="Times New Roman"/>
                <w:sz w:val="21"/>
                <w:szCs w:val="21"/>
              </w:rPr>
            </w:pPr>
            <w:r w:rsidRPr="00B30A56">
              <w:rPr>
                <w:rFonts w:ascii="Times New Roman" w:hAnsi="Times New Roman"/>
                <w:sz w:val="21"/>
                <w:szCs w:val="21"/>
              </w:rPr>
              <w:t>Утверждаемая часть</w:t>
            </w:r>
          </w:p>
        </w:tc>
      </w:tr>
      <w:tr w:rsidR="005E717C" w:rsidRPr="00B30A56" w:rsidTr="000475BA">
        <w:trPr>
          <w:trHeight w:val="20"/>
        </w:trPr>
        <w:tc>
          <w:tcPr>
            <w:tcW w:w="426" w:type="pct"/>
          </w:tcPr>
          <w:p w:rsidR="006A5DD4" w:rsidRPr="00B30A56" w:rsidRDefault="006A5DD4" w:rsidP="006A5DD4">
            <w:pPr>
              <w:pStyle w:val="af1"/>
              <w:spacing w:before="40" w:after="40" w:line="16" w:lineRule="atLeast"/>
              <w:rPr>
                <w:rFonts w:ascii="Times New Roman" w:hAnsi="Times New Roman"/>
                <w:sz w:val="21"/>
                <w:szCs w:val="21"/>
              </w:rPr>
            </w:pPr>
          </w:p>
        </w:tc>
        <w:tc>
          <w:tcPr>
            <w:tcW w:w="4148" w:type="pct"/>
          </w:tcPr>
          <w:p w:rsidR="006A5DD4" w:rsidRPr="00B30A56" w:rsidRDefault="006A5DD4" w:rsidP="006A5DD4">
            <w:pPr>
              <w:pStyle w:val="afb"/>
              <w:spacing w:before="40" w:after="40" w:line="16" w:lineRule="atLeast"/>
              <w:rPr>
                <w:rFonts w:ascii="Times New Roman" w:hAnsi="Times New Roman"/>
                <w:sz w:val="21"/>
                <w:szCs w:val="21"/>
              </w:rPr>
            </w:pPr>
            <w:r w:rsidRPr="00B30A56">
              <w:rPr>
                <w:rFonts w:ascii="Times New Roman" w:hAnsi="Times New Roman"/>
                <w:sz w:val="21"/>
                <w:szCs w:val="21"/>
              </w:rPr>
              <w:t>Положение о территориальном планировании</w:t>
            </w:r>
          </w:p>
        </w:tc>
        <w:tc>
          <w:tcPr>
            <w:tcW w:w="426" w:type="pct"/>
          </w:tcPr>
          <w:p w:rsidR="006A5DD4" w:rsidRPr="00B30A56" w:rsidRDefault="005E717C" w:rsidP="006A5DD4">
            <w:pPr>
              <w:pStyle w:val="af1"/>
              <w:spacing w:before="40" w:after="40"/>
              <w:rPr>
                <w:rFonts w:ascii="Times New Roman" w:hAnsi="Times New Roman"/>
                <w:sz w:val="21"/>
                <w:szCs w:val="21"/>
              </w:rPr>
            </w:pPr>
            <w:r w:rsidRPr="00B30A56">
              <w:rPr>
                <w:rFonts w:ascii="Times New Roman" w:hAnsi="Times New Roman"/>
                <w:sz w:val="21"/>
                <w:szCs w:val="21"/>
              </w:rPr>
              <w:t>2</w:t>
            </w:r>
          </w:p>
        </w:tc>
      </w:tr>
      <w:tr w:rsidR="005E717C" w:rsidRPr="00B30A56" w:rsidTr="000475BA">
        <w:trPr>
          <w:trHeight w:val="20"/>
        </w:trPr>
        <w:tc>
          <w:tcPr>
            <w:tcW w:w="426" w:type="pct"/>
          </w:tcPr>
          <w:p w:rsidR="005E717C" w:rsidRPr="00B30A56" w:rsidRDefault="00000194" w:rsidP="006A5DD4">
            <w:pPr>
              <w:pStyle w:val="af1"/>
              <w:spacing w:before="40" w:after="40" w:line="16" w:lineRule="atLeast"/>
              <w:rPr>
                <w:rFonts w:ascii="Times New Roman" w:hAnsi="Times New Roman"/>
                <w:sz w:val="21"/>
                <w:szCs w:val="21"/>
              </w:rPr>
            </w:pPr>
            <w:r w:rsidRPr="00B30A56">
              <w:rPr>
                <w:rFonts w:ascii="Times New Roman" w:hAnsi="Times New Roman"/>
                <w:sz w:val="21"/>
                <w:szCs w:val="21"/>
              </w:rPr>
              <w:t>01</w:t>
            </w:r>
          </w:p>
        </w:tc>
        <w:tc>
          <w:tcPr>
            <w:tcW w:w="4148" w:type="pct"/>
            <w:vAlign w:val="center"/>
          </w:tcPr>
          <w:p w:rsidR="005E717C" w:rsidRPr="00B30A56" w:rsidRDefault="005E717C" w:rsidP="006A5DD4">
            <w:pPr>
              <w:pStyle w:val="afff"/>
              <w:spacing w:before="40" w:after="40" w:line="16" w:lineRule="atLeast"/>
              <w:rPr>
                <w:rFonts w:ascii="Times New Roman" w:hAnsi="Times New Roman"/>
                <w:sz w:val="21"/>
                <w:szCs w:val="21"/>
              </w:rPr>
            </w:pPr>
            <w:r w:rsidRPr="00B30A56">
              <w:rPr>
                <w:rFonts w:ascii="Times New Roman" w:hAnsi="Times New Roman"/>
                <w:sz w:val="21"/>
                <w:szCs w:val="21"/>
              </w:rPr>
              <w:t xml:space="preserve">Карта планируемого размещения объектов местного значения поселения   </w:t>
            </w:r>
          </w:p>
          <w:p w:rsidR="005E717C" w:rsidRPr="00B30A56" w:rsidRDefault="00000194" w:rsidP="006A5DD4">
            <w:pPr>
              <w:pStyle w:val="afff"/>
              <w:spacing w:before="40" w:after="40" w:line="16" w:lineRule="atLeast"/>
              <w:rPr>
                <w:rFonts w:ascii="Times New Roman" w:hAnsi="Times New Roman"/>
                <w:sz w:val="21"/>
                <w:szCs w:val="21"/>
              </w:rPr>
            </w:pPr>
            <w:r w:rsidRPr="00B30A56">
              <w:rPr>
                <w:rFonts w:ascii="Times New Roman" w:hAnsi="Times New Roman"/>
                <w:sz w:val="21"/>
                <w:szCs w:val="21"/>
              </w:rPr>
              <w:t>М 1:5</w:t>
            </w:r>
            <w:r w:rsidR="005E717C" w:rsidRPr="00B30A56">
              <w:rPr>
                <w:rFonts w:ascii="Times New Roman" w:hAnsi="Times New Roman"/>
                <w:sz w:val="21"/>
                <w:szCs w:val="21"/>
              </w:rPr>
              <w:t xml:space="preserve"> 000</w:t>
            </w:r>
          </w:p>
        </w:tc>
        <w:tc>
          <w:tcPr>
            <w:tcW w:w="426" w:type="pct"/>
          </w:tcPr>
          <w:p w:rsidR="005E717C" w:rsidRPr="00B30A56" w:rsidRDefault="005E717C" w:rsidP="005E717C">
            <w:pPr>
              <w:pStyle w:val="af1"/>
              <w:spacing w:before="40" w:after="40"/>
              <w:rPr>
                <w:rFonts w:ascii="Times New Roman" w:hAnsi="Times New Roman"/>
                <w:sz w:val="21"/>
                <w:szCs w:val="21"/>
              </w:rPr>
            </w:pPr>
            <w:r w:rsidRPr="00B30A56">
              <w:rPr>
                <w:rFonts w:ascii="Times New Roman" w:hAnsi="Times New Roman"/>
                <w:sz w:val="21"/>
                <w:szCs w:val="21"/>
              </w:rPr>
              <w:t>2</w:t>
            </w:r>
          </w:p>
        </w:tc>
      </w:tr>
      <w:tr w:rsidR="005E717C" w:rsidRPr="00B30A56" w:rsidTr="000475BA">
        <w:trPr>
          <w:trHeight w:val="20"/>
        </w:trPr>
        <w:tc>
          <w:tcPr>
            <w:tcW w:w="426" w:type="pct"/>
          </w:tcPr>
          <w:p w:rsidR="005E717C" w:rsidRPr="00B30A56" w:rsidRDefault="00000194" w:rsidP="006A5DD4">
            <w:pPr>
              <w:pStyle w:val="af1"/>
              <w:spacing w:before="40" w:after="40" w:line="16" w:lineRule="atLeast"/>
              <w:rPr>
                <w:rFonts w:ascii="Times New Roman" w:hAnsi="Times New Roman"/>
                <w:sz w:val="21"/>
                <w:szCs w:val="21"/>
              </w:rPr>
            </w:pPr>
            <w:r w:rsidRPr="00B30A56">
              <w:rPr>
                <w:rFonts w:ascii="Times New Roman" w:hAnsi="Times New Roman"/>
                <w:sz w:val="21"/>
                <w:szCs w:val="21"/>
              </w:rPr>
              <w:t>02</w:t>
            </w:r>
          </w:p>
        </w:tc>
        <w:tc>
          <w:tcPr>
            <w:tcW w:w="4148" w:type="pct"/>
            <w:vAlign w:val="center"/>
          </w:tcPr>
          <w:p w:rsidR="005E717C" w:rsidRPr="00B30A56" w:rsidRDefault="005E717C" w:rsidP="006A5DD4">
            <w:pPr>
              <w:pStyle w:val="afff"/>
              <w:spacing w:before="40" w:after="40" w:line="16" w:lineRule="atLeast"/>
              <w:rPr>
                <w:rFonts w:ascii="Times New Roman" w:hAnsi="Times New Roman"/>
                <w:sz w:val="21"/>
                <w:szCs w:val="21"/>
              </w:rPr>
            </w:pPr>
            <w:r w:rsidRPr="00B30A56">
              <w:rPr>
                <w:rFonts w:ascii="Times New Roman" w:hAnsi="Times New Roman"/>
                <w:sz w:val="21"/>
                <w:szCs w:val="21"/>
              </w:rPr>
              <w:t>Карта границ населенных пунктов, вхо</w:t>
            </w:r>
            <w:r w:rsidR="00000194" w:rsidRPr="00B30A56">
              <w:rPr>
                <w:rFonts w:ascii="Times New Roman" w:hAnsi="Times New Roman"/>
                <w:sz w:val="21"/>
                <w:szCs w:val="21"/>
              </w:rPr>
              <w:t>дящих в состав поселения  М 1:5</w:t>
            </w:r>
            <w:r w:rsidRPr="00B30A56">
              <w:rPr>
                <w:rFonts w:ascii="Times New Roman" w:hAnsi="Times New Roman"/>
                <w:sz w:val="21"/>
                <w:szCs w:val="21"/>
              </w:rPr>
              <w:t xml:space="preserve"> 000</w:t>
            </w:r>
          </w:p>
        </w:tc>
        <w:tc>
          <w:tcPr>
            <w:tcW w:w="426" w:type="pct"/>
          </w:tcPr>
          <w:p w:rsidR="005E717C" w:rsidRPr="00B30A56" w:rsidRDefault="005E717C" w:rsidP="005E717C">
            <w:pPr>
              <w:pStyle w:val="af1"/>
              <w:spacing w:before="40" w:after="40"/>
              <w:rPr>
                <w:rFonts w:ascii="Times New Roman" w:hAnsi="Times New Roman"/>
                <w:sz w:val="21"/>
                <w:szCs w:val="21"/>
              </w:rPr>
            </w:pPr>
            <w:r w:rsidRPr="00B30A56">
              <w:rPr>
                <w:rFonts w:ascii="Times New Roman" w:hAnsi="Times New Roman"/>
                <w:sz w:val="21"/>
                <w:szCs w:val="21"/>
              </w:rPr>
              <w:t>2</w:t>
            </w:r>
          </w:p>
        </w:tc>
      </w:tr>
      <w:tr w:rsidR="005E717C" w:rsidRPr="00B30A56" w:rsidTr="000475BA">
        <w:trPr>
          <w:trHeight w:val="20"/>
        </w:trPr>
        <w:tc>
          <w:tcPr>
            <w:tcW w:w="426" w:type="pct"/>
          </w:tcPr>
          <w:p w:rsidR="005E717C" w:rsidRPr="00B30A56" w:rsidRDefault="00000194" w:rsidP="006A5DD4">
            <w:pPr>
              <w:pStyle w:val="af1"/>
              <w:spacing w:before="40" w:after="40" w:line="16" w:lineRule="atLeast"/>
              <w:rPr>
                <w:rFonts w:ascii="Times New Roman" w:hAnsi="Times New Roman"/>
                <w:sz w:val="21"/>
                <w:szCs w:val="21"/>
              </w:rPr>
            </w:pPr>
            <w:r w:rsidRPr="00B30A56">
              <w:rPr>
                <w:rFonts w:ascii="Times New Roman" w:hAnsi="Times New Roman"/>
                <w:sz w:val="21"/>
                <w:szCs w:val="21"/>
              </w:rPr>
              <w:t>03</w:t>
            </w:r>
          </w:p>
        </w:tc>
        <w:tc>
          <w:tcPr>
            <w:tcW w:w="4148" w:type="pct"/>
            <w:vAlign w:val="center"/>
          </w:tcPr>
          <w:p w:rsidR="005E717C" w:rsidRPr="00B30A56" w:rsidRDefault="005E717C" w:rsidP="006A5DD4">
            <w:pPr>
              <w:pStyle w:val="afff"/>
              <w:spacing w:before="40" w:after="40" w:line="16" w:lineRule="atLeast"/>
              <w:rPr>
                <w:rFonts w:ascii="Times New Roman" w:hAnsi="Times New Roman"/>
                <w:bCs/>
                <w:iCs/>
                <w:sz w:val="21"/>
                <w:szCs w:val="21"/>
              </w:rPr>
            </w:pPr>
            <w:r w:rsidRPr="00B30A56">
              <w:rPr>
                <w:rFonts w:ascii="Times New Roman" w:hAnsi="Times New Roman"/>
                <w:sz w:val="21"/>
                <w:szCs w:val="21"/>
              </w:rPr>
              <w:t>Карта функц</w:t>
            </w:r>
            <w:r w:rsidR="00000194" w:rsidRPr="00B30A56">
              <w:rPr>
                <w:rFonts w:ascii="Times New Roman" w:hAnsi="Times New Roman"/>
                <w:sz w:val="21"/>
                <w:szCs w:val="21"/>
              </w:rPr>
              <w:t>иональных зон поселения   М 1:5</w:t>
            </w:r>
            <w:r w:rsidRPr="00B30A56">
              <w:rPr>
                <w:rFonts w:ascii="Times New Roman" w:hAnsi="Times New Roman"/>
                <w:sz w:val="21"/>
                <w:szCs w:val="21"/>
              </w:rPr>
              <w:t xml:space="preserve"> 000</w:t>
            </w:r>
          </w:p>
        </w:tc>
        <w:tc>
          <w:tcPr>
            <w:tcW w:w="426" w:type="pct"/>
          </w:tcPr>
          <w:p w:rsidR="005E717C" w:rsidRPr="00B30A56" w:rsidRDefault="005E717C" w:rsidP="005E717C">
            <w:pPr>
              <w:pStyle w:val="af1"/>
              <w:spacing w:before="40" w:after="40"/>
              <w:rPr>
                <w:rFonts w:ascii="Times New Roman" w:hAnsi="Times New Roman"/>
                <w:sz w:val="21"/>
                <w:szCs w:val="21"/>
              </w:rPr>
            </w:pPr>
            <w:r w:rsidRPr="00B30A56">
              <w:rPr>
                <w:rFonts w:ascii="Times New Roman" w:hAnsi="Times New Roman"/>
                <w:sz w:val="21"/>
                <w:szCs w:val="21"/>
              </w:rPr>
              <w:t>2</w:t>
            </w:r>
          </w:p>
        </w:tc>
      </w:tr>
      <w:tr w:rsidR="00790698" w:rsidRPr="00B30A56" w:rsidTr="006740C4">
        <w:trPr>
          <w:trHeight w:val="20"/>
        </w:trPr>
        <w:tc>
          <w:tcPr>
            <w:tcW w:w="5000" w:type="pct"/>
            <w:gridSpan w:val="3"/>
          </w:tcPr>
          <w:p w:rsidR="00022AB6" w:rsidRPr="00B30A56" w:rsidRDefault="00022AB6" w:rsidP="006A5DD4">
            <w:pPr>
              <w:pStyle w:val="af1"/>
              <w:spacing w:before="40" w:after="40" w:line="16" w:lineRule="atLeast"/>
              <w:rPr>
                <w:rFonts w:ascii="Times New Roman" w:hAnsi="Times New Roman"/>
                <w:sz w:val="21"/>
                <w:szCs w:val="21"/>
              </w:rPr>
            </w:pPr>
            <w:r w:rsidRPr="00B30A56">
              <w:rPr>
                <w:rFonts w:ascii="Times New Roman" w:hAnsi="Times New Roman"/>
                <w:sz w:val="21"/>
                <w:szCs w:val="21"/>
              </w:rPr>
              <w:t>Материалы по обоснованию</w:t>
            </w:r>
          </w:p>
        </w:tc>
      </w:tr>
      <w:tr w:rsidR="005E717C" w:rsidRPr="00B30A56" w:rsidTr="000475BA">
        <w:trPr>
          <w:trHeight w:val="20"/>
        </w:trPr>
        <w:tc>
          <w:tcPr>
            <w:tcW w:w="426" w:type="pct"/>
          </w:tcPr>
          <w:p w:rsidR="005E717C" w:rsidRPr="00B30A56" w:rsidRDefault="005E717C" w:rsidP="005E717C">
            <w:pPr>
              <w:pStyle w:val="af1"/>
              <w:spacing w:before="40" w:after="40" w:line="16" w:lineRule="atLeast"/>
              <w:rPr>
                <w:rFonts w:ascii="Times New Roman" w:hAnsi="Times New Roman"/>
                <w:sz w:val="21"/>
                <w:szCs w:val="21"/>
              </w:rPr>
            </w:pPr>
          </w:p>
        </w:tc>
        <w:tc>
          <w:tcPr>
            <w:tcW w:w="4148" w:type="pct"/>
          </w:tcPr>
          <w:p w:rsidR="005E717C" w:rsidRPr="00B30A56" w:rsidRDefault="005E717C" w:rsidP="005E717C">
            <w:pPr>
              <w:pStyle w:val="afb"/>
              <w:spacing w:before="40" w:after="40" w:line="16" w:lineRule="atLeast"/>
              <w:rPr>
                <w:rFonts w:ascii="Times New Roman" w:hAnsi="Times New Roman"/>
                <w:sz w:val="21"/>
                <w:szCs w:val="21"/>
              </w:rPr>
            </w:pPr>
            <w:r w:rsidRPr="00B30A56">
              <w:rPr>
                <w:rFonts w:ascii="Times New Roman" w:hAnsi="Times New Roman"/>
                <w:sz w:val="21"/>
                <w:szCs w:val="21"/>
              </w:rPr>
              <w:t>Пояснительная записка</w:t>
            </w:r>
          </w:p>
        </w:tc>
        <w:tc>
          <w:tcPr>
            <w:tcW w:w="426" w:type="pct"/>
          </w:tcPr>
          <w:p w:rsidR="005E717C" w:rsidRPr="00B30A56" w:rsidRDefault="005E717C" w:rsidP="005E717C">
            <w:pPr>
              <w:pStyle w:val="af1"/>
              <w:spacing w:before="40" w:after="40"/>
              <w:rPr>
                <w:rFonts w:ascii="Times New Roman" w:hAnsi="Times New Roman"/>
                <w:sz w:val="21"/>
                <w:szCs w:val="21"/>
              </w:rPr>
            </w:pPr>
            <w:r w:rsidRPr="00B30A56">
              <w:rPr>
                <w:rFonts w:ascii="Times New Roman" w:hAnsi="Times New Roman"/>
                <w:sz w:val="21"/>
                <w:szCs w:val="21"/>
              </w:rPr>
              <w:t>2</w:t>
            </w:r>
          </w:p>
        </w:tc>
      </w:tr>
      <w:tr w:rsidR="00000194" w:rsidRPr="00B30A56" w:rsidTr="000475BA">
        <w:trPr>
          <w:trHeight w:val="20"/>
        </w:trPr>
        <w:tc>
          <w:tcPr>
            <w:tcW w:w="426" w:type="pct"/>
          </w:tcPr>
          <w:p w:rsidR="00000194" w:rsidRPr="00B30A56" w:rsidRDefault="00000194" w:rsidP="00000194">
            <w:pPr>
              <w:pStyle w:val="af1"/>
              <w:spacing w:before="40" w:after="40" w:line="16" w:lineRule="atLeast"/>
              <w:rPr>
                <w:rFonts w:ascii="Times New Roman" w:hAnsi="Times New Roman"/>
                <w:sz w:val="21"/>
                <w:szCs w:val="21"/>
              </w:rPr>
            </w:pPr>
            <w:r w:rsidRPr="00B30A56">
              <w:rPr>
                <w:rFonts w:ascii="Times New Roman" w:hAnsi="Times New Roman"/>
                <w:sz w:val="21"/>
                <w:szCs w:val="21"/>
              </w:rPr>
              <w:t>04</w:t>
            </w:r>
          </w:p>
        </w:tc>
        <w:tc>
          <w:tcPr>
            <w:tcW w:w="4148" w:type="pct"/>
            <w:vAlign w:val="center"/>
          </w:tcPr>
          <w:p w:rsidR="00000194" w:rsidRPr="00B30A56" w:rsidRDefault="00000194" w:rsidP="00000194">
            <w:pPr>
              <w:pStyle w:val="afff"/>
              <w:spacing w:before="40" w:after="40" w:line="16" w:lineRule="atLeast"/>
              <w:rPr>
                <w:rFonts w:ascii="Times New Roman" w:hAnsi="Times New Roman"/>
                <w:sz w:val="21"/>
                <w:szCs w:val="21"/>
              </w:rPr>
            </w:pPr>
            <w:r w:rsidRPr="00B30A56">
              <w:rPr>
                <w:rFonts w:ascii="Times New Roman" w:hAnsi="Times New Roman"/>
                <w:sz w:val="21"/>
                <w:szCs w:val="21"/>
              </w:rPr>
              <w:t>Ситуационная схема   М 1:25</w:t>
            </w:r>
            <w:r w:rsidR="00B30A56" w:rsidRPr="00B30A56">
              <w:rPr>
                <w:rFonts w:ascii="Times New Roman" w:hAnsi="Times New Roman"/>
                <w:sz w:val="21"/>
                <w:szCs w:val="21"/>
              </w:rPr>
              <w:t>0</w:t>
            </w:r>
            <w:r w:rsidRPr="00B30A56">
              <w:rPr>
                <w:rFonts w:ascii="Times New Roman" w:hAnsi="Times New Roman"/>
                <w:sz w:val="21"/>
                <w:szCs w:val="21"/>
              </w:rPr>
              <w:t xml:space="preserve"> 000  </w:t>
            </w:r>
          </w:p>
        </w:tc>
        <w:tc>
          <w:tcPr>
            <w:tcW w:w="426" w:type="pct"/>
          </w:tcPr>
          <w:p w:rsidR="00000194" w:rsidRPr="00B30A56" w:rsidRDefault="00000194" w:rsidP="00000194">
            <w:pPr>
              <w:pStyle w:val="af1"/>
              <w:spacing w:before="40" w:after="40"/>
              <w:rPr>
                <w:rFonts w:ascii="Times New Roman" w:hAnsi="Times New Roman"/>
                <w:sz w:val="21"/>
                <w:szCs w:val="21"/>
              </w:rPr>
            </w:pPr>
            <w:r w:rsidRPr="00B30A56">
              <w:rPr>
                <w:rFonts w:ascii="Times New Roman" w:hAnsi="Times New Roman"/>
                <w:sz w:val="21"/>
                <w:szCs w:val="21"/>
              </w:rPr>
              <w:t>2</w:t>
            </w:r>
          </w:p>
        </w:tc>
      </w:tr>
      <w:tr w:rsidR="005E717C" w:rsidRPr="00B30A56" w:rsidTr="000475BA">
        <w:trPr>
          <w:trHeight w:val="20"/>
        </w:trPr>
        <w:tc>
          <w:tcPr>
            <w:tcW w:w="426" w:type="pct"/>
          </w:tcPr>
          <w:p w:rsidR="005E717C" w:rsidRPr="00B30A56" w:rsidRDefault="00000194" w:rsidP="005E717C">
            <w:pPr>
              <w:pStyle w:val="af1"/>
              <w:spacing w:before="40" w:after="40" w:line="16" w:lineRule="atLeast"/>
              <w:rPr>
                <w:rFonts w:ascii="Times New Roman" w:hAnsi="Times New Roman"/>
                <w:sz w:val="21"/>
                <w:szCs w:val="21"/>
              </w:rPr>
            </w:pPr>
            <w:r w:rsidRPr="00B30A56">
              <w:rPr>
                <w:rFonts w:ascii="Times New Roman" w:hAnsi="Times New Roman"/>
                <w:sz w:val="21"/>
                <w:szCs w:val="21"/>
              </w:rPr>
              <w:t>05</w:t>
            </w:r>
          </w:p>
        </w:tc>
        <w:tc>
          <w:tcPr>
            <w:tcW w:w="4148" w:type="pct"/>
            <w:vAlign w:val="center"/>
          </w:tcPr>
          <w:p w:rsidR="00000194" w:rsidRPr="00B30A56" w:rsidRDefault="00000194" w:rsidP="00000194">
            <w:pPr>
              <w:pStyle w:val="afff"/>
              <w:spacing w:before="40" w:after="40" w:line="16" w:lineRule="atLeast"/>
              <w:rPr>
                <w:rFonts w:ascii="Times New Roman" w:hAnsi="Times New Roman"/>
                <w:sz w:val="21"/>
                <w:szCs w:val="21"/>
              </w:rPr>
            </w:pPr>
            <w:r w:rsidRPr="00B30A56">
              <w:rPr>
                <w:rFonts w:ascii="Times New Roman" w:hAnsi="Times New Roman"/>
                <w:sz w:val="21"/>
                <w:szCs w:val="21"/>
              </w:rPr>
              <w:t xml:space="preserve">Карта современного состояния и использования территории. </w:t>
            </w:r>
          </w:p>
          <w:p w:rsidR="005E717C" w:rsidRPr="00B30A56" w:rsidRDefault="00000194" w:rsidP="00000194">
            <w:pPr>
              <w:pStyle w:val="afff"/>
              <w:spacing w:before="40" w:after="40" w:line="16" w:lineRule="atLeast"/>
              <w:rPr>
                <w:rFonts w:ascii="Times New Roman" w:hAnsi="Times New Roman"/>
                <w:sz w:val="21"/>
                <w:szCs w:val="21"/>
              </w:rPr>
            </w:pPr>
            <w:r w:rsidRPr="00B30A56">
              <w:rPr>
                <w:rFonts w:ascii="Times New Roman" w:hAnsi="Times New Roman"/>
                <w:sz w:val="21"/>
                <w:szCs w:val="21"/>
              </w:rPr>
              <w:t xml:space="preserve">Карта с отображением границ земель и земельных участков </w:t>
            </w:r>
            <w:r w:rsidR="005E717C" w:rsidRPr="00B30A56">
              <w:rPr>
                <w:rFonts w:ascii="Times New Roman" w:hAnsi="Times New Roman"/>
                <w:sz w:val="21"/>
                <w:szCs w:val="21"/>
              </w:rPr>
              <w:t xml:space="preserve">   М 1:5000</w:t>
            </w:r>
          </w:p>
        </w:tc>
        <w:tc>
          <w:tcPr>
            <w:tcW w:w="426" w:type="pct"/>
          </w:tcPr>
          <w:p w:rsidR="005E717C" w:rsidRPr="00B30A56" w:rsidRDefault="005E717C" w:rsidP="005E717C">
            <w:pPr>
              <w:pStyle w:val="af1"/>
              <w:spacing w:before="40" w:after="40"/>
              <w:rPr>
                <w:rFonts w:ascii="Times New Roman" w:hAnsi="Times New Roman"/>
                <w:sz w:val="21"/>
                <w:szCs w:val="21"/>
              </w:rPr>
            </w:pPr>
            <w:r w:rsidRPr="00B30A56">
              <w:rPr>
                <w:rFonts w:ascii="Times New Roman" w:hAnsi="Times New Roman"/>
                <w:sz w:val="21"/>
                <w:szCs w:val="21"/>
              </w:rPr>
              <w:t>2</w:t>
            </w:r>
          </w:p>
        </w:tc>
      </w:tr>
      <w:tr w:rsidR="005E717C" w:rsidRPr="00B30A56" w:rsidTr="000475BA">
        <w:trPr>
          <w:trHeight w:val="20"/>
        </w:trPr>
        <w:tc>
          <w:tcPr>
            <w:tcW w:w="426" w:type="pct"/>
          </w:tcPr>
          <w:p w:rsidR="005E717C" w:rsidRPr="00B30A56" w:rsidRDefault="00000194" w:rsidP="005E717C">
            <w:pPr>
              <w:pStyle w:val="af1"/>
              <w:spacing w:before="40" w:after="40" w:line="16" w:lineRule="atLeast"/>
              <w:rPr>
                <w:rFonts w:ascii="Times New Roman" w:hAnsi="Times New Roman"/>
                <w:sz w:val="21"/>
                <w:szCs w:val="21"/>
              </w:rPr>
            </w:pPr>
            <w:r w:rsidRPr="00B30A56">
              <w:rPr>
                <w:rFonts w:ascii="Times New Roman" w:hAnsi="Times New Roman"/>
                <w:sz w:val="21"/>
                <w:szCs w:val="21"/>
              </w:rPr>
              <w:t>06</w:t>
            </w:r>
          </w:p>
        </w:tc>
        <w:tc>
          <w:tcPr>
            <w:tcW w:w="4148" w:type="pct"/>
            <w:vAlign w:val="center"/>
          </w:tcPr>
          <w:p w:rsidR="005E717C" w:rsidRPr="00B30A56" w:rsidRDefault="00000194" w:rsidP="005E717C">
            <w:pPr>
              <w:pStyle w:val="afff"/>
              <w:spacing w:before="40" w:after="40" w:line="16" w:lineRule="atLeast"/>
              <w:rPr>
                <w:rFonts w:ascii="Times New Roman" w:hAnsi="Times New Roman"/>
                <w:sz w:val="21"/>
                <w:szCs w:val="21"/>
              </w:rPr>
            </w:pPr>
            <w:r w:rsidRPr="00B30A56">
              <w:rPr>
                <w:rFonts w:ascii="Times New Roman" w:hAnsi="Times New Roman"/>
                <w:sz w:val="21"/>
                <w:szCs w:val="21"/>
              </w:rPr>
              <w:t xml:space="preserve">Схема комплексной оценки территории </w:t>
            </w:r>
            <w:r w:rsidR="005E717C" w:rsidRPr="00B30A56">
              <w:rPr>
                <w:rFonts w:ascii="Times New Roman" w:hAnsi="Times New Roman"/>
                <w:sz w:val="21"/>
                <w:szCs w:val="21"/>
              </w:rPr>
              <w:t xml:space="preserve">   М 1:5000</w:t>
            </w:r>
          </w:p>
        </w:tc>
        <w:tc>
          <w:tcPr>
            <w:tcW w:w="426" w:type="pct"/>
          </w:tcPr>
          <w:p w:rsidR="005E717C" w:rsidRPr="00B30A56" w:rsidRDefault="005E717C" w:rsidP="005E717C">
            <w:pPr>
              <w:pStyle w:val="af1"/>
              <w:spacing w:before="40" w:after="40"/>
              <w:rPr>
                <w:rFonts w:ascii="Times New Roman" w:hAnsi="Times New Roman"/>
                <w:sz w:val="21"/>
                <w:szCs w:val="21"/>
              </w:rPr>
            </w:pPr>
            <w:r w:rsidRPr="00B30A56">
              <w:rPr>
                <w:rFonts w:ascii="Times New Roman" w:hAnsi="Times New Roman"/>
                <w:sz w:val="21"/>
                <w:szCs w:val="21"/>
              </w:rPr>
              <w:t>2</w:t>
            </w:r>
          </w:p>
        </w:tc>
      </w:tr>
      <w:tr w:rsidR="005E717C" w:rsidRPr="00B30A56" w:rsidTr="000475BA">
        <w:trPr>
          <w:trHeight w:val="20"/>
        </w:trPr>
        <w:tc>
          <w:tcPr>
            <w:tcW w:w="426" w:type="pct"/>
          </w:tcPr>
          <w:p w:rsidR="005E717C" w:rsidRPr="00B30A56" w:rsidRDefault="00881589" w:rsidP="00881589">
            <w:pPr>
              <w:pStyle w:val="af1"/>
              <w:spacing w:before="40" w:after="40" w:line="16" w:lineRule="atLeast"/>
              <w:rPr>
                <w:rFonts w:ascii="Times New Roman" w:hAnsi="Times New Roman"/>
                <w:sz w:val="21"/>
                <w:szCs w:val="21"/>
              </w:rPr>
            </w:pPr>
            <w:r w:rsidRPr="00B30A56">
              <w:rPr>
                <w:rFonts w:ascii="Times New Roman" w:hAnsi="Times New Roman"/>
                <w:sz w:val="21"/>
                <w:szCs w:val="21"/>
              </w:rPr>
              <w:t>07</w:t>
            </w:r>
          </w:p>
        </w:tc>
        <w:tc>
          <w:tcPr>
            <w:tcW w:w="4148" w:type="pct"/>
            <w:vAlign w:val="center"/>
          </w:tcPr>
          <w:p w:rsidR="00881589" w:rsidRPr="00B30A56" w:rsidRDefault="00881589" w:rsidP="00881589">
            <w:pPr>
              <w:pStyle w:val="afff"/>
              <w:spacing w:before="40" w:after="40" w:line="16" w:lineRule="atLeast"/>
              <w:rPr>
                <w:rFonts w:ascii="Times New Roman" w:hAnsi="Times New Roman"/>
                <w:sz w:val="21"/>
                <w:szCs w:val="21"/>
              </w:rPr>
            </w:pPr>
            <w:r w:rsidRPr="00B30A56">
              <w:rPr>
                <w:rFonts w:ascii="Times New Roman" w:hAnsi="Times New Roman"/>
                <w:sz w:val="21"/>
                <w:szCs w:val="21"/>
              </w:rPr>
              <w:t xml:space="preserve">Карта территорий объектов культурного наследия, особо охраняемых природных территорий федерального, регионального, местного значения. </w:t>
            </w:r>
          </w:p>
          <w:p w:rsidR="005E717C" w:rsidRPr="00B30A56" w:rsidRDefault="00881589" w:rsidP="00881589">
            <w:pPr>
              <w:pStyle w:val="afff"/>
              <w:spacing w:before="40" w:after="40" w:line="16" w:lineRule="atLeast"/>
              <w:rPr>
                <w:rFonts w:ascii="Times New Roman" w:hAnsi="Times New Roman"/>
                <w:sz w:val="21"/>
                <w:szCs w:val="21"/>
              </w:rPr>
            </w:pPr>
            <w:r w:rsidRPr="00B30A56">
              <w:rPr>
                <w:rFonts w:ascii="Times New Roman" w:hAnsi="Times New Roman"/>
                <w:sz w:val="21"/>
                <w:szCs w:val="21"/>
              </w:rPr>
              <w:t>Карта границ зон с особыми условиями использования территорий и иных планировочных ограничений  М 1:5 000</w:t>
            </w:r>
          </w:p>
        </w:tc>
        <w:tc>
          <w:tcPr>
            <w:tcW w:w="426" w:type="pct"/>
          </w:tcPr>
          <w:p w:rsidR="005E717C" w:rsidRPr="00B30A56" w:rsidRDefault="005E717C" w:rsidP="005E717C">
            <w:pPr>
              <w:pStyle w:val="af1"/>
              <w:spacing w:before="40" w:after="40"/>
              <w:rPr>
                <w:rFonts w:ascii="Times New Roman" w:hAnsi="Times New Roman"/>
                <w:sz w:val="21"/>
                <w:szCs w:val="21"/>
              </w:rPr>
            </w:pPr>
            <w:r w:rsidRPr="00B30A56">
              <w:rPr>
                <w:rFonts w:ascii="Times New Roman" w:hAnsi="Times New Roman"/>
                <w:sz w:val="21"/>
                <w:szCs w:val="21"/>
              </w:rPr>
              <w:t>2</w:t>
            </w:r>
          </w:p>
        </w:tc>
      </w:tr>
      <w:tr w:rsidR="005E717C" w:rsidRPr="00B30A56" w:rsidTr="000475BA">
        <w:trPr>
          <w:trHeight w:val="20"/>
        </w:trPr>
        <w:tc>
          <w:tcPr>
            <w:tcW w:w="426" w:type="pct"/>
          </w:tcPr>
          <w:p w:rsidR="005E717C" w:rsidRPr="00B30A56" w:rsidRDefault="006421ED" w:rsidP="005E717C">
            <w:pPr>
              <w:pStyle w:val="af1"/>
              <w:spacing w:before="40" w:after="40" w:line="16" w:lineRule="atLeast"/>
              <w:rPr>
                <w:rFonts w:ascii="Times New Roman" w:hAnsi="Times New Roman"/>
                <w:sz w:val="21"/>
                <w:szCs w:val="21"/>
              </w:rPr>
            </w:pPr>
            <w:r w:rsidRPr="00B30A56">
              <w:rPr>
                <w:rFonts w:ascii="Times New Roman" w:hAnsi="Times New Roman"/>
                <w:sz w:val="21"/>
                <w:szCs w:val="21"/>
              </w:rPr>
              <w:t>08</w:t>
            </w:r>
          </w:p>
        </w:tc>
        <w:tc>
          <w:tcPr>
            <w:tcW w:w="4148" w:type="pct"/>
            <w:vAlign w:val="center"/>
          </w:tcPr>
          <w:p w:rsidR="003070D2" w:rsidRPr="00B30A56" w:rsidRDefault="006421ED" w:rsidP="006421ED">
            <w:pPr>
              <w:pStyle w:val="afff"/>
              <w:spacing w:before="40" w:after="40" w:line="16" w:lineRule="atLeast"/>
              <w:rPr>
                <w:rFonts w:ascii="Times New Roman" w:hAnsi="Times New Roman"/>
                <w:sz w:val="21"/>
                <w:szCs w:val="21"/>
              </w:rPr>
            </w:pPr>
            <w:r w:rsidRPr="00B30A56">
              <w:rPr>
                <w:rFonts w:ascii="Times New Roman" w:hAnsi="Times New Roman"/>
                <w:sz w:val="21"/>
                <w:szCs w:val="21"/>
              </w:rPr>
              <w:t xml:space="preserve">Карта территорий, подверженных риску возникновения чрезвычайных ситуаций природного и техногенного характера и инженерной подготовки территории  </w:t>
            </w:r>
          </w:p>
          <w:p w:rsidR="005E717C" w:rsidRPr="00B30A56" w:rsidRDefault="006421ED" w:rsidP="006421ED">
            <w:pPr>
              <w:pStyle w:val="afff"/>
              <w:spacing w:before="40" w:after="40" w:line="16" w:lineRule="atLeast"/>
              <w:rPr>
                <w:rFonts w:ascii="Times New Roman" w:hAnsi="Times New Roman"/>
                <w:sz w:val="21"/>
                <w:szCs w:val="21"/>
              </w:rPr>
            </w:pPr>
            <w:r w:rsidRPr="00B30A56">
              <w:rPr>
                <w:rFonts w:ascii="Times New Roman" w:hAnsi="Times New Roman"/>
                <w:sz w:val="21"/>
                <w:szCs w:val="21"/>
              </w:rPr>
              <w:t>М 1:5 000</w:t>
            </w:r>
          </w:p>
        </w:tc>
        <w:tc>
          <w:tcPr>
            <w:tcW w:w="426" w:type="pct"/>
          </w:tcPr>
          <w:p w:rsidR="005E717C" w:rsidRPr="00B30A56" w:rsidRDefault="005E717C" w:rsidP="005E717C">
            <w:pPr>
              <w:pStyle w:val="af1"/>
              <w:spacing w:before="40" w:after="40"/>
              <w:rPr>
                <w:rFonts w:ascii="Times New Roman" w:hAnsi="Times New Roman"/>
                <w:sz w:val="21"/>
                <w:szCs w:val="21"/>
              </w:rPr>
            </w:pPr>
            <w:r w:rsidRPr="00B30A56">
              <w:rPr>
                <w:rFonts w:ascii="Times New Roman" w:hAnsi="Times New Roman"/>
                <w:sz w:val="21"/>
                <w:szCs w:val="21"/>
              </w:rPr>
              <w:t>2</w:t>
            </w:r>
          </w:p>
        </w:tc>
      </w:tr>
      <w:tr w:rsidR="00790698" w:rsidRPr="00B30A56" w:rsidTr="006740C4">
        <w:trPr>
          <w:trHeight w:val="20"/>
        </w:trPr>
        <w:tc>
          <w:tcPr>
            <w:tcW w:w="5000" w:type="pct"/>
            <w:gridSpan w:val="3"/>
          </w:tcPr>
          <w:p w:rsidR="001036EF" w:rsidRPr="00B30A56" w:rsidRDefault="001036EF" w:rsidP="006A5DD4">
            <w:pPr>
              <w:pStyle w:val="af1"/>
              <w:spacing w:before="40" w:after="40" w:line="16" w:lineRule="atLeast"/>
              <w:rPr>
                <w:rFonts w:ascii="Times New Roman" w:hAnsi="Times New Roman"/>
                <w:sz w:val="21"/>
                <w:szCs w:val="21"/>
              </w:rPr>
            </w:pPr>
            <w:r w:rsidRPr="00B30A56">
              <w:rPr>
                <w:rFonts w:ascii="Times New Roman" w:hAnsi="Times New Roman"/>
                <w:sz w:val="21"/>
                <w:szCs w:val="21"/>
              </w:rPr>
              <w:t>Электронная версия</w:t>
            </w:r>
          </w:p>
        </w:tc>
      </w:tr>
      <w:tr w:rsidR="00790698" w:rsidRPr="00B30A56" w:rsidTr="000475BA">
        <w:trPr>
          <w:trHeight w:val="20"/>
        </w:trPr>
        <w:tc>
          <w:tcPr>
            <w:tcW w:w="426" w:type="pct"/>
          </w:tcPr>
          <w:p w:rsidR="006A5DD4" w:rsidRPr="00B30A56" w:rsidRDefault="006A5DD4" w:rsidP="006A5DD4">
            <w:pPr>
              <w:pStyle w:val="af1"/>
              <w:spacing w:before="40" w:after="40" w:line="16" w:lineRule="atLeast"/>
              <w:rPr>
                <w:rFonts w:ascii="Times New Roman" w:hAnsi="Times New Roman"/>
                <w:sz w:val="21"/>
                <w:szCs w:val="21"/>
              </w:rPr>
            </w:pPr>
          </w:p>
        </w:tc>
        <w:tc>
          <w:tcPr>
            <w:tcW w:w="4148" w:type="pct"/>
          </w:tcPr>
          <w:p w:rsidR="006A5DD4" w:rsidRPr="00B30A56" w:rsidRDefault="006A5DD4" w:rsidP="006A5DD4">
            <w:pPr>
              <w:pStyle w:val="afb"/>
              <w:spacing w:before="40" w:after="40" w:line="16" w:lineRule="atLeast"/>
              <w:rPr>
                <w:rFonts w:ascii="Times New Roman" w:hAnsi="Times New Roman"/>
                <w:sz w:val="21"/>
                <w:szCs w:val="21"/>
              </w:rPr>
            </w:pPr>
            <w:r w:rsidRPr="00B30A56">
              <w:rPr>
                <w:rFonts w:ascii="Times New Roman" w:hAnsi="Times New Roman"/>
                <w:sz w:val="21"/>
                <w:szCs w:val="21"/>
              </w:rPr>
              <w:t>Диск DVD</w:t>
            </w:r>
          </w:p>
        </w:tc>
        <w:tc>
          <w:tcPr>
            <w:tcW w:w="426" w:type="pct"/>
          </w:tcPr>
          <w:p w:rsidR="006A5DD4" w:rsidRPr="00B30A56" w:rsidRDefault="005E717C" w:rsidP="006A5DD4">
            <w:pPr>
              <w:pStyle w:val="af1"/>
              <w:spacing w:before="40" w:after="40"/>
              <w:rPr>
                <w:rFonts w:ascii="Times New Roman" w:hAnsi="Times New Roman"/>
                <w:sz w:val="21"/>
                <w:szCs w:val="21"/>
              </w:rPr>
            </w:pPr>
            <w:r w:rsidRPr="00B30A56">
              <w:rPr>
                <w:rFonts w:ascii="Times New Roman" w:hAnsi="Times New Roman"/>
                <w:sz w:val="21"/>
                <w:szCs w:val="21"/>
              </w:rPr>
              <w:t>2</w:t>
            </w:r>
          </w:p>
        </w:tc>
      </w:tr>
    </w:tbl>
    <w:p w:rsidR="0003278C" w:rsidRPr="00B30A56" w:rsidRDefault="0003278C" w:rsidP="00FD3A7C">
      <w:pPr>
        <w:pStyle w:val="1"/>
        <w:ind w:firstLine="0"/>
        <w:rPr>
          <w:rFonts w:ascii="Times New Roman" w:hAnsi="Times New Roman"/>
        </w:rPr>
      </w:pPr>
      <w:bookmarkStart w:id="1" w:name="_Toc499032916"/>
      <w:r w:rsidRPr="00B30A56">
        <w:rPr>
          <w:rFonts w:ascii="Times New Roman" w:hAnsi="Times New Roman"/>
        </w:rPr>
        <w:lastRenderedPageBreak/>
        <w:t>Общие сведения</w:t>
      </w:r>
      <w:bookmarkEnd w:id="1"/>
    </w:p>
    <w:p w:rsidR="00F47270" w:rsidRPr="00B30A56" w:rsidRDefault="00F47270" w:rsidP="00FC4D88">
      <w:pPr>
        <w:pStyle w:val="2"/>
        <w:ind w:left="0" w:firstLine="0"/>
        <w:rPr>
          <w:rFonts w:ascii="Times New Roman" w:hAnsi="Times New Roman"/>
        </w:rPr>
      </w:pPr>
      <w:bookmarkStart w:id="2" w:name="_Toc499032917"/>
      <w:r w:rsidRPr="00B30A56">
        <w:rPr>
          <w:rFonts w:ascii="Times New Roman" w:hAnsi="Times New Roman"/>
        </w:rPr>
        <w:t>Историческая справка</w:t>
      </w:r>
      <w:bookmarkEnd w:id="2"/>
    </w:p>
    <w:p w:rsidR="00180E58" w:rsidRPr="00B30A56" w:rsidRDefault="00180E58" w:rsidP="00180E58">
      <w:pPr>
        <w:pStyle w:val="G1"/>
        <w:rPr>
          <w:rStyle w:val="a8"/>
          <w:rFonts w:ascii="Times New Roman" w:hAnsi="Times New Roman"/>
        </w:rPr>
      </w:pPr>
      <w:r w:rsidRPr="00B30A56">
        <w:rPr>
          <w:rStyle w:val="a8"/>
          <w:rFonts w:ascii="Times New Roman" w:hAnsi="Times New Roman"/>
        </w:rPr>
        <w:t xml:space="preserve">Административным центром муниципального образования «Канинский сельсовет» является село Несь. на территории МО расположены еще два  населенных пункта: д. Чижа и д. Мгла. </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Территория МО «Канинский сельсовет» относится к районам Крайнего Севера и характеризуется сложными природными условиями, суровым климатом. Эти условия в значительной степени затрудняют развитие района.</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 xml:space="preserve">Несь была основана во второй половине 18 в. мезенскими крестьянами, которые занимались в этих местах сезонной ловлей рыбы. В 1830 здесь было 7 дворов. В 1831 на основании Указа Священного синода «О правилах обращения кочующих в Архангельской губернии самоедов в христианскую веру» в Неси, на пути кочевья, была заложена деревянная церковь Благовещения. Несская церковь стала одной из первых в округе. Она была построена по типовому  проекту одновременно с двумя другими церквями для самоедов: Колвинской и Тиманской. Церковь Благовещения строилась на государственные средства мезенскими мещанами, проживавшими в Неси. Руководил строительством архангельский купец 1-й гильдии Афанасий Иванович Амосов с сыновьями. Церковь была освящена 26 февраля 1831 епископом Архангельским и Холмогорским Георгием. С устройством храма был образован Канинский приход. В апреле 1857 Несская церковь сгорела. Проект новой церкви подготовил протоиерей Мезенского собора Василий Фирсов. Новая церковь строилась на государственные и церковные средства. Освящение церкви состоялось 16 апреля </w:t>
      </w:r>
      <w:smartTag w:uri="urn:schemas-microsoft-com:office:smarttags" w:element="metricconverter">
        <w:smartTagPr>
          <w:attr w:name="ProductID" w:val="1868 г"/>
        </w:smartTagPr>
        <w:r w:rsidRPr="00B30A56">
          <w:rPr>
            <w:rStyle w:val="a8"/>
            <w:rFonts w:ascii="Times New Roman" w:hAnsi="Times New Roman"/>
          </w:rPr>
          <w:t>1868 г</w:t>
        </w:r>
      </w:smartTag>
      <w:r w:rsidRPr="00B30A56">
        <w:rPr>
          <w:rStyle w:val="a8"/>
          <w:rFonts w:ascii="Times New Roman" w:hAnsi="Times New Roman"/>
        </w:rPr>
        <w:t>.</w:t>
      </w:r>
    </w:p>
    <w:p w:rsidR="00735F75" w:rsidRPr="00B30A56" w:rsidRDefault="00735F75" w:rsidP="002860CA">
      <w:pPr>
        <w:pStyle w:val="G1"/>
        <w:rPr>
          <w:rStyle w:val="a8"/>
          <w:rFonts w:ascii="Times New Roman" w:hAnsi="Times New Roman"/>
          <w:color w:val="FF0000"/>
        </w:rPr>
      </w:pPr>
    </w:p>
    <w:p w:rsidR="0003278C" w:rsidRPr="00B30A56" w:rsidRDefault="0003278C" w:rsidP="00FC4D88">
      <w:pPr>
        <w:pStyle w:val="2"/>
        <w:ind w:left="0" w:firstLine="0"/>
        <w:rPr>
          <w:rFonts w:ascii="Times New Roman" w:hAnsi="Times New Roman"/>
        </w:rPr>
      </w:pPr>
      <w:bookmarkStart w:id="3" w:name="_Toc499032918"/>
      <w:r w:rsidRPr="00B30A56">
        <w:rPr>
          <w:rFonts w:ascii="Times New Roman" w:hAnsi="Times New Roman"/>
        </w:rPr>
        <w:t>Природные условия</w:t>
      </w:r>
      <w:bookmarkEnd w:id="3"/>
    </w:p>
    <w:p w:rsidR="0003278C" w:rsidRPr="00B30A56" w:rsidRDefault="0003278C" w:rsidP="0003278C">
      <w:pPr>
        <w:pStyle w:val="3"/>
        <w:rPr>
          <w:rFonts w:ascii="Times New Roman" w:hAnsi="Times New Roman"/>
        </w:rPr>
      </w:pPr>
      <w:bookmarkStart w:id="4" w:name="_Toc499032919"/>
      <w:r w:rsidRPr="00B30A56">
        <w:rPr>
          <w:rFonts w:ascii="Times New Roman" w:hAnsi="Times New Roman"/>
        </w:rPr>
        <w:t>Природные условия</w:t>
      </w:r>
      <w:bookmarkEnd w:id="4"/>
    </w:p>
    <w:p w:rsidR="0003278C" w:rsidRPr="00B30A56" w:rsidRDefault="0003278C" w:rsidP="003E0A93">
      <w:pPr>
        <w:pStyle w:val="4"/>
        <w:rPr>
          <w:rFonts w:ascii="Times New Roman" w:hAnsi="Times New Roman"/>
        </w:rPr>
      </w:pPr>
      <w:r w:rsidRPr="00B30A56">
        <w:rPr>
          <w:rFonts w:ascii="Times New Roman" w:hAnsi="Times New Roman"/>
        </w:rPr>
        <w:t>Климатическая характеристика</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МО «Канинский сельсовет» расположено в районе заполярной тундры, характеризуемой суровым климатом с продолжительной холодной зимой, коротким летом, сильными холодными ветрами, большим снегопереносом. Средняя годовая температура воздуха -5,4. Снеговой покров устанавливается в начале октября и сохраняется до середины июня. Большое влияние  на воздух оказывают арктические массы воздуха, проникающие с севера. Дорог нет. Сообщение летом - речным транспортом, в распутицу - авиацией, зимой – снегоходы, вездеход.</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Зима длится семь месяцев и характеризуется устойчивой морозной погодой с частыми снегопадами и сильными метелями. Около двух месяцев наблюдается полярная ночь.</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 xml:space="preserve">Летними месяцами считаются июль и август. Погода в этот период прохладная и пасмурная. В июле средняя температура +12,1°С. Ежегодно температура воздуха может подниматься до +27°С. Абсолютный максимум равен +32°С. Арктические вторжения </w:t>
      </w:r>
      <w:r w:rsidRPr="00B30A56">
        <w:rPr>
          <w:rStyle w:val="a8"/>
          <w:rFonts w:ascii="Times New Roman" w:hAnsi="Times New Roman"/>
        </w:rPr>
        <w:lastRenderedPageBreak/>
        <w:t>холодного воздуха сопровождаются резким понижением температуры, иногда до отрицательных значений.</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409мм осадков с максимумом летом – в начале осени (268мм). Снежный покров держится с середины октября до конца мая и достигает высоты в марте 37см. Максимальная высота – 80см.</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К неблагоприятным атмосферным явлениям, часто наблюдаемым, относятся метели и туманы.</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 xml:space="preserve">С января по март отмечается по </w:t>
      </w:r>
      <w:smartTag w:uri="urn:schemas-microsoft-com:office:smarttags" w:element="time">
        <w:smartTagPr>
          <w:attr w:name="Hour" w:val="10"/>
          <w:attr w:name="Minute" w:val="12"/>
        </w:smartTagPr>
        <w:r w:rsidRPr="00B30A56">
          <w:rPr>
            <w:rStyle w:val="a8"/>
            <w:rFonts w:ascii="Times New Roman" w:hAnsi="Times New Roman"/>
          </w:rPr>
          <w:t>10-12</w:t>
        </w:r>
      </w:smartTag>
      <w:r w:rsidRPr="00B30A56">
        <w:rPr>
          <w:rStyle w:val="a8"/>
          <w:rFonts w:ascii="Times New Roman" w:hAnsi="Times New Roman"/>
        </w:rPr>
        <w:t xml:space="preserve"> дней с метелью в месяц, а в отдельные годы до 20 таких дней. Как правило, метели возникают при ветрах юго-западной четверти со скоростью 6-9 м/сек.</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Туманы образуются в течение всего года.</w:t>
      </w:r>
    </w:p>
    <w:p w:rsidR="0003278C" w:rsidRPr="00B30A56" w:rsidRDefault="0028774C" w:rsidP="000B6C51">
      <w:pPr>
        <w:pStyle w:val="4"/>
        <w:rPr>
          <w:rFonts w:ascii="Times New Roman" w:hAnsi="Times New Roman"/>
        </w:rPr>
      </w:pPr>
      <w:r w:rsidRPr="00B30A56">
        <w:rPr>
          <w:rFonts w:ascii="Times New Roman" w:hAnsi="Times New Roman"/>
        </w:rPr>
        <w:t>Гидрологические условия</w:t>
      </w:r>
    </w:p>
    <w:p w:rsidR="00180E58" w:rsidRPr="00B30A56" w:rsidRDefault="00180E58" w:rsidP="009A5C81">
      <w:pPr>
        <w:pStyle w:val="G1"/>
        <w:rPr>
          <w:rStyle w:val="a8"/>
          <w:rFonts w:ascii="Times New Roman" w:hAnsi="Times New Roman"/>
        </w:rPr>
      </w:pPr>
      <w:r w:rsidRPr="00B30A56">
        <w:rPr>
          <w:rStyle w:val="a8"/>
          <w:rFonts w:ascii="Times New Roman" w:hAnsi="Times New Roman"/>
        </w:rPr>
        <w:t xml:space="preserve">Село Несь расположено на правом берегу реки Несь, впадающей в Мезенскую губу Белого моря, в </w:t>
      </w:r>
      <w:smartTag w:uri="urn:schemas-microsoft-com:office:smarttags" w:element="metricconverter">
        <w:smartTagPr>
          <w:attr w:name="ProductID" w:val="20 км"/>
        </w:smartTagPr>
        <w:r w:rsidRPr="00B30A56">
          <w:rPr>
            <w:rStyle w:val="a8"/>
            <w:rFonts w:ascii="Times New Roman" w:hAnsi="Times New Roman"/>
          </w:rPr>
          <w:t>20 км</w:t>
        </w:r>
      </w:smartTag>
      <w:r w:rsidRPr="00B30A56">
        <w:rPr>
          <w:rStyle w:val="a8"/>
          <w:rFonts w:ascii="Times New Roman" w:hAnsi="Times New Roman"/>
        </w:rPr>
        <w:t xml:space="preserve"> от устья. Берёт начало из озера </w:t>
      </w:r>
      <w:hyperlink r:id="rId10" w:tooltip="Несь (озеро)" w:history="1">
        <w:r w:rsidRPr="00B30A56">
          <w:rPr>
            <w:rStyle w:val="a8"/>
            <w:rFonts w:ascii="Times New Roman" w:hAnsi="Times New Roman"/>
          </w:rPr>
          <w:t>Несь</w:t>
        </w:r>
      </w:hyperlink>
      <w:r w:rsidRPr="00B30A56">
        <w:rPr>
          <w:rStyle w:val="a8"/>
          <w:rFonts w:ascii="Times New Roman" w:hAnsi="Times New Roman"/>
        </w:rPr>
        <w:t>. Длина реки составляет 151 км</w:t>
      </w:r>
      <w:r w:rsidR="00017CD1" w:rsidRPr="00B30A56">
        <w:rPr>
          <w:rStyle w:val="a8"/>
          <w:rFonts w:ascii="Times New Roman" w:hAnsi="Times New Roman"/>
        </w:rPr>
        <w:t>.</w:t>
      </w:r>
    </w:p>
    <w:p w:rsidR="00180E58" w:rsidRPr="00B30A56" w:rsidRDefault="00180E58" w:rsidP="009A5C81">
      <w:pPr>
        <w:pStyle w:val="G1"/>
        <w:rPr>
          <w:rStyle w:val="a8"/>
          <w:rFonts w:ascii="Times New Roman" w:hAnsi="Times New Roman"/>
        </w:rPr>
      </w:pPr>
      <w:r w:rsidRPr="00B30A56">
        <w:rPr>
          <w:rStyle w:val="a8"/>
          <w:rFonts w:ascii="Times New Roman" w:hAnsi="Times New Roman"/>
        </w:rPr>
        <w:t>Деревня Мгла расположена на</w:t>
      </w:r>
      <w:r w:rsidR="00017CD1" w:rsidRPr="00B30A56">
        <w:rPr>
          <w:rStyle w:val="a8"/>
          <w:rFonts w:ascii="Times New Roman" w:hAnsi="Times New Roman"/>
        </w:rPr>
        <w:t xml:space="preserve"> правом берегу реки Нижняя Мгла, протяженность водотока 10 км.</w:t>
      </w:r>
    </w:p>
    <w:p w:rsidR="00017CD1" w:rsidRPr="00B30A56" w:rsidRDefault="00017CD1" w:rsidP="009A5C81">
      <w:pPr>
        <w:pStyle w:val="G1"/>
        <w:rPr>
          <w:rStyle w:val="a8"/>
          <w:rFonts w:ascii="Times New Roman" w:hAnsi="Times New Roman"/>
        </w:rPr>
      </w:pPr>
      <w:r w:rsidRPr="00B30A56">
        <w:rPr>
          <w:rStyle w:val="a8"/>
          <w:rFonts w:ascii="Times New Roman" w:hAnsi="Times New Roman"/>
        </w:rPr>
        <w:t>Деревня Чижа расположена на правом берегу реки Чижа, имеющей протяженность водотока 44 км.</w:t>
      </w:r>
    </w:p>
    <w:p w:rsidR="00171A89" w:rsidRPr="00B30A56" w:rsidRDefault="004724B7" w:rsidP="00171A89">
      <w:pPr>
        <w:pStyle w:val="4"/>
        <w:rPr>
          <w:rFonts w:ascii="Times New Roman" w:hAnsi="Times New Roman"/>
        </w:rPr>
      </w:pPr>
      <w:r w:rsidRPr="00B30A56">
        <w:rPr>
          <w:rFonts w:ascii="Times New Roman" w:hAnsi="Times New Roman"/>
        </w:rPr>
        <w:t>Инженерно-геологическая характеристика</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Почва и грунты песчаные и суглинистые пригодные для строительства, площадку слагают элювиальные, техногенные и аллювиально-морские образования, представленные песками. Избыточная влажность в сочетании с равнинным рельефом, преобладанием слабоводопроницаемых грунтов определяет обилие поверхностных вод, и как следствие-образование болот.</w:t>
      </w:r>
    </w:p>
    <w:p w:rsidR="00180E58" w:rsidRPr="00B30A56" w:rsidRDefault="00180E58" w:rsidP="00180E58">
      <w:pPr>
        <w:pStyle w:val="G1"/>
        <w:rPr>
          <w:rStyle w:val="a8"/>
          <w:rFonts w:ascii="Times New Roman" w:hAnsi="Times New Roman"/>
        </w:rPr>
      </w:pPr>
      <w:r w:rsidRPr="00B30A56">
        <w:rPr>
          <w:rStyle w:val="a8"/>
          <w:rFonts w:ascii="Times New Roman" w:hAnsi="Times New Roman"/>
        </w:rPr>
        <w:t xml:space="preserve">Мерзлые песчаные грунты расположены по всей территории села. Мерзлые пески встречаются под насыпным слоем. Кровля мерзлых песков лежит на глубине в среднем </w:t>
      </w:r>
      <w:smartTag w:uri="urn:schemas-microsoft-com:office:smarttags" w:element="metricconverter">
        <w:smartTagPr>
          <w:attr w:name="ProductID" w:val="1.2 м"/>
        </w:smartTagPr>
        <w:r w:rsidRPr="00B30A56">
          <w:rPr>
            <w:rStyle w:val="a8"/>
            <w:rFonts w:ascii="Times New Roman" w:hAnsi="Times New Roman"/>
          </w:rPr>
          <w:t>1.2 м</w:t>
        </w:r>
      </w:smartTag>
      <w:r w:rsidRPr="00B30A56">
        <w:rPr>
          <w:rStyle w:val="a8"/>
          <w:rFonts w:ascii="Times New Roman" w:hAnsi="Times New Roman"/>
        </w:rPr>
        <w:t xml:space="preserve">. </w:t>
      </w:r>
    </w:p>
    <w:p w:rsidR="000F1BCB" w:rsidRPr="00B30A56" w:rsidRDefault="0003278C" w:rsidP="00F40AC1">
      <w:pPr>
        <w:pStyle w:val="1"/>
        <w:rPr>
          <w:rFonts w:ascii="Times New Roman" w:hAnsi="Times New Roman"/>
        </w:rPr>
      </w:pPr>
      <w:bookmarkStart w:id="5" w:name="_Toc335686037"/>
      <w:bookmarkStart w:id="6" w:name="_Toc499032920"/>
      <w:bookmarkEnd w:id="0"/>
      <w:r w:rsidRPr="00B30A56">
        <w:rPr>
          <w:rFonts w:ascii="Times New Roman" w:hAnsi="Times New Roman"/>
        </w:rPr>
        <w:lastRenderedPageBreak/>
        <w:t>С</w:t>
      </w:r>
      <w:r w:rsidR="000F1BCB" w:rsidRPr="00B30A56">
        <w:rPr>
          <w:rFonts w:ascii="Times New Roman" w:hAnsi="Times New Roman"/>
        </w:rPr>
        <w:t>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5"/>
      <w:bookmarkEnd w:id="6"/>
    </w:p>
    <w:p w:rsidR="00777439" w:rsidRPr="00B30A56" w:rsidRDefault="00777439" w:rsidP="00777439">
      <w:pPr>
        <w:pStyle w:val="G1"/>
        <w:rPr>
          <w:rFonts w:ascii="Times New Roman" w:hAnsi="Times New Roman"/>
        </w:rPr>
      </w:pPr>
      <w:bookmarkStart w:id="7" w:name="_Toc328674457"/>
      <w:r w:rsidRPr="00B30A56">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Ненецкого автономного округа муниципального образования Заполярный район, муниципального образования «Канинский сельсовет»:</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Стратегия социально-экономического развития Северно-Западного федерального округа на период до 2020 года;</w:t>
      </w:r>
    </w:p>
    <w:p w:rsidR="00777439" w:rsidRPr="00B30A56" w:rsidRDefault="00777439" w:rsidP="00777439">
      <w:pPr>
        <w:pStyle w:val="-S"/>
        <w:numPr>
          <w:ilvl w:val="0"/>
          <w:numId w:val="24"/>
        </w:numPr>
        <w:tabs>
          <w:tab w:val="clear" w:pos="1072"/>
        </w:tabs>
        <w:ind w:left="1134"/>
        <w:rPr>
          <w:rFonts w:ascii="Times New Roman" w:hAnsi="Times New Roman"/>
        </w:rPr>
      </w:pPr>
      <w:r w:rsidRPr="00B30A56">
        <w:rPr>
          <w:rFonts w:ascii="Times New Roman" w:eastAsiaTheme="minorHAnsi" w:hAnsi="Times New Roman"/>
        </w:rPr>
        <w:t>Стратегия социально-экономического развития Ненецкого автономного округа на перспективу до 2030 года;</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 xml:space="preserve">Государственная </w:t>
      </w:r>
      <w:r w:rsidRPr="00B30A56">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B30A56">
        <w:rPr>
          <w:rFonts w:ascii="Times New Roman" w:eastAsiaTheme="minorHAnsi" w:hAnsi="Times New Roman"/>
        </w:rPr>
        <w:t xml:space="preserve"> постановлением Администрации Ненецкого автономного округа от 11.11.2013 № 401-п</w:t>
      </w:r>
      <w:r w:rsidRPr="00B30A56">
        <w:rPr>
          <w:rFonts w:ascii="Times New Roman" w:hAnsi="Times New Roman"/>
        </w:rPr>
        <w:t>;</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lastRenderedPageBreak/>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777439" w:rsidRPr="00B30A56" w:rsidRDefault="00777439" w:rsidP="00777439">
      <w:pPr>
        <w:pStyle w:val="-S"/>
        <w:numPr>
          <w:ilvl w:val="0"/>
          <w:numId w:val="24"/>
        </w:numPr>
        <w:tabs>
          <w:tab w:val="clear" w:pos="1072"/>
        </w:tabs>
        <w:ind w:left="1134"/>
        <w:rPr>
          <w:rFonts w:ascii="Times New Roman" w:eastAsiaTheme="minorHAnsi" w:hAnsi="Times New Roman"/>
        </w:rPr>
      </w:pPr>
      <w:r w:rsidRPr="00B30A56">
        <w:rPr>
          <w:rFonts w:ascii="Times New Roman" w:eastAsiaTheme="minorHAnsi"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777439" w:rsidRPr="00B30A56" w:rsidRDefault="00777439" w:rsidP="00777439">
      <w:pPr>
        <w:pStyle w:val="-S"/>
        <w:numPr>
          <w:ilvl w:val="0"/>
          <w:numId w:val="24"/>
        </w:numPr>
        <w:tabs>
          <w:tab w:val="clear" w:pos="1072"/>
        </w:tabs>
        <w:ind w:left="1134"/>
        <w:rPr>
          <w:rFonts w:ascii="Times New Roman" w:hAnsi="Times New Roman"/>
        </w:rPr>
      </w:pPr>
      <w:r w:rsidRPr="00B30A56">
        <w:rPr>
          <w:rFonts w:ascii="Times New Roman" w:hAnsi="Times New Roman"/>
        </w:rPr>
        <w:t>Схема территориального планирования Ненецкого автономного округа;</w:t>
      </w:r>
    </w:p>
    <w:p w:rsidR="00777439" w:rsidRPr="00B30A56" w:rsidRDefault="00777439" w:rsidP="00777439">
      <w:pPr>
        <w:pStyle w:val="-S"/>
        <w:numPr>
          <w:ilvl w:val="0"/>
          <w:numId w:val="24"/>
        </w:numPr>
        <w:tabs>
          <w:tab w:val="clear" w:pos="1072"/>
        </w:tabs>
        <w:ind w:left="1134"/>
        <w:rPr>
          <w:rFonts w:ascii="Times New Roman" w:hAnsi="Times New Roman"/>
        </w:rPr>
      </w:pPr>
      <w:r w:rsidRPr="00B30A56">
        <w:rPr>
          <w:rFonts w:ascii="Times New Roman" w:hAnsi="Times New Roman"/>
        </w:rPr>
        <w:t>Генеральный план с. Несь;</w:t>
      </w:r>
    </w:p>
    <w:p w:rsidR="00722666" w:rsidRPr="00B30A56" w:rsidRDefault="00D9514D" w:rsidP="00777439">
      <w:pPr>
        <w:pStyle w:val="-S"/>
        <w:numPr>
          <w:ilvl w:val="0"/>
          <w:numId w:val="24"/>
        </w:numPr>
        <w:tabs>
          <w:tab w:val="clear" w:pos="1072"/>
        </w:tabs>
        <w:ind w:left="1134"/>
        <w:rPr>
          <w:rFonts w:ascii="Times New Roman" w:hAnsi="Times New Roman"/>
        </w:rPr>
      </w:pPr>
      <w:r w:rsidRPr="00B30A56">
        <w:rPr>
          <w:rFonts w:ascii="Times New Roman" w:hAnsi="Times New Roman"/>
        </w:rPr>
        <w:t>Долгосрочная целевая п</w:t>
      </w:r>
      <w:r w:rsidR="00722666" w:rsidRPr="00B30A56">
        <w:rPr>
          <w:rFonts w:ascii="Times New Roman" w:hAnsi="Times New Roman"/>
        </w:rPr>
        <w:t>рограмма комплексного развития систем коммунальной инфраструктуры муниципального образования «Ка</w:t>
      </w:r>
      <w:r w:rsidRPr="00B30A56">
        <w:rPr>
          <w:rFonts w:ascii="Times New Roman" w:hAnsi="Times New Roman"/>
        </w:rPr>
        <w:t>нинский</w:t>
      </w:r>
      <w:r w:rsidR="00722666" w:rsidRPr="00B30A56">
        <w:rPr>
          <w:rFonts w:ascii="Times New Roman" w:hAnsi="Times New Roman"/>
        </w:rPr>
        <w:t xml:space="preserve"> сельсовет» Ненецкого автономного округа</w:t>
      </w:r>
      <w:r w:rsidRPr="00B30A56">
        <w:rPr>
          <w:rFonts w:ascii="Times New Roman" w:hAnsi="Times New Roman"/>
        </w:rPr>
        <w:t xml:space="preserve"> на период 2015-2019 годы с перспективой до 2027 года</w:t>
      </w:r>
      <w:r w:rsidR="00722666" w:rsidRPr="00B30A56">
        <w:rPr>
          <w:rFonts w:ascii="Times New Roman" w:hAnsi="Times New Roman"/>
        </w:rPr>
        <w:t>, утвержденная р</w:t>
      </w:r>
      <w:r w:rsidRPr="00B30A56">
        <w:rPr>
          <w:rFonts w:ascii="Times New Roman" w:hAnsi="Times New Roman"/>
        </w:rPr>
        <w:t xml:space="preserve">ешением Совета депутатов муниципального образования«Канинский сельсовет» </w:t>
      </w:r>
      <w:r w:rsidR="00722666" w:rsidRPr="00B30A56">
        <w:rPr>
          <w:rFonts w:ascii="Times New Roman" w:hAnsi="Times New Roman"/>
        </w:rPr>
        <w:t xml:space="preserve">Ненецкого автономного округа от </w:t>
      </w:r>
      <w:r w:rsidRPr="00B30A56">
        <w:rPr>
          <w:rFonts w:ascii="Times New Roman" w:hAnsi="Times New Roman"/>
        </w:rPr>
        <w:t>20.05</w:t>
      </w:r>
      <w:r w:rsidR="00722666" w:rsidRPr="00B30A56">
        <w:rPr>
          <w:rFonts w:ascii="Times New Roman" w:hAnsi="Times New Roman"/>
        </w:rPr>
        <w:t xml:space="preserve"> 2016 № </w:t>
      </w:r>
      <w:r w:rsidRPr="00B30A56">
        <w:rPr>
          <w:rFonts w:ascii="Times New Roman" w:hAnsi="Times New Roman"/>
        </w:rPr>
        <w:t>23</w:t>
      </w:r>
      <w:r w:rsidR="00722666" w:rsidRPr="00B30A56">
        <w:rPr>
          <w:rFonts w:ascii="Times New Roman" w:hAnsi="Times New Roman"/>
        </w:rPr>
        <w:t>.</w:t>
      </w:r>
    </w:p>
    <w:p w:rsidR="00F40AC1" w:rsidRPr="00B30A56" w:rsidRDefault="000F5F7F" w:rsidP="00F40AC1">
      <w:pPr>
        <w:pStyle w:val="1"/>
        <w:rPr>
          <w:rFonts w:ascii="Times New Roman" w:hAnsi="Times New Roman"/>
        </w:rPr>
      </w:pPr>
      <w:bookmarkStart w:id="8" w:name="_Toc499032921"/>
      <w:r w:rsidRPr="00B30A56">
        <w:rPr>
          <w:rFonts w:ascii="Times New Roman" w:hAnsi="Times New Roman"/>
        </w:rPr>
        <w:lastRenderedPageBreak/>
        <w:t>анализ</w:t>
      </w:r>
      <w:r w:rsidR="00F40AC1" w:rsidRPr="00B30A56">
        <w:rPr>
          <w:rFonts w:ascii="Times New Roman" w:hAnsi="Times New Roman"/>
        </w:rPr>
        <w:t xml:space="preserve"> использования территорий поселения, возможных направлений развития этих территорий и прогнозируемых ограничений их использования</w:t>
      </w:r>
      <w:bookmarkEnd w:id="8"/>
    </w:p>
    <w:p w:rsidR="00D4524B" w:rsidRPr="00B30A56" w:rsidRDefault="00D4524B" w:rsidP="00FC4D88">
      <w:pPr>
        <w:pStyle w:val="2"/>
        <w:ind w:left="0" w:firstLine="0"/>
        <w:rPr>
          <w:rFonts w:ascii="Times New Roman" w:hAnsi="Times New Roman"/>
        </w:rPr>
      </w:pPr>
      <w:bookmarkStart w:id="9" w:name="_Toc499032922"/>
      <w:r w:rsidRPr="00B30A56">
        <w:rPr>
          <w:rFonts w:ascii="Times New Roman" w:hAnsi="Times New Roman"/>
        </w:rPr>
        <w:t>Демографическая ситуация и прогнозирование численности населения</w:t>
      </w:r>
      <w:bookmarkEnd w:id="7"/>
      <w:bookmarkEnd w:id="9"/>
    </w:p>
    <w:p w:rsidR="00777439" w:rsidRPr="00B30A56" w:rsidRDefault="00777439" w:rsidP="00777439">
      <w:pPr>
        <w:pStyle w:val="a4"/>
        <w:widowControl w:val="0"/>
        <w:rPr>
          <w:rFonts w:ascii="Times New Roman" w:hAnsi="Times New Roman"/>
        </w:rPr>
      </w:pPr>
      <w:r w:rsidRPr="00B30A56">
        <w:rPr>
          <w:rFonts w:ascii="Times New Roman" w:hAnsi="Times New Roman"/>
        </w:rPr>
        <w:t>На начало 2017 года численность населения муниципального образования составила 1339 человек. В целом, численность населения к началу 2017 года сократилась на 6% к уровню 2012 года. Рассматривая динамику изменения численности, можно отметить, что в течение всего периода отмечалось постепенное снижение численности населения, за исключением 2017 года.</w:t>
      </w:r>
    </w:p>
    <w:p w:rsidR="00777439" w:rsidRPr="00B30A56" w:rsidRDefault="00777439" w:rsidP="00777439">
      <w:pPr>
        <w:pStyle w:val="a4"/>
        <w:widowControl w:val="0"/>
        <w:rPr>
          <w:rFonts w:ascii="Times New Roman" w:hAnsi="Times New Roman"/>
        </w:rPr>
      </w:pPr>
      <w:r w:rsidRPr="00B30A56">
        <w:rPr>
          <w:rFonts w:ascii="Times New Roman" w:hAnsi="Times New Roman"/>
        </w:rPr>
        <w:t xml:space="preserve">На рисунке </w:t>
      </w:r>
      <w:r w:rsidR="00B30A56">
        <w:rPr>
          <w:rFonts w:ascii="Times New Roman" w:hAnsi="Times New Roman"/>
        </w:rPr>
        <w:t xml:space="preserve">1 </w:t>
      </w:r>
      <w:r w:rsidRPr="00B30A56">
        <w:rPr>
          <w:rFonts w:ascii="Times New Roman" w:hAnsi="Times New Roman"/>
        </w:rPr>
        <w:t>отображена динамика численности населения в период 2012-2017 гг.</w:t>
      </w:r>
    </w:p>
    <w:p w:rsidR="00777439" w:rsidRPr="00B30A56" w:rsidRDefault="00777439" w:rsidP="00777439">
      <w:pPr>
        <w:pStyle w:val="a4"/>
        <w:widowControl w:val="0"/>
        <w:rPr>
          <w:rFonts w:ascii="Times New Roman" w:hAnsi="Times New Roman"/>
          <w:color w:val="1F497D" w:themeColor="text2"/>
        </w:rPr>
      </w:pPr>
      <w:r w:rsidRPr="00B30A56">
        <w:rPr>
          <w:rFonts w:ascii="Times New Roman" w:hAnsi="Times New Roman"/>
          <w:noProof/>
          <w:color w:val="1F497D" w:themeColor="text2"/>
        </w:rPr>
        <w:drawing>
          <wp:inline distT="0" distB="0" distL="0" distR="0">
            <wp:extent cx="5677786" cy="34907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147" cy="3492812"/>
                    </a:xfrm>
                    <a:prstGeom prst="rect">
                      <a:avLst/>
                    </a:prstGeom>
                    <a:noFill/>
                  </pic:spPr>
                </pic:pic>
              </a:graphicData>
            </a:graphic>
          </wp:inline>
        </w:drawing>
      </w:r>
    </w:p>
    <w:p w:rsidR="00777439" w:rsidRPr="00B30A56" w:rsidRDefault="00777439" w:rsidP="00777439">
      <w:pPr>
        <w:pStyle w:val="a4"/>
        <w:widowControl w:val="0"/>
        <w:jc w:val="center"/>
        <w:rPr>
          <w:rFonts w:ascii="Times New Roman" w:hAnsi="Times New Roman"/>
          <w:b/>
        </w:rPr>
      </w:pPr>
      <w:r w:rsidRPr="00B30A56">
        <w:rPr>
          <w:rFonts w:ascii="Times New Roman" w:hAnsi="Times New Roman"/>
          <w:b/>
        </w:rPr>
        <w:t xml:space="preserve">Рисунок </w:t>
      </w:r>
      <w:r w:rsidR="00E41E45" w:rsidRPr="00B30A56">
        <w:rPr>
          <w:rFonts w:ascii="Times New Roman" w:hAnsi="Times New Roman"/>
          <w:b/>
        </w:rPr>
        <w:fldChar w:fldCharType="begin"/>
      </w:r>
      <w:r w:rsidRPr="00B30A56">
        <w:rPr>
          <w:rFonts w:ascii="Times New Roman" w:hAnsi="Times New Roman"/>
          <w:b/>
        </w:rPr>
        <w:instrText xml:space="preserve"> SEQ Рисунок \* ARABIC </w:instrText>
      </w:r>
      <w:r w:rsidR="00E41E45" w:rsidRPr="00B30A56">
        <w:rPr>
          <w:rFonts w:ascii="Times New Roman" w:hAnsi="Times New Roman"/>
          <w:b/>
        </w:rPr>
        <w:fldChar w:fldCharType="separate"/>
      </w:r>
      <w:r w:rsidR="002C64C0">
        <w:rPr>
          <w:rFonts w:ascii="Times New Roman" w:hAnsi="Times New Roman"/>
          <w:b/>
          <w:noProof/>
        </w:rPr>
        <w:t>1</w:t>
      </w:r>
      <w:r w:rsidR="00E41E45" w:rsidRPr="00B30A56">
        <w:rPr>
          <w:rFonts w:ascii="Times New Roman" w:hAnsi="Times New Roman"/>
          <w:b/>
        </w:rPr>
        <w:fldChar w:fldCharType="end"/>
      </w:r>
      <w:r w:rsidRPr="00B30A56">
        <w:rPr>
          <w:rFonts w:ascii="Times New Roman" w:hAnsi="Times New Roman"/>
          <w:b/>
        </w:rPr>
        <w:t xml:space="preserve">  Динамика численности населения в 2012-2017 гг.</w:t>
      </w:r>
    </w:p>
    <w:p w:rsidR="00777439" w:rsidRPr="00B30A56" w:rsidRDefault="00777439" w:rsidP="00777439">
      <w:pPr>
        <w:pStyle w:val="a4"/>
        <w:widowControl w:val="0"/>
        <w:rPr>
          <w:rFonts w:ascii="Times New Roman" w:hAnsi="Times New Roman"/>
        </w:rPr>
      </w:pPr>
      <w:r w:rsidRPr="00B30A56">
        <w:rPr>
          <w:rFonts w:ascii="Times New Roman" w:hAnsi="Times New Roman"/>
        </w:rPr>
        <w:t>Так, максимальное снижение численности населения можно отметить в 2012 году (-6,5% к уровню предыдущего года), минимальное – -0,7% - в 2016 году. В 2017 году был зафиксирован рост численности на 0,8% к уровню 2016 года.</w:t>
      </w:r>
    </w:p>
    <w:p w:rsidR="00777439" w:rsidRPr="00B30A56" w:rsidRDefault="00777439" w:rsidP="00777439">
      <w:pPr>
        <w:pStyle w:val="a4"/>
        <w:widowControl w:val="0"/>
        <w:rPr>
          <w:rFonts w:ascii="Times New Roman" w:hAnsi="Times New Roman"/>
        </w:rPr>
      </w:pPr>
      <w:r w:rsidRPr="00B30A56">
        <w:rPr>
          <w:rFonts w:ascii="Times New Roman" w:hAnsi="Times New Roman"/>
        </w:rPr>
        <w:t xml:space="preserve">Рассматривая естественное движение численности населения, можно отметить, что коэффициент рождаемости превышает коэффициент смертности на протяжении всего рассматриваемого периода. В целом, коэффициент рождаемости в период 2012-2016 гг. снизился на 22%, коэффициент смертности – на 63%. </w:t>
      </w:r>
    </w:p>
    <w:p w:rsidR="00777439" w:rsidRPr="00B30A56" w:rsidRDefault="00777439" w:rsidP="00777439">
      <w:pPr>
        <w:pStyle w:val="a4"/>
        <w:widowControl w:val="0"/>
        <w:rPr>
          <w:rFonts w:ascii="Times New Roman" w:hAnsi="Times New Roman"/>
        </w:rPr>
      </w:pPr>
      <w:r w:rsidRPr="00B30A56">
        <w:rPr>
          <w:rFonts w:ascii="Times New Roman" w:hAnsi="Times New Roman"/>
        </w:rPr>
        <w:t>Максимальный коэффициент рождаемости был отмечен в 2012 году (27‰), минимальный - 16‰ – в 2013 году. Максимальный коэффициент смертности был зафиксирован в 2014 году – 16,3‰, минимальный – 5,2‰ – в 2016 году.</w:t>
      </w:r>
    </w:p>
    <w:p w:rsidR="00777439" w:rsidRPr="00B30A56" w:rsidRDefault="00777439" w:rsidP="00777439">
      <w:pPr>
        <w:pStyle w:val="a4"/>
        <w:widowControl w:val="0"/>
        <w:rPr>
          <w:rFonts w:ascii="Times New Roman" w:hAnsi="Times New Roman"/>
        </w:rPr>
      </w:pPr>
      <w:r w:rsidRPr="00B30A56">
        <w:rPr>
          <w:rFonts w:ascii="Times New Roman" w:hAnsi="Times New Roman"/>
        </w:rPr>
        <w:t>Ниже на рисунке</w:t>
      </w:r>
      <w:r w:rsidR="00B30A56">
        <w:rPr>
          <w:rFonts w:ascii="Times New Roman" w:hAnsi="Times New Roman"/>
        </w:rPr>
        <w:t xml:space="preserve"> 2</w:t>
      </w:r>
      <w:r w:rsidRPr="00B30A56">
        <w:rPr>
          <w:rFonts w:ascii="Times New Roman" w:hAnsi="Times New Roman"/>
        </w:rPr>
        <w:t xml:space="preserve"> отображено естественное движение населения в период 2012-2016 гг.</w:t>
      </w:r>
    </w:p>
    <w:p w:rsidR="00777439" w:rsidRPr="00B30A56" w:rsidRDefault="00777439" w:rsidP="00777439">
      <w:pPr>
        <w:pStyle w:val="a4"/>
        <w:widowControl w:val="0"/>
        <w:rPr>
          <w:rFonts w:ascii="Times New Roman" w:hAnsi="Times New Roman"/>
        </w:rPr>
      </w:pPr>
    </w:p>
    <w:p w:rsidR="00777439" w:rsidRPr="00B30A56" w:rsidRDefault="00777439" w:rsidP="00777439">
      <w:pPr>
        <w:pStyle w:val="ae"/>
        <w:rPr>
          <w:rFonts w:ascii="Times New Roman" w:hAnsi="Times New Roman"/>
          <w:color w:val="1F497D" w:themeColor="text2"/>
        </w:rPr>
      </w:pPr>
      <w:r w:rsidRPr="00B30A56">
        <w:rPr>
          <w:rFonts w:ascii="Times New Roman" w:hAnsi="Times New Roman"/>
          <w:noProof/>
          <w:color w:val="1F497D" w:themeColor="text2"/>
        </w:rPr>
        <w:drawing>
          <wp:inline distT="0" distB="0" distL="0" distR="0">
            <wp:extent cx="5377588" cy="3487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9938" cy="3495488"/>
                    </a:xfrm>
                    <a:prstGeom prst="rect">
                      <a:avLst/>
                    </a:prstGeom>
                    <a:noFill/>
                  </pic:spPr>
                </pic:pic>
              </a:graphicData>
            </a:graphic>
          </wp:inline>
        </w:drawing>
      </w:r>
    </w:p>
    <w:p w:rsidR="00777439" w:rsidRPr="00B30A56" w:rsidRDefault="00777439" w:rsidP="00777439">
      <w:pPr>
        <w:pStyle w:val="ae"/>
        <w:rPr>
          <w:rFonts w:ascii="Times New Roman" w:hAnsi="Times New Roman"/>
        </w:rPr>
      </w:pPr>
      <w:r w:rsidRPr="00B30A56">
        <w:rPr>
          <w:rFonts w:ascii="Times New Roman" w:hAnsi="Times New Roman"/>
        </w:rPr>
        <w:t xml:space="preserve">Рисунок </w:t>
      </w:r>
      <w:r w:rsidR="00E41E45" w:rsidRPr="00B30A56">
        <w:rPr>
          <w:rFonts w:ascii="Times New Roman" w:hAnsi="Times New Roman"/>
        </w:rPr>
        <w:fldChar w:fldCharType="begin"/>
      </w:r>
      <w:r w:rsidRPr="00B30A56">
        <w:rPr>
          <w:rFonts w:ascii="Times New Roman" w:hAnsi="Times New Roman"/>
        </w:rPr>
        <w:instrText xml:space="preserve"> SEQ Рисунок \* ARABIC </w:instrText>
      </w:r>
      <w:r w:rsidR="00E41E45" w:rsidRPr="00B30A56">
        <w:rPr>
          <w:rFonts w:ascii="Times New Roman" w:hAnsi="Times New Roman"/>
        </w:rPr>
        <w:fldChar w:fldCharType="separate"/>
      </w:r>
      <w:r w:rsidR="002C64C0">
        <w:rPr>
          <w:rFonts w:ascii="Times New Roman" w:hAnsi="Times New Roman"/>
          <w:noProof/>
        </w:rPr>
        <w:t>2</w:t>
      </w:r>
      <w:r w:rsidR="00E41E45" w:rsidRPr="00B30A56">
        <w:rPr>
          <w:rFonts w:ascii="Times New Roman" w:hAnsi="Times New Roman"/>
        </w:rPr>
        <w:fldChar w:fldCharType="end"/>
      </w:r>
      <w:r w:rsidRPr="00B30A56">
        <w:rPr>
          <w:rFonts w:ascii="Times New Roman" w:hAnsi="Times New Roman"/>
        </w:rPr>
        <w:t xml:space="preserve"> Естественное движение населения, 2012-2016 гг.</w:t>
      </w:r>
    </w:p>
    <w:p w:rsidR="00777439" w:rsidRPr="00B30A56" w:rsidRDefault="00777439" w:rsidP="00777439">
      <w:pPr>
        <w:pStyle w:val="a4"/>
        <w:widowControl w:val="0"/>
        <w:rPr>
          <w:rFonts w:ascii="Times New Roman" w:hAnsi="Times New Roman"/>
        </w:rPr>
      </w:pPr>
      <w:r w:rsidRPr="00B30A56">
        <w:rPr>
          <w:rFonts w:ascii="Times New Roman" w:hAnsi="Times New Roman"/>
        </w:rPr>
        <w:t>Сальдо миграции в рассматриваемый период имеет отрицательный характер. Однако, стоит отметить, что с 2012 года коэффициент миграционного оттока значительно сократился – порядка в 5 раз. Максимальное значение миграционного оттока было зафиксировано в 2012 году - 38‰, минимальное – 8‰ – в 2016 году.</w:t>
      </w:r>
    </w:p>
    <w:p w:rsidR="00777439" w:rsidRPr="00B30A56" w:rsidRDefault="00777439" w:rsidP="00777439">
      <w:pPr>
        <w:pStyle w:val="a4"/>
        <w:widowControl w:val="0"/>
        <w:ind w:firstLine="0"/>
        <w:jc w:val="center"/>
        <w:rPr>
          <w:rFonts w:ascii="Times New Roman" w:hAnsi="Times New Roman"/>
          <w:color w:val="1F497D" w:themeColor="text2"/>
        </w:rPr>
      </w:pPr>
      <w:r w:rsidRPr="00B30A56">
        <w:rPr>
          <w:rFonts w:ascii="Times New Roman" w:hAnsi="Times New Roman"/>
          <w:noProof/>
          <w:color w:val="1F497D" w:themeColor="text2"/>
        </w:rPr>
        <w:drawing>
          <wp:inline distT="0" distB="0" distL="0" distR="0">
            <wp:extent cx="5390707" cy="3135077"/>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5456" cy="3137839"/>
                    </a:xfrm>
                    <a:prstGeom prst="rect">
                      <a:avLst/>
                    </a:prstGeom>
                    <a:noFill/>
                  </pic:spPr>
                </pic:pic>
              </a:graphicData>
            </a:graphic>
          </wp:inline>
        </w:drawing>
      </w:r>
    </w:p>
    <w:p w:rsidR="00777439" w:rsidRPr="00B30A56" w:rsidRDefault="00777439" w:rsidP="00777439">
      <w:pPr>
        <w:pStyle w:val="a4"/>
        <w:widowControl w:val="0"/>
        <w:jc w:val="center"/>
        <w:rPr>
          <w:rFonts w:ascii="Times New Roman" w:hAnsi="Times New Roman"/>
          <w:b/>
        </w:rPr>
      </w:pPr>
      <w:r w:rsidRPr="00B30A56">
        <w:rPr>
          <w:rFonts w:ascii="Times New Roman" w:hAnsi="Times New Roman"/>
          <w:b/>
        </w:rPr>
        <w:t xml:space="preserve">Рисунок </w:t>
      </w:r>
      <w:r w:rsidR="00E41E45" w:rsidRPr="00B30A56">
        <w:rPr>
          <w:rFonts w:ascii="Times New Roman" w:hAnsi="Times New Roman"/>
          <w:b/>
        </w:rPr>
        <w:fldChar w:fldCharType="begin"/>
      </w:r>
      <w:r w:rsidRPr="00B30A56">
        <w:rPr>
          <w:rFonts w:ascii="Times New Roman" w:hAnsi="Times New Roman"/>
          <w:b/>
        </w:rPr>
        <w:instrText xml:space="preserve"> SEQ Рисунок \* ARABIC </w:instrText>
      </w:r>
      <w:r w:rsidR="00E41E45" w:rsidRPr="00B30A56">
        <w:rPr>
          <w:rFonts w:ascii="Times New Roman" w:hAnsi="Times New Roman"/>
          <w:b/>
        </w:rPr>
        <w:fldChar w:fldCharType="separate"/>
      </w:r>
      <w:r w:rsidR="002C64C0">
        <w:rPr>
          <w:rFonts w:ascii="Times New Roman" w:hAnsi="Times New Roman"/>
          <w:b/>
          <w:noProof/>
        </w:rPr>
        <w:t>3</w:t>
      </w:r>
      <w:r w:rsidR="00E41E45" w:rsidRPr="00B30A56">
        <w:rPr>
          <w:rFonts w:ascii="Times New Roman" w:hAnsi="Times New Roman"/>
          <w:b/>
        </w:rPr>
        <w:fldChar w:fldCharType="end"/>
      </w:r>
      <w:r w:rsidRPr="00B30A56">
        <w:rPr>
          <w:rFonts w:ascii="Times New Roman" w:hAnsi="Times New Roman"/>
          <w:b/>
        </w:rPr>
        <w:t xml:space="preserve">  Механическое движение населения, 2012-2016 гг.</w:t>
      </w:r>
    </w:p>
    <w:p w:rsidR="00777439" w:rsidRPr="00B30A56" w:rsidRDefault="00777439" w:rsidP="00777439">
      <w:pPr>
        <w:pStyle w:val="G1"/>
        <w:rPr>
          <w:rFonts w:ascii="Times New Roman" w:hAnsi="Times New Roman"/>
        </w:rPr>
      </w:pPr>
      <w:r w:rsidRPr="00B30A56">
        <w:rPr>
          <w:rFonts w:ascii="Times New Roman" w:hAnsi="Times New Roman"/>
        </w:rPr>
        <w:t xml:space="preserve">Основную долю миграционного оттока составляет миграция в г. Нарьян-Мар, но с каждым годом увеличивается отток населения в другие регионы России. Наиболее активный отток населения наблюдается в возрасте 15-19 лет, что обусловлено с выездом к </w:t>
      </w:r>
      <w:r w:rsidRPr="00B30A56">
        <w:rPr>
          <w:rFonts w:ascii="Times New Roman" w:hAnsi="Times New Roman"/>
        </w:rPr>
        <w:lastRenderedPageBreak/>
        <w:t>месту учебы; молодые специалисты в возрасте 20-24 года выезжают не так активно, как в более опытном возрасте 25-34 года с целью повышения квалификации, карьерного роста, получения более высокооплачиваемых рабочих мест.</w:t>
      </w:r>
    </w:p>
    <w:p w:rsidR="00777439" w:rsidRPr="00B30A56" w:rsidRDefault="00777439" w:rsidP="00777439">
      <w:pPr>
        <w:pStyle w:val="a4"/>
        <w:widowControl w:val="0"/>
        <w:rPr>
          <w:rFonts w:ascii="Times New Roman" w:hAnsi="Times New Roman"/>
        </w:rPr>
      </w:pPr>
      <w:r w:rsidRPr="00B30A56">
        <w:rPr>
          <w:rFonts w:ascii="Times New Roman" w:hAnsi="Times New Roman"/>
        </w:rPr>
        <w:t>В целом, в муниципальном образовании коэффициент механического оттока превышает коэффициент естественного прироста.</w:t>
      </w:r>
    </w:p>
    <w:p w:rsidR="00777439" w:rsidRPr="00B30A56" w:rsidRDefault="00777439" w:rsidP="00777439">
      <w:pPr>
        <w:pStyle w:val="a4"/>
        <w:widowControl w:val="0"/>
        <w:rPr>
          <w:rFonts w:ascii="Times New Roman" w:hAnsi="Times New Roman"/>
        </w:rPr>
      </w:pPr>
      <w:r w:rsidRPr="00B30A56">
        <w:rPr>
          <w:rFonts w:ascii="Times New Roman" w:hAnsi="Times New Roman"/>
        </w:rPr>
        <w:t>В соответствии со Схемой территориального планирования Ненецкого автономного округа территория с. Несь отнесена  к территориям умеренного градостроительного развития, деревни Чижа и Мгла – к территориям без градостроительного развития. В административном центре муниципального образования, в с. Несь, должно быть предусмотрено минимально необходимо развитие социальной, инженерной инфраструктур и размещение производственных объектов, не влекущих значительных инвестиционных затрат, преимущественно в сфере агропромышленного комплекса и сельского хозяйства. На территории населенных пунктов без градостроительного развития предусматривается сохранение действующих жизнеобеспечивающих объектов и первичных мест приложения труда.</w:t>
      </w:r>
    </w:p>
    <w:p w:rsidR="00777439" w:rsidRPr="00B30A56" w:rsidRDefault="00777439" w:rsidP="00777439">
      <w:pPr>
        <w:pStyle w:val="a4"/>
        <w:widowControl w:val="0"/>
        <w:rPr>
          <w:rFonts w:ascii="Times New Roman" w:hAnsi="Times New Roman"/>
        </w:rPr>
      </w:pPr>
      <w:r w:rsidRPr="00B30A56">
        <w:rPr>
          <w:rFonts w:ascii="Times New Roman" w:hAnsi="Times New Roman"/>
        </w:rPr>
        <w:t>Численность населения на конец расчетного срока должна увеличиться и составить 1</w:t>
      </w:r>
      <w:r w:rsidR="000C1818">
        <w:rPr>
          <w:rFonts w:ascii="Times New Roman" w:hAnsi="Times New Roman"/>
        </w:rPr>
        <w:t>720</w:t>
      </w:r>
      <w:r w:rsidRPr="00B30A56">
        <w:rPr>
          <w:rFonts w:ascii="Times New Roman" w:hAnsi="Times New Roman"/>
        </w:rPr>
        <w:t xml:space="preserve"> человек, в том числе:</w:t>
      </w:r>
    </w:p>
    <w:p w:rsidR="00777439" w:rsidRPr="00B30A56" w:rsidRDefault="00777439" w:rsidP="00777439">
      <w:pPr>
        <w:pStyle w:val="a4"/>
        <w:widowControl w:val="0"/>
        <w:numPr>
          <w:ilvl w:val="0"/>
          <w:numId w:val="26"/>
        </w:numPr>
        <w:rPr>
          <w:rFonts w:ascii="Times New Roman" w:hAnsi="Times New Roman"/>
        </w:rPr>
      </w:pPr>
      <w:r w:rsidRPr="00B30A56">
        <w:rPr>
          <w:rFonts w:ascii="Times New Roman" w:hAnsi="Times New Roman"/>
        </w:rPr>
        <w:t>с. Несь – 1</w:t>
      </w:r>
      <w:r w:rsidR="000C1818">
        <w:rPr>
          <w:rFonts w:ascii="Times New Roman" w:hAnsi="Times New Roman"/>
        </w:rPr>
        <w:t>65</w:t>
      </w:r>
      <w:r w:rsidRPr="00B30A56">
        <w:rPr>
          <w:rFonts w:ascii="Times New Roman" w:hAnsi="Times New Roman"/>
        </w:rPr>
        <w:t>0 человек;</w:t>
      </w:r>
    </w:p>
    <w:p w:rsidR="00777439" w:rsidRPr="00B30A56" w:rsidRDefault="00777439" w:rsidP="00777439">
      <w:pPr>
        <w:pStyle w:val="a4"/>
        <w:widowControl w:val="0"/>
        <w:numPr>
          <w:ilvl w:val="0"/>
          <w:numId w:val="26"/>
        </w:numPr>
        <w:rPr>
          <w:rFonts w:ascii="Times New Roman" w:hAnsi="Times New Roman"/>
        </w:rPr>
      </w:pPr>
      <w:r w:rsidRPr="00B30A56">
        <w:rPr>
          <w:rFonts w:ascii="Times New Roman" w:hAnsi="Times New Roman"/>
        </w:rPr>
        <w:t>д. Чижа – 50 человек;</w:t>
      </w:r>
    </w:p>
    <w:p w:rsidR="00777439" w:rsidRPr="00B30A56" w:rsidRDefault="00777439" w:rsidP="00777439">
      <w:pPr>
        <w:pStyle w:val="a4"/>
        <w:widowControl w:val="0"/>
        <w:numPr>
          <w:ilvl w:val="0"/>
          <w:numId w:val="26"/>
        </w:numPr>
        <w:rPr>
          <w:rFonts w:ascii="Times New Roman" w:hAnsi="Times New Roman"/>
        </w:rPr>
      </w:pPr>
      <w:r w:rsidRPr="00B30A56">
        <w:rPr>
          <w:rFonts w:ascii="Times New Roman" w:hAnsi="Times New Roman"/>
        </w:rPr>
        <w:t>д. Мгла – 20 человек.</w:t>
      </w:r>
    </w:p>
    <w:p w:rsidR="00DD6805" w:rsidRPr="00B30A56" w:rsidRDefault="00DD6805" w:rsidP="00FC4D88">
      <w:pPr>
        <w:pStyle w:val="2"/>
        <w:ind w:left="0" w:firstLine="0"/>
        <w:rPr>
          <w:rFonts w:ascii="Times New Roman" w:hAnsi="Times New Roman"/>
        </w:rPr>
      </w:pPr>
      <w:bookmarkStart w:id="10" w:name="_Toc335686039"/>
      <w:bookmarkStart w:id="11" w:name="_Toc499032923"/>
      <w:r w:rsidRPr="00B30A56">
        <w:rPr>
          <w:rFonts w:ascii="Times New Roman" w:hAnsi="Times New Roman"/>
        </w:rPr>
        <w:t xml:space="preserve">Анализ развития </w:t>
      </w:r>
      <w:r w:rsidR="00F24C0D" w:rsidRPr="00B30A56">
        <w:rPr>
          <w:rFonts w:ascii="Times New Roman" w:hAnsi="Times New Roman"/>
        </w:rPr>
        <w:t>ж</w:t>
      </w:r>
      <w:r w:rsidRPr="00B30A56">
        <w:rPr>
          <w:rFonts w:ascii="Times New Roman" w:hAnsi="Times New Roman"/>
        </w:rPr>
        <w:t>илищной сферы</w:t>
      </w:r>
      <w:bookmarkEnd w:id="10"/>
      <w:bookmarkEnd w:id="11"/>
    </w:p>
    <w:p w:rsidR="00777439" w:rsidRPr="00B30A56" w:rsidRDefault="00777439" w:rsidP="00777439">
      <w:pPr>
        <w:pStyle w:val="a4"/>
        <w:widowControl w:val="0"/>
        <w:rPr>
          <w:rFonts w:ascii="Times New Roman" w:hAnsi="Times New Roman"/>
        </w:rPr>
      </w:pPr>
      <w:bookmarkStart w:id="12" w:name="_Toc335686040"/>
      <w:bookmarkStart w:id="13" w:name="_Toc332873255"/>
      <w:bookmarkStart w:id="14" w:name="_Toc373762927"/>
      <w:bookmarkStart w:id="15" w:name="_Toc332873256"/>
      <w:r w:rsidRPr="00B30A56">
        <w:rPr>
          <w:rFonts w:ascii="Times New Roman" w:hAnsi="Times New Roman"/>
        </w:rPr>
        <w:t xml:space="preserve">Площадь сформированной территории жилой застройки в границах муниципального образования составила  </w:t>
      </w:r>
      <w:r w:rsidR="0031090E" w:rsidRPr="00B30A56">
        <w:rPr>
          <w:rFonts w:ascii="Times New Roman" w:hAnsi="Times New Roman"/>
        </w:rPr>
        <w:t>78,6</w:t>
      </w:r>
      <w:r w:rsidRPr="00B30A56">
        <w:rPr>
          <w:rFonts w:ascii="Times New Roman" w:hAnsi="Times New Roman"/>
        </w:rPr>
        <w:t xml:space="preserve"> га, в том числе:</w:t>
      </w:r>
    </w:p>
    <w:p w:rsidR="00777439" w:rsidRPr="00B30A56" w:rsidRDefault="00777439" w:rsidP="00777439">
      <w:pPr>
        <w:pStyle w:val="a4"/>
        <w:widowControl w:val="0"/>
        <w:numPr>
          <w:ilvl w:val="0"/>
          <w:numId w:val="27"/>
        </w:numPr>
        <w:rPr>
          <w:rFonts w:ascii="Times New Roman" w:hAnsi="Times New Roman"/>
        </w:rPr>
      </w:pPr>
      <w:r w:rsidRPr="00B30A56">
        <w:rPr>
          <w:rFonts w:ascii="Times New Roman" w:hAnsi="Times New Roman"/>
        </w:rPr>
        <w:t>застройки индивидуальными жилыми домами – 53,4 га;</w:t>
      </w:r>
    </w:p>
    <w:p w:rsidR="00777439" w:rsidRPr="00B30A56" w:rsidRDefault="00777439" w:rsidP="00777439">
      <w:pPr>
        <w:pStyle w:val="a4"/>
        <w:widowControl w:val="0"/>
        <w:numPr>
          <w:ilvl w:val="0"/>
          <w:numId w:val="27"/>
        </w:numPr>
        <w:rPr>
          <w:rFonts w:ascii="Times New Roman" w:hAnsi="Times New Roman"/>
        </w:rPr>
      </w:pPr>
      <w:r w:rsidRPr="00B30A56">
        <w:rPr>
          <w:rFonts w:ascii="Times New Roman" w:hAnsi="Times New Roman"/>
        </w:rPr>
        <w:t>застройки малоэтажными жилыми домами – 25,2 га.</w:t>
      </w:r>
    </w:p>
    <w:p w:rsidR="00777439" w:rsidRPr="00B30A56" w:rsidRDefault="00777439" w:rsidP="00777439">
      <w:pPr>
        <w:pStyle w:val="a4"/>
        <w:widowControl w:val="0"/>
        <w:rPr>
          <w:rFonts w:ascii="Times New Roman" w:hAnsi="Times New Roman"/>
        </w:rPr>
      </w:pPr>
      <w:r w:rsidRPr="00B30A56">
        <w:rPr>
          <w:rFonts w:ascii="Times New Roman" w:hAnsi="Times New Roman"/>
        </w:rPr>
        <w:t>Общая площадь жилых помещений муниципального образования на начало 2016 года составила 31,4 тыс. кв.м.</w:t>
      </w:r>
    </w:p>
    <w:p w:rsidR="00777439" w:rsidRPr="00B30A56" w:rsidRDefault="00777439" w:rsidP="00777439">
      <w:pPr>
        <w:pStyle w:val="a4"/>
        <w:widowControl w:val="0"/>
        <w:rPr>
          <w:rFonts w:ascii="Times New Roman" w:hAnsi="Times New Roman"/>
        </w:rPr>
      </w:pPr>
      <w:r w:rsidRPr="00B30A56">
        <w:rPr>
          <w:rFonts w:ascii="Times New Roman" w:hAnsi="Times New Roman"/>
        </w:rPr>
        <w:t>Ниже в таблице отображена характеристика жилищной сферы муниципального образования (</w:t>
      </w:r>
      <w:fldSimple w:instr=" REF _Ref497904315 \h  \* MERGEFORMAT ">
        <w:r w:rsidR="002C64C0" w:rsidRPr="00B30A56">
          <w:rPr>
            <w:rFonts w:ascii="Times New Roman" w:hAnsi="Times New Roman"/>
          </w:rPr>
          <w:t xml:space="preserve">Таблица </w:t>
        </w:r>
        <w:r w:rsidR="002C64C0">
          <w:rPr>
            <w:rFonts w:ascii="Times New Roman" w:hAnsi="Times New Roman"/>
          </w:rPr>
          <w:t>1</w:t>
        </w:r>
      </w:fldSimple>
      <w:r w:rsidRPr="00B30A56">
        <w:rPr>
          <w:rFonts w:ascii="Times New Roman" w:hAnsi="Times New Roman"/>
        </w:rPr>
        <w:t>).</w:t>
      </w:r>
    </w:p>
    <w:p w:rsidR="00777439" w:rsidRPr="00B30A56" w:rsidRDefault="00777439" w:rsidP="00B30A56">
      <w:pPr>
        <w:pStyle w:val="ae"/>
        <w:jc w:val="left"/>
        <w:rPr>
          <w:rFonts w:ascii="Times New Roman" w:hAnsi="Times New Roman"/>
        </w:rPr>
      </w:pPr>
      <w:bookmarkStart w:id="16" w:name="_Ref497904315"/>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w:t>
      </w:r>
      <w:r w:rsidR="00E41E45" w:rsidRPr="00B30A56">
        <w:rPr>
          <w:rFonts w:ascii="Times New Roman" w:hAnsi="Times New Roman"/>
        </w:rPr>
        <w:fldChar w:fldCharType="end"/>
      </w:r>
      <w:bookmarkEnd w:id="16"/>
      <w:r w:rsidRPr="00B30A56">
        <w:rPr>
          <w:rFonts w:ascii="Times New Roman" w:hAnsi="Times New Roman"/>
        </w:rPr>
        <w:t xml:space="preserve"> Характеристика жилищной сферы </w:t>
      </w:r>
    </w:p>
    <w:tbl>
      <w:tblPr>
        <w:tblW w:w="9306" w:type="dxa"/>
        <w:tblInd w:w="10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2699"/>
        <w:gridCol w:w="1296"/>
        <w:gridCol w:w="1296"/>
        <w:gridCol w:w="1417"/>
        <w:gridCol w:w="1302"/>
        <w:gridCol w:w="1296"/>
      </w:tblGrid>
      <w:tr w:rsidR="00777439" w:rsidRPr="00B30A56" w:rsidTr="00960FEB">
        <w:trPr>
          <w:trHeight w:val="300"/>
          <w:tblHeader/>
        </w:trPr>
        <w:tc>
          <w:tcPr>
            <w:tcW w:w="269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bottom"/>
            <w:hideMark/>
          </w:tcPr>
          <w:p w:rsidR="00777439" w:rsidRPr="00B30A56" w:rsidRDefault="00777439" w:rsidP="00960FEB">
            <w:pPr>
              <w:spacing w:line="276" w:lineRule="auto"/>
              <w:jc w:val="center"/>
              <w:rPr>
                <w:b/>
                <w:sz w:val="22"/>
                <w:szCs w:val="22"/>
                <w:lang w:eastAsia="en-US"/>
              </w:rPr>
            </w:pPr>
            <w:r w:rsidRPr="00B30A56">
              <w:rPr>
                <w:b/>
                <w:sz w:val="22"/>
                <w:szCs w:val="22"/>
                <w:lang w:eastAsia="en-US"/>
              </w:rPr>
              <w:t>Показатель</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777439" w:rsidRPr="00B30A56" w:rsidRDefault="00777439" w:rsidP="00960FEB">
            <w:pPr>
              <w:spacing w:line="276" w:lineRule="auto"/>
              <w:jc w:val="center"/>
              <w:rPr>
                <w:b/>
                <w:sz w:val="22"/>
                <w:szCs w:val="22"/>
                <w:lang w:eastAsia="en-US"/>
              </w:rPr>
            </w:pPr>
            <w:r w:rsidRPr="00B30A56">
              <w:rPr>
                <w:b/>
                <w:sz w:val="22"/>
                <w:szCs w:val="22"/>
                <w:lang w:eastAsia="en-US"/>
              </w:rPr>
              <w:t>2012 г.</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777439" w:rsidRPr="00B30A56" w:rsidRDefault="00777439" w:rsidP="00960FEB">
            <w:pPr>
              <w:spacing w:line="276" w:lineRule="auto"/>
              <w:jc w:val="center"/>
              <w:rPr>
                <w:b/>
                <w:sz w:val="22"/>
                <w:szCs w:val="22"/>
                <w:lang w:eastAsia="en-US"/>
              </w:rPr>
            </w:pPr>
            <w:r w:rsidRPr="00B30A56">
              <w:rPr>
                <w:b/>
                <w:sz w:val="22"/>
                <w:szCs w:val="22"/>
                <w:lang w:eastAsia="en-US"/>
              </w:rPr>
              <w:t>2013 г.</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777439" w:rsidRPr="00B30A56" w:rsidRDefault="00777439" w:rsidP="00960FEB">
            <w:pPr>
              <w:spacing w:line="276" w:lineRule="auto"/>
              <w:jc w:val="center"/>
              <w:rPr>
                <w:b/>
                <w:sz w:val="22"/>
                <w:szCs w:val="22"/>
                <w:lang w:eastAsia="en-US"/>
              </w:rPr>
            </w:pPr>
            <w:r w:rsidRPr="00B30A56">
              <w:rPr>
                <w:b/>
                <w:sz w:val="22"/>
                <w:szCs w:val="22"/>
                <w:lang w:eastAsia="en-US"/>
              </w:rPr>
              <w:t>2014 г.</w:t>
            </w:r>
          </w:p>
        </w:tc>
        <w:tc>
          <w:tcPr>
            <w:tcW w:w="13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777439" w:rsidRPr="00B30A56" w:rsidRDefault="00777439" w:rsidP="00960FEB">
            <w:pPr>
              <w:spacing w:line="276" w:lineRule="auto"/>
              <w:jc w:val="center"/>
              <w:rPr>
                <w:b/>
                <w:sz w:val="22"/>
                <w:szCs w:val="22"/>
                <w:lang w:eastAsia="en-US"/>
              </w:rPr>
            </w:pPr>
            <w:r w:rsidRPr="00B30A56">
              <w:rPr>
                <w:b/>
                <w:sz w:val="22"/>
                <w:szCs w:val="22"/>
                <w:lang w:eastAsia="en-US"/>
              </w:rPr>
              <w:t>2015 г.</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777439" w:rsidRPr="00B30A56" w:rsidRDefault="00777439" w:rsidP="00960FEB">
            <w:pPr>
              <w:spacing w:line="276" w:lineRule="auto"/>
              <w:jc w:val="center"/>
              <w:rPr>
                <w:b/>
                <w:sz w:val="22"/>
                <w:szCs w:val="22"/>
                <w:lang w:eastAsia="en-US"/>
              </w:rPr>
            </w:pPr>
            <w:r w:rsidRPr="00B30A56">
              <w:rPr>
                <w:b/>
                <w:sz w:val="22"/>
                <w:szCs w:val="22"/>
                <w:lang w:eastAsia="en-US"/>
              </w:rPr>
              <w:t>2016 г.</w:t>
            </w:r>
          </w:p>
        </w:tc>
      </w:tr>
      <w:tr w:rsidR="00777439" w:rsidRPr="00B30A56" w:rsidTr="00960FEB">
        <w:trPr>
          <w:trHeight w:val="300"/>
        </w:trPr>
        <w:tc>
          <w:tcPr>
            <w:tcW w:w="269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bottom"/>
            <w:hideMark/>
          </w:tcPr>
          <w:p w:rsidR="00777439" w:rsidRPr="00B30A56" w:rsidRDefault="00777439" w:rsidP="00960FEB">
            <w:pPr>
              <w:spacing w:line="276" w:lineRule="auto"/>
              <w:rPr>
                <w:sz w:val="22"/>
                <w:szCs w:val="22"/>
                <w:lang w:eastAsia="en-US"/>
              </w:rPr>
            </w:pPr>
            <w:r w:rsidRPr="00B30A56">
              <w:rPr>
                <w:sz w:val="22"/>
                <w:szCs w:val="22"/>
                <w:lang w:eastAsia="en-US"/>
              </w:rPr>
              <w:t>Общая площадь жилых помещений, тыс. кв. м.</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22,32</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22,8</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23,3</w:t>
            </w:r>
          </w:p>
        </w:tc>
        <w:tc>
          <w:tcPr>
            <w:tcW w:w="13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24,0</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31,4</w:t>
            </w:r>
          </w:p>
        </w:tc>
      </w:tr>
      <w:tr w:rsidR="00777439" w:rsidRPr="00B30A56" w:rsidTr="00960FEB">
        <w:trPr>
          <w:trHeight w:val="300"/>
        </w:trPr>
        <w:tc>
          <w:tcPr>
            <w:tcW w:w="269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bottom"/>
            <w:hideMark/>
          </w:tcPr>
          <w:p w:rsidR="00777439" w:rsidRPr="00B30A56" w:rsidRDefault="00777439" w:rsidP="00960FEB">
            <w:pPr>
              <w:spacing w:line="276" w:lineRule="auto"/>
              <w:rPr>
                <w:sz w:val="22"/>
                <w:szCs w:val="22"/>
                <w:lang w:eastAsia="en-US"/>
              </w:rPr>
            </w:pPr>
            <w:r w:rsidRPr="00B30A56">
              <w:rPr>
                <w:sz w:val="22"/>
                <w:szCs w:val="22"/>
                <w:lang w:eastAsia="en-US"/>
              </w:rPr>
              <w:t>Средняя жилищная обеспеченность, кв. м на человека</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15,6</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16,4</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17,2</w:t>
            </w:r>
          </w:p>
        </w:tc>
        <w:tc>
          <w:tcPr>
            <w:tcW w:w="13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17,9</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23,6</w:t>
            </w:r>
          </w:p>
        </w:tc>
      </w:tr>
      <w:tr w:rsidR="00777439" w:rsidRPr="00B30A56" w:rsidTr="00960FEB">
        <w:trPr>
          <w:trHeight w:val="300"/>
        </w:trPr>
        <w:tc>
          <w:tcPr>
            <w:tcW w:w="269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bottom"/>
            <w:hideMark/>
          </w:tcPr>
          <w:p w:rsidR="00777439" w:rsidRPr="00B30A56" w:rsidRDefault="00777439" w:rsidP="00960FEB">
            <w:pPr>
              <w:spacing w:line="276" w:lineRule="auto"/>
              <w:rPr>
                <w:sz w:val="22"/>
                <w:szCs w:val="22"/>
                <w:lang w:eastAsia="en-US"/>
              </w:rPr>
            </w:pPr>
            <w:r w:rsidRPr="00B30A56">
              <w:rPr>
                <w:sz w:val="22"/>
                <w:szCs w:val="22"/>
                <w:lang w:eastAsia="en-US"/>
              </w:rPr>
              <w:t>Объем жилищного строительства, кв.м общей площади</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775</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281</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513</w:t>
            </w:r>
          </w:p>
        </w:tc>
        <w:tc>
          <w:tcPr>
            <w:tcW w:w="13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832</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573</w:t>
            </w:r>
          </w:p>
        </w:tc>
      </w:tr>
      <w:tr w:rsidR="00777439" w:rsidRPr="00B30A56" w:rsidTr="00960FEB">
        <w:trPr>
          <w:trHeight w:val="300"/>
        </w:trPr>
        <w:tc>
          <w:tcPr>
            <w:tcW w:w="269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bottom"/>
            <w:hideMark/>
          </w:tcPr>
          <w:p w:rsidR="00777439" w:rsidRPr="00B30A56" w:rsidRDefault="00777439" w:rsidP="00960FEB">
            <w:pPr>
              <w:spacing w:line="276" w:lineRule="auto"/>
              <w:rPr>
                <w:sz w:val="22"/>
                <w:szCs w:val="22"/>
                <w:lang w:eastAsia="en-US"/>
              </w:rPr>
            </w:pPr>
            <w:r w:rsidRPr="00B30A56">
              <w:rPr>
                <w:sz w:val="22"/>
                <w:szCs w:val="22"/>
                <w:lang w:eastAsia="en-US"/>
              </w:rPr>
              <w:t>Темп ввода жилья, кв. м на 1 человека</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0,54</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0,20</w:t>
            </w:r>
          </w:p>
        </w:tc>
        <w:tc>
          <w:tcPr>
            <w:tcW w:w="14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0,38</w:t>
            </w:r>
          </w:p>
        </w:tc>
        <w:tc>
          <w:tcPr>
            <w:tcW w:w="130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0,62</w:t>
            </w:r>
          </w:p>
        </w:tc>
        <w:tc>
          <w:tcPr>
            <w:tcW w:w="12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spacing w:line="276" w:lineRule="auto"/>
              <w:jc w:val="center"/>
              <w:rPr>
                <w:sz w:val="22"/>
                <w:szCs w:val="22"/>
                <w:lang w:eastAsia="en-US"/>
              </w:rPr>
            </w:pPr>
            <w:r w:rsidRPr="00B30A56">
              <w:rPr>
                <w:sz w:val="22"/>
                <w:szCs w:val="22"/>
                <w:lang w:eastAsia="en-US"/>
              </w:rPr>
              <w:t>0,43</w:t>
            </w:r>
          </w:p>
        </w:tc>
      </w:tr>
    </w:tbl>
    <w:p w:rsidR="00777439" w:rsidRPr="00B30A56" w:rsidRDefault="00777439" w:rsidP="00777439">
      <w:pPr>
        <w:pStyle w:val="a4"/>
        <w:widowControl w:val="0"/>
        <w:rPr>
          <w:rFonts w:ascii="Times New Roman" w:hAnsi="Times New Roman"/>
        </w:rPr>
      </w:pPr>
      <w:r w:rsidRPr="00B30A56">
        <w:rPr>
          <w:rFonts w:ascii="Times New Roman" w:hAnsi="Times New Roman"/>
        </w:rPr>
        <w:t xml:space="preserve">Плотность населения в границах населенных пунктов муниципального образования </w:t>
      </w:r>
      <w:r w:rsidRPr="00B30A56">
        <w:rPr>
          <w:rFonts w:ascii="Times New Roman" w:hAnsi="Times New Roman"/>
        </w:rPr>
        <w:lastRenderedPageBreak/>
        <w:t>составила 1-2 чел./га.</w:t>
      </w:r>
    </w:p>
    <w:p w:rsidR="00777439" w:rsidRPr="00B30A56" w:rsidRDefault="00777439" w:rsidP="00777439">
      <w:pPr>
        <w:pStyle w:val="a4"/>
        <w:widowControl w:val="0"/>
        <w:rPr>
          <w:rFonts w:ascii="Times New Roman" w:hAnsi="Times New Roman"/>
        </w:rPr>
      </w:pPr>
      <w:r w:rsidRPr="00B30A56">
        <w:rPr>
          <w:rFonts w:ascii="Times New Roman" w:hAnsi="Times New Roman"/>
        </w:rPr>
        <w:t>Плотность населения в границах жилых территорий составила 4-18  чел./га.</w:t>
      </w:r>
    </w:p>
    <w:p w:rsidR="009B49FC" w:rsidRPr="00B30A56" w:rsidRDefault="009B49FC" w:rsidP="009B49FC">
      <w:pPr>
        <w:pStyle w:val="2"/>
        <w:ind w:left="0" w:firstLine="0"/>
        <w:rPr>
          <w:rFonts w:ascii="Times New Roman" w:hAnsi="Times New Roman"/>
        </w:rPr>
      </w:pPr>
      <w:bookmarkStart w:id="17" w:name="_Toc499032924"/>
      <w:r w:rsidRPr="00B30A56">
        <w:rPr>
          <w:rFonts w:ascii="Times New Roman" w:hAnsi="Times New Roman"/>
        </w:rPr>
        <w:t xml:space="preserve">Анализ развития социальной </w:t>
      </w:r>
      <w:bookmarkEnd w:id="12"/>
      <w:r w:rsidRPr="00B30A56">
        <w:rPr>
          <w:rFonts w:ascii="Times New Roman" w:hAnsi="Times New Roman"/>
        </w:rPr>
        <w:t>сферы</w:t>
      </w:r>
      <w:bookmarkEnd w:id="17"/>
    </w:p>
    <w:p w:rsidR="00777439" w:rsidRPr="00B30A56" w:rsidRDefault="00777439" w:rsidP="00777439">
      <w:pPr>
        <w:pStyle w:val="a4"/>
        <w:widowControl w:val="0"/>
        <w:rPr>
          <w:rFonts w:ascii="Times New Roman" w:hAnsi="Times New Roman"/>
        </w:rPr>
      </w:pPr>
      <w:bookmarkStart w:id="18" w:name="_Toc335686041"/>
      <w:r w:rsidRPr="00B30A56">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777439" w:rsidRPr="00B30A56" w:rsidRDefault="00777439" w:rsidP="00777439">
      <w:pPr>
        <w:pStyle w:val="a4"/>
        <w:widowControl w:val="0"/>
        <w:rPr>
          <w:rFonts w:ascii="Times New Roman" w:hAnsi="Times New Roman"/>
        </w:rPr>
      </w:pPr>
      <w:r w:rsidRPr="00B30A56">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777439" w:rsidRPr="00B30A56" w:rsidRDefault="00777439" w:rsidP="00777439">
      <w:pPr>
        <w:pStyle w:val="a4"/>
        <w:widowControl w:val="0"/>
        <w:rPr>
          <w:rFonts w:ascii="Times New Roman" w:hAnsi="Times New Roman"/>
        </w:rPr>
      </w:pPr>
      <w:r w:rsidRPr="00B30A56">
        <w:rPr>
          <w:rFonts w:ascii="Times New Roman" w:hAnsi="Times New Roman"/>
        </w:rPr>
        <w:t xml:space="preserve">Оценка уровня обеспеченности объектами обслуживания устанавливается в соответствии </w:t>
      </w:r>
      <w:bookmarkStart w:id="19" w:name="OLE_LINK30"/>
      <w:bookmarkStart w:id="20" w:name="OLE_LINK29"/>
      <w:bookmarkStart w:id="21" w:name="OLE_LINK28"/>
      <w:bookmarkStart w:id="22" w:name="OLE_LINK27"/>
      <w:bookmarkStart w:id="23" w:name="OLE_LINK26"/>
      <w:bookmarkStart w:id="24" w:name="OLE_LINK25"/>
      <w:r w:rsidRPr="00B30A56">
        <w:rPr>
          <w:rFonts w:ascii="Times New Roman" w:hAnsi="Times New Roman"/>
        </w:rPr>
        <w:t>с Региональными нормативами градостроительного проектирования Ненецкого автономного округа (далее - РНГП).</w:t>
      </w:r>
    </w:p>
    <w:p w:rsidR="00777439" w:rsidRPr="00B30A56" w:rsidRDefault="00777439" w:rsidP="00777439">
      <w:pPr>
        <w:pStyle w:val="a4"/>
        <w:widowControl w:val="0"/>
        <w:rPr>
          <w:rFonts w:ascii="Times New Roman" w:hAnsi="Times New Roman"/>
        </w:rPr>
      </w:pPr>
      <w:r w:rsidRPr="00B30A56">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777439" w:rsidRPr="00B30A56" w:rsidRDefault="00777439" w:rsidP="00777439">
      <w:pPr>
        <w:pStyle w:val="a4"/>
        <w:widowControl w:val="0"/>
        <w:rPr>
          <w:rFonts w:ascii="Times New Roman" w:hAnsi="Times New Roman"/>
        </w:rPr>
      </w:pPr>
      <w:r w:rsidRPr="00B30A56">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p>
    <w:bookmarkEnd w:id="19"/>
    <w:bookmarkEnd w:id="20"/>
    <w:bookmarkEnd w:id="21"/>
    <w:bookmarkEnd w:id="22"/>
    <w:bookmarkEnd w:id="23"/>
    <w:bookmarkEnd w:id="24"/>
    <w:p w:rsidR="00777439" w:rsidRPr="00B30A56" w:rsidRDefault="00777439" w:rsidP="00777439">
      <w:pPr>
        <w:pStyle w:val="a4"/>
        <w:widowControl w:val="0"/>
        <w:rPr>
          <w:rFonts w:ascii="Times New Roman" w:hAnsi="Times New Roman"/>
        </w:rPr>
      </w:pPr>
      <w:r w:rsidRPr="00B30A56">
        <w:rPr>
          <w:rFonts w:ascii="Times New Roman" w:hAnsi="Times New Roman"/>
        </w:rPr>
        <w:t xml:space="preserve">Перечень действующих объектов социальной инфраструктуры и результат проведенной оценки приведены ниже. </w:t>
      </w:r>
    </w:p>
    <w:p w:rsidR="009B49FC" w:rsidRPr="00B30A56" w:rsidRDefault="009B49FC" w:rsidP="009B49FC">
      <w:pPr>
        <w:pStyle w:val="3"/>
        <w:rPr>
          <w:rFonts w:ascii="Times New Roman" w:hAnsi="Times New Roman"/>
        </w:rPr>
      </w:pPr>
      <w:bookmarkStart w:id="25" w:name="_Toc499032925"/>
      <w:r w:rsidRPr="00B30A56">
        <w:rPr>
          <w:rFonts w:ascii="Times New Roman" w:hAnsi="Times New Roman"/>
        </w:rPr>
        <w:t>Объекты образования</w:t>
      </w:r>
      <w:bookmarkEnd w:id="18"/>
      <w:bookmarkEnd w:id="25"/>
    </w:p>
    <w:p w:rsidR="00777439" w:rsidRPr="00B30A56" w:rsidRDefault="00777439" w:rsidP="00777439">
      <w:pPr>
        <w:pStyle w:val="a4"/>
        <w:widowControl w:val="0"/>
        <w:rPr>
          <w:rFonts w:ascii="Times New Roman" w:hAnsi="Times New Roman"/>
        </w:rPr>
      </w:pPr>
      <w:r w:rsidRPr="00B30A56">
        <w:rPr>
          <w:rFonts w:ascii="Times New Roman" w:hAnsi="Times New Roman"/>
        </w:rPr>
        <w:t>Система образования муниципального образования включает в себя следующем объекты:</w:t>
      </w:r>
    </w:p>
    <w:p w:rsidR="00777439" w:rsidRPr="00B30A56" w:rsidRDefault="00777439" w:rsidP="00777439">
      <w:pPr>
        <w:pStyle w:val="a4"/>
        <w:widowControl w:val="0"/>
        <w:rPr>
          <w:rFonts w:ascii="Times New Roman" w:hAnsi="Times New Roman"/>
        </w:rPr>
      </w:pPr>
      <w:r w:rsidRPr="00B30A56">
        <w:rPr>
          <w:rFonts w:ascii="Times New Roman" w:hAnsi="Times New Roman"/>
        </w:rPr>
        <w:t>с. Несь:</w:t>
      </w:r>
    </w:p>
    <w:p w:rsidR="00777439" w:rsidRPr="00B30A56" w:rsidRDefault="00777439" w:rsidP="00777439">
      <w:pPr>
        <w:pStyle w:val="a4"/>
        <w:widowControl w:val="0"/>
        <w:numPr>
          <w:ilvl w:val="0"/>
          <w:numId w:val="28"/>
        </w:numPr>
        <w:rPr>
          <w:rFonts w:ascii="Times New Roman" w:hAnsi="Times New Roman"/>
        </w:rPr>
      </w:pPr>
      <w:r w:rsidRPr="00B30A56">
        <w:rPr>
          <w:rFonts w:ascii="Times New Roman" w:hAnsi="Times New Roman"/>
        </w:rPr>
        <w:t>Государственное бюджетное дошкольное учреждение Ненецкого автономного округа "Детский сад с. Несь";</w:t>
      </w:r>
    </w:p>
    <w:p w:rsidR="00777439" w:rsidRPr="00B30A56" w:rsidRDefault="00777439" w:rsidP="00777439">
      <w:pPr>
        <w:pStyle w:val="a4"/>
        <w:widowControl w:val="0"/>
        <w:numPr>
          <w:ilvl w:val="0"/>
          <w:numId w:val="28"/>
        </w:numPr>
        <w:rPr>
          <w:rFonts w:ascii="Times New Roman" w:hAnsi="Times New Roman"/>
        </w:rPr>
      </w:pPr>
      <w:r w:rsidRPr="00B30A56">
        <w:rPr>
          <w:rFonts w:ascii="Times New Roman" w:hAnsi="Times New Roman"/>
        </w:rPr>
        <w:t>Государственное бюджетное дошкольное учреждение Ненецкого автономного округа "Детский сад с. Несь" (ясли-сад);</w:t>
      </w:r>
    </w:p>
    <w:p w:rsidR="00777439" w:rsidRPr="00B30A56" w:rsidRDefault="00777439" w:rsidP="00777439">
      <w:pPr>
        <w:pStyle w:val="a4"/>
        <w:widowControl w:val="0"/>
        <w:numPr>
          <w:ilvl w:val="0"/>
          <w:numId w:val="28"/>
        </w:numPr>
        <w:rPr>
          <w:rFonts w:ascii="Times New Roman" w:hAnsi="Times New Roman"/>
        </w:rPr>
      </w:pPr>
      <w:r w:rsidRPr="00B30A56">
        <w:rPr>
          <w:rFonts w:ascii="Times New Roman" w:hAnsi="Times New Roman"/>
        </w:rPr>
        <w:t>Государственное бюджетное образовательное учреждение Ненецкого автономного округа "Средняя школа с. Несь" на 182 учащихся;</w:t>
      </w:r>
    </w:p>
    <w:p w:rsidR="00777439" w:rsidRPr="00B30A56" w:rsidRDefault="00777439" w:rsidP="00777439">
      <w:pPr>
        <w:pStyle w:val="a4"/>
        <w:widowControl w:val="0"/>
        <w:numPr>
          <w:ilvl w:val="0"/>
          <w:numId w:val="28"/>
        </w:numPr>
        <w:rPr>
          <w:rFonts w:ascii="Times New Roman" w:hAnsi="Times New Roman"/>
        </w:rPr>
      </w:pPr>
      <w:r w:rsidRPr="00B30A56">
        <w:rPr>
          <w:rFonts w:ascii="Times New Roman" w:hAnsi="Times New Roman"/>
        </w:rPr>
        <w:t>пришкольный интернат Государственного бюджетного образовательного учреждения Ненецкого автономного округа "Средняя школа с. Несь" на 120 мест.</w:t>
      </w:r>
    </w:p>
    <w:p w:rsidR="00777439" w:rsidRPr="00B30A56" w:rsidRDefault="00777439" w:rsidP="00777439">
      <w:pPr>
        <w:pStyle w:val="a4"/>
        <w:widowControl w:val="0"/>
        <w:rPr>
          <w:rFonts w:ascii="Times New Roman" w:hAnsi="Times New Roman"/>
        </w:rPr>
      </w:pPr>
      <w:r w:rsidRPr="00B30A56">
        <w:rPr>
          <w:rFonts w:ascii="Times New Roman" w:hAnsi="Times New Roman"/>
        </w:rPr>
        <w:t>д. Чижа:</w:t>
      </w:r>
    </w:p>
    <w:p w:rsidR="00777439" w:rsidRPr="00B30A56" w:rsidRDefault="00777439" w:rsidP="00777439">
      <w:pPr>
        <w:pStyle w:val="a4"/>
        <w:widowControl w:val="0"/>
        <w:numPr>
          <w:ilvl w:val="0"/>
          <w:numId w:val="28"/>
        </w:numPr>
        <w:rPr>
          <w:rFonts w:ascii="Times New Roman" w:hAnsi="Times New Roman"/>
        </w:rPr>
      </w:pPr>
      <w:r w:rsidRPr="00B30A56">
        <w:rPr>
          <w:rFonts w:ascii="Times New Roman" w:hAnsi="Times New Roman"/>
        </w:rPr>
        <w:t>филиал Государственного бюджетного образовательного учреждения Ненецкого автономного округа "Средняя школа с. Несь" - "Начальная школа д. Чижа" на 12 учащихся.</w:t>
      </w:r>
    </w:p>
    <w:p w:rsidR="00777439" w:rsidRPr="00B30A56" w:rsidRDefault="00777439" w:rsidP="00777439">
      <w:pPr>
        <w:pStyle w:val="G1"/>
        <w:rPr>
          <w:rFonts w:ascii="Times New Roman" w:hAnsi="Times New Roman"/>
        </w:rPr>
      </w:pPr>
      <w:r w:rsidRPr="00B30A56">
        <w:rPr>
          <w:rFonts w:ascii="Times New Roman" w:hAnsi="Times New Roman"/>
        </w:rPr>
        <w:lastRenderedPageBreak/>
        <w:t>Мощности образовательных организаций, а также результат проведенной оценки обеспеченности приведены ниже (</w:t>
      </w:r>
      <w:fldSimple w:instr=" REF _Ref493503449 \h  \* MERGEFORMAT ">
        <w:r w:rsidR="002C64C0" w:rsidRPr="002C64C0">
          <w:rPr>
            <w:rFonts w:ascii="Times New Roman" w:hAnsi="Times New Roman"/>
          </w:rPr>
          <w:t xml:space="preserve">Таблица </w:t>
        </w:r>
        <w:r w:rsidR="002C64C0" w:rsidRPr="002C64C0">
          <w:rPr>
            <w:rFonts w:ascii="Times New Roman" w:hAnsi="Times New Roman"/>
            <w:noProof/>
          </w:rPr>
          <w:t>2</w:t>
        </w:r>
      </w:fldSimple>
      <w:r w:rsidRPr="00B30A56">
        <w:rPr>
          <w:rFonts w:ascii="Times New Roman" w:hAnsi="Times New Roman"/>
        </w:rPr>
        <w:t>).</w:t>
      </w:r>
    </w:p>
    <w:p w:rsidR="00777439" w:rsidRPr="00B30A56" w:rsidRDefault="00777439" w:rsidP="00777439">
      <w:pPr>
        <w:pStyle w:val="G1"/>
        <w:ind w:firstLine="0"/>
        <w:jc w:val="center"/>
        <w:rPr>
          <w:rFonts w:ascii="Times New Roman" w:hAnsi="Times New Roman"/>
          <w:b/>
        </w:rPr>
      </w:pPr>
      <w:bookmarkStart w:id="26" w:name="_Ref493503449"/>
      <w:bookmarkStart w:id="27" w:name="_Ref493503435"/>
      <w:r w:rsidRPr="00B30A56">
        <w:rPr>
          <w:rFonts w:ascii="Times New Roman" w:hAnsi="Times New Roman"/>
          <w:b/>
        </w:rPr>
        <w:t xml:space="preserve">Таблица </w:t>
      </w:r>
      <w:r w:rsidR="00E41E45" w:rsidRPr="00B30A56">
        <w:rPr>
          <w:rFonts w:ascii="Times New Roman" w:hAnsi="Times New Roman"/>
        </w:rPr>
        <w:fldChar w:fldCharType="begin"/>
      </w:r>
      <w:r w:rsidRPr="00B30A56">
        <w:rPr>
          <w:rFonts w:ascii="Times New Roman" w:hAnsi="Times New Roman"/>
          <w:b/>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b/>
          <w:noProof/>
        </w:rPr>
        <w:t>2</w:t>
      </w:r>
      <w:r w:rsidR="00E41E45" w:rsidRPr="00B30A56">
        <w:rPr>
          <w:rFonts w:ascii="Times New Roman" w:hAnsi="Times New Roman"/>
        </w:rPr>
        <w:fldChar w:fldCharType="end"/>
      </w:r>
      <w:bookmarkEnd w:id="26"/>
      <w:r w:rsidRPr="00B30A56">
        <w:rPr>
          <w:rFonts w:ascii="Times New Roman" w:hAnsi="Times New Roman"/>
          <w:b/>
        </w:rPr>
        <w:t xml:space="preserve"> Оценка обеспеченности образовательными организациями</w:t>
      </w:r>
      <w:bookmarkEnd w:id="27"/>
    </w:p>
    <w:tbl>
      <w:tblPr>
        <w:tblStyle w:val="aff0"/>
        <w:tblW w:w="5000" w:type="pct"/>
        <w:tblLook w:val="04A0"/>
      </w:tblPr>
      <w:tblGrid>
        <w:gridCol w:w="4272"/>
        <w:gridCol w:w="1692"/>
        <w:gridCol w:w="1690"/>
        <w:gridCol w:w="1916"/>
      </w:tblGrid>
      <w:tr w:rsidR="00777439" w:rsidRPr="00B30A56" w:rsidTr="00960FEB">
        <w:trPr>
          <w:trHeight w:val="20"/>
          <w:tblHeader/>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77439" w:rsidRPr="00B30A56" w:rsidRDefault="00777439" w:rsidP="00960FEB">
            <w:pPr>
              <w:spacing w:before="20" w:after="20"/>
              <w:jc w:val="center"/>
              <w:rPr>
                <w:b/>
                <w:sz w:val="22"/>
                <w:szCs w:val="22"/>
              </w:rPr>
            </w:pPr>
            <w:r w:rsidRPr="00B30A56">
              <w:rPr>
                <w:b/>
                <w:sz w:val="22"/>
                <w:szCs w:val="22"/>
              </w:rPr>
              <w:t>Учреждения образования</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77439" w:rsidRPr="00B30A56" w:rsidRDefault="00777439" w:rsidP="00960FEB">
            <w:pPr>
              <w:spacing w:before="20" w:after="20"/>
              <w:jc w:val="center"/>
              <w:rPr>
                <w:b/>
                <w:sz w:val="22"/>
                <w:szCs w:val="22"/>
              </w:rPr>
            </w:pPr>
            <w:r w:rsidRPr="00B30A56">
              <w:rPr>
                <w:b/>
                <w:sz w:val="22"/>
                <w:szCs w:val="22"/>
              </w:rPr>
              <w:t>Мощность проектная</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77439" w:rsidRPr="00B30A56" w:rsidRDefault="00777439" w:rsidP="00960FEB">
            <w:pPr>
              <w:spacing w:before="20" w:after="20"/>
              <w:jc w:val="center"/>
              <w:rPr>
                <w:b/>
                <w:sz w:val="22"/>
                <w:szCs w:val="22"/>
              </w:rPr>
            </w:pPr>
            <w:r w:rsidRPr="00B30A56">
              <w:rPr>
                <w:b/>
                <w:sz w:val="22"/>
                <w:szCs w:val="22"/>
              </w:rPr>
              <w:t>Нормативное значение</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77439" w:rsidRPr="00B30A56" w:rsidRDefault="00777439" w:rsidP="00960FEB">
            <w:pPr>
              <w:spacing w:before="20" w:after="20"/>
              <w:jc w:val="center"/>
              <w:rPr>
                <w:b/>
                <w:sz w:val="22"/>
                <w:szCs w:val="22"/>
              </w:rPr>
            </w:pPr>
            <w:r w:rsidRPr="00B30A56">
              <w:rPr>
                <w:b/>
                <w:sz w:val="22"/>
                <w:szCs w:val="22"/>
              </w:rPr>
              <w:t>Оценка обеспеченности</w:t>
            </w:r>
          </w:p>
        </w:tc>
      </w:tr>
      <w:tr w:rsidR="00777439"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с. Несь</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77439" w:rsidRPr="00B30A56" w:rsidRDefault="00777439" w:rsidP="00960FEB">
            <w:pPr>
              <w:spacing w:before="20" w:after="20"/>
              <w:rPr>
                <w:sz w:val="22"/>
                <w:szCs w:val="22"/>
              </w:rPr>
            </w:pPr>
            <w:r w:rsidRPr="00B30A56">
              <w:rPr>
                <w:sz w:val="22"/>
                <w:szCs w:val="22"/>
              </w:rPr>
              <w:t>Дошкольные образовательные организации,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70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100</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-30</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77439" w:rsidRPr="00B30A56" w:rsidRDefault="00777439" w:rsidP="00960FEB">
            <w:pPr>
              <w:spacing w:before="20" w:after="20"/>
              <w:rPr>
                <w:sz w:val="22"/>
                <w:szCs w:val="22"/>
              </w:rPr>
            </w:pPr>
            <w:r w:rsidRPr="00B30A56">
              <w:rPr>
                <w:sz w:val="22"/>
                <w:szCs w:val="22"/>
              </w:rPr>
              <w:t>Общеобразовательные организации, учащийся</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182</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173</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9</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77439" w:rsidRPr="00B30A56" w:rsidRDefault="00777439" w:rsidP="00960FEB">
            <w:pPr>
              <w:rPr>
                <w:sz w:val="22"/>
                <w:szCs w:val="22"/>
              </w:rPr>
            </w:pPr>
            <w:r w:rsidRPr="00B30A56">
              <w:rPr>
                <w:sz w:val="22"/>
                <w:szCs w:val="22"/>
              </w:rPr>
              <w:t>Организации дополнительного образования,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46</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-46</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rPr>
                <w:sz w:val="22"/>
                <w:szCs w:val="22"/>
              </w:rPr>
            </w:pPr>
            <w:r w:rsidRPr="00B30A56">
              <w:rPr>
                <w:sz w:val="22"/>
                <w:szCs w:val="22"/>
              </w:rPr>
              <w:t>Пришкольный интернат,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120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80</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40</w:t>
            </w:r>
          </w:p>
        </w:tc>
      </w:tr>
      <w:tr w:rsidR="00777439"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д. Чижа</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spacing w:before="20" w:after="20"/>
              <w:rPr>
                <w:sz w:val="22"/>
                <w:szCs w:val="22"/>
              </w:rPr>
            </w:pPr>
            <w:r w:rsidRPr="00B30A56">
              <w:rPr>
                <w:sz w:val="22"/>
                <w:szCs w:val="22"/>
              </w:rPr>
              <w:t>Дошкольные образовательные организации,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7</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-7</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spacing w:before="20" w:after="20"/>
              <w:rPr>
                <w:sz w:val="22"/>
                <w:szCs w:val="22"/>
              </w:rPr>
            </w:pPr>
            <w:r w:rsidRPr="00B30A56">
              <w:rPr>
                <w:sz w:val="22"/>
                <w:szCs w:val="22"/>
              </w:rPr>
              <w:t>Общеобразовательные организации, учащийся</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12</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12</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0</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rPr>
                <w:sz w:val="22"/>
                <w:szCs w:val="22"/>
              </w:rPr>
            </w:pPr>
            <w:r w:rsidRPr="00B30A56">
              <w:rPr>
                <w:sz w:val="22"/>
                <w:szCs w:val="22"/>
              </w:rPr>
              <w:t>Организации дополнительного образования,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2</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-2</w:t>
            </w:r>
          </w:p>
        </w:tc>
      </w:tr>
      <w:tr w:rsidR="00777439"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д. Мгла</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spacing w:before="20" w:after="20"/>
              <w:rPr>
                <w:sz w:val="22"/>
                <w:szCs w:val="22"/>
              </w:rPr>
            </w:pPr>
            <w:r w:rsidRPr="00B30A56">
              <w:rPr>
                <w:sz w:val="22"/>
                <w:szCs w:val="22"/>
              </w:rPr>
              <w:t>Дошкольные образовательные организации,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-1</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spacing w:before="20" w:after="20"/>
              <w:rPr>
                <w:sz w:val="22"/>
                <w:szCs w:val="22"/>
              </w:rPr>
            </w:pPr>
            <w:r w:rsidRPr="00B30A56">
              <w:rPr>
                <w:sz w:val="22"/>
                <w:szCs w:val="22"/>
              </w:rPr>
              <w:t>Общеобразовательные организации, учащийся</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3</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-3</w:t>
            </w:r>
          </w:p>
        </w:tc>
      </w:tr>
      <w:tr w:rsidR="00777439"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rPr>
                <w:sz w:val="22"/>
                <w:szCs w:val="22"/>
              </w:rPr>
            </w:pPr>
            <w:r w:rsidRPr="00B30A56">
              <w:rPr>
                <w:sz w:val="22"/>
                <w:szCs w:val="22"/>
              </w:rPr>
              <w:t>Организации дополнительного образования,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-1</w:t>
            </w:r>
          </w:p>
        </w:tc>
      </w:tr>
    </w:tbl>
    <w:p w:rsidR="00777439" w:rsidRPr="00B30A56" w:rsidRDefault="00777439" w:rsidP="00777439">
      <w:pPr>
        <w:pStyle w:val="G1"/>
        <w:rPr>
          <w:rFonts w:ascii="Times New Roman" w:hAnsi="Times New Roman"/>
        </w:rPr>
      </w:pPr>
      <w:r w:rsidRPr="00B30A56">
        <w:rPr>
          <w:rFonts w:ascii="Times New Roman" w:hAnsi="Times New Roman"/>
        </w:rPr>
        <w:t>Таким образом, можно отметить, что в муниципальном образовании наблюдается дефицит дошкольные образовательных организаций, организаций дополнительного образования.</w:t>
      </w:r>
    </w:p>
    <w:p w:rsidR="009B49FC" w:rsidRPr="00B30A56" w:rsidRDefault="009B49FC" w:rsidP="009B49FC">
      <w:pPr>
        <w:pStyle w:val="3"/>
        <w:contextualSpacing/>
        <w:rPr>
          <w:rFonts w:ascii="Times New Roman" w:hAnsi="Times New Roman"/>
        </w:rPr>
      </w:pPr>
      <w:bookmarkStart w:id="28" w:name="_Toc328674461"/>
      <w:bookmarkStart w:id="29" w:name="_Toc423085913"/>
      <w:bookmarkStart w:id="30" w:name="_Toc499032926"/>
      <w:r w:rsidRPr="00B30A56">
        <w:rPr>
          <w:rFonts w:ascii="Times New Roman" w:hAnsi="Times New Roman"/>
        </w:rPr>
        <w:t>Объекты здравоохранения</w:t>
      </w:r>
      <w:bookmarkEnd w:id="28"/>
      <w:r w:rsidRPr="00B30A56">
        <w:rPr>
          <w:rFonts w:ascii="Times New Roman" w:hAnsi="Times New Roman"/>
        </w:rPr>
        <w:t xml:space="preserve"> и социального обеспечения</w:t>
      </w:r>
      <w:bookmarkEnd w:id="29"/>
      <w:bookmarkEnd w:id="30"/>
    </w:p>
    <w:p w:rsidR="00777439" w:rsidRPr="00B30A56" w:rsidRDefault="00777439" w:rsidP="00777439">
      <w:pPr>
        <w:pStyle w:val="G1"/>
        <w:rPr>
          <w:rFonts w:ascii="Times New Roman" w:hAnsi="Times New Roman"/>
        </w:rPr>
      </w:pPr>
      <w:bookmarkStart w:id="31" w:name="_Toc328674464"/>
      <w:r w:rsidRPr="00B30A56">
        <w:rPr>
          <w:rFonts w:ascii="Times New Roman" w:hAnsi="Times New Roman"/>
        </w:rPr>
        <w:t>На территории муниципального образования расположены следующие учреждения здравоохранения:</w:t>
      </w:r>
    </w:p>
    <w:p w:rsidR="00777439" w:rsidRPr="00B30A56" w:rsidRDefault="00777439" w:rsidP="00777439">
      <w:pPr>
        <w:pStyle w:val="G1"/>
        <w:rPr>
          <w:rFonts w:ascii="Times New Roman" w:hAnsi="Times New Roman"/>
        </w:rPr>
      </w:pPr>
      <w:r w:rsidRPr="00B30A56">
        <w:rPr>
          <w:rFonts w:ascii="Times New Roman" w:hAnsi="Times New Roman"/>
        </w:rPr>
        <w:t>с. Несь:</w:t>
      </w:r>
    </w:p>
    <w:p w:rsidR="00777439" w:rsidRPr="00B30A56" w:rsidRDefault="00777439" w:rsidP="00777439">
      <w:pPr>
        <w:pStyle w:val="G1"/>
        <w:numPr>
          <w:ilvl w:val="0"/>
          <w:numId w:val="29"/>
        </w:numPr>
        <w:rPr>
          <w:rFonts w:ascii="Times New Roman" w:hAnsi="Times New Roman"/>
        </w:rPr>
      </w:pPr>
      <w:r w:rsidRPr="00B30A56">
        <w:rPr>
          <w:rFonts w:ascii="Times New Roman" w:hAnsi="Times New Roman"/>
        </w:rPr>
        <w:t>Отделение "Несской участковой больницы" Государственного бюджетного учреждения здравоохранения Ненецкого автономного округа "Ненецкая окружная больница" на 30 посещений в смену;</w:t>
      </w:r>
    </w:p>
    <w:p w:rsidR="00777439" w:rsidRPr="00B30A56" w:rsidRDefault="00777439" w:rsidP="00777439">
      <w:pPr>
        <w:pStyle w:val="G1"/>
        <w:numPr>
          <w:ilvl w:val="0"/>
          <w:numId w:val="29"/>
        </w:numPr>
        <w:rPr>
          <w:rFonts w:ascii="Times New Roman" w:hAnsi="Times New Roman"/>
        </w:rPr>
      </w:pPr>
      <w:r w:rsidRPr="00B30A56">
        <w:rPr>
          <w:rFonts w:ascii="Times New Roman" w:hAnsi="Times New Roman"/>
        </w:rPr>
        <w:t>аптека.</w:t>
      </w:r>
    </w:p>
    <w:p w:rsidR="00777439" w:rsidRPr="00B30A56" w:rsidRDefault="00777439" w:rsidP="00777439">
      <w:pPr>
        <w:pStyle w:val="G1"/>
        <w:rPr>
          <w:rFonts w:ascii="Times New Roman" w:hAnsi="Times New Roman"/>
        </w:rPr>
      </w:pPr>
      <w:r w:rsidRPr="00B30A56">
        <w:rPr>
          <w:rFonts w:ascii="Times New Roman" w:hAnsi="Times New Roman"/>
        </w:rPr>
        <w:t>д. Чижа:</w:t>
      </w:r>
    </w:p>
    <w:p w:rsidR="00777439" w:rsidRPr="00B30A56" w:rsidRDefault="00777439" w:rsidP="00777439">
      <w:pPr>
        <w:pStyle w:val="G1"/>
        <w:numPr>
          <w:ilvl w:val="0"/>
          <w:numId w:val="29"/>
        </w:numPr>
        <w:rPr>
          <w:rFonts w:ascii="Times New Roman" w:hAnsi="Times New Roman"/>
        </w:rPr>
      </w:pPr>
      <w:r w:rsidRPr="00B30A56">
        <w:rPr>
          <w:rFonts w:ascii="Times New Roman" w:hAnsi="Times New Roman"/>
        </w:rPr>
        <w:t>фельдшерский здравпункт д. Чижа.</w:t>
      </w:r>
    </w:p>
    <w:p w:rsidR="00777439" w:rsidRPr="00B30A56" w:rsidRDefault="00777439" w:rsidP="00777439">
      <w:pPr>
        <w:pStyle w:val="G1"/>
        <w:rPr>
          <w:rFonts w:ascii="Times New Roman" w:hAnsi="Times New Roman"/>
        </w:rPr>
      </w:pPr>
      <w:r w:rsidRPr="00B30A56">
        <w:rPr>
          <w:rFonts w:ascii="Times New Roman" w:hAnsi="Times New Roman"/>
        </w:rPr>
        <w:t>д. Мгла</w:t>
      </w:r>
    </w:p>
    <w:p w:rsidR="00777439" w:rsidRPr="00B30A56" w:rsidRDefault="00777439" w:rsidP="00777439">
      <w:pPr>
        <w:pStyle w:val="G1"/>
        <w:numPr>
          <w:ilvl w:val="0"/>
          <w:numId w:val="29"/>
        </w:numPr>
        <w:rPr>
          <w:rFonts w:ascii="Times New Roman" w:hAnsi="Times New Roman"/>
        </w:rPr>
      </w:pPr>
      <w:r w:rsidRPr="00B30A56">
        <w:rPr>
          <w:rFonts w:ascii="Times New Roman" w:hAnsi="Times New Roman"/>
        </w:rPr>
        <w:t>фельдшерско-акушерский пункт д. Мгла.</w:t>
      </w:r>
    </w:p>
    <w:p w:rsidR="00777439" w:rsidRDefault="00777439" w:rsidP="00777439">
      <w:pPr>
        <w:pStyle w:val="G1"/>
        <w:rPr>
          <w:rFonts w:ascii="Times New Roman" w:hAnsi="Times New Roman"/>
        </w:rPr>
      </w:pPr>
      <w:r w:rsidRPr="00B30A56">
        <w:rPr>
          <w:rFonts w:ascii="Times New Roman" w:hAnsi="Times New Roman"/>
        </w:rPr>
        <w:t>Ниже в таблице приведена оценка обеспеченности объектами здравоохранения (</w:t>
      </w:r>
      <w:fldSimple w:instr=" REF _Ref497737158 \h  \* MERGEFORMAT ">
        <w:r w:rsidR="002C64C0" w:rsidRPr="00B30A56">
          <w:rPr>
            <w:rFonts w:ascii="Times New Roman" w:hAnsi="Times New Roman"/>
          </w:rPr>
          <w:t xml:space="preserve">Таблица </w:t>
        </w:r>
        <w:r w:rsidR="002C64C0">
          <w:rPr>
            <w:rFonts w:ascii="Times New Roman" w:hAnsi="Times New Roman"/>
          </w:rPr>
          <w:t>3</w:t>
        </w:r>
      </w:fldSimple>
      <w:r w:rsidRPr="00B30A56">
        <w:rPr>
          <w:rFonts w:ascii="Times New Roman" w:hAnsi="Times New Roman"/>
        </w:rPr>
        <w:t>).</w:t>
      </w:r>
    </w:p>
    <w:p w:rsidR="00B30A56" w:rsidRPr="00B30A56" w:rsidRDefault="00B30A56" w:rsidP="00777439">
      <w:pPr>
        <w:pStyle w:val="G1"/>
        <w:rPr>
          <w:rFonts w:ascii="Times New Roman" w:hAnsi="Times New Roman"/>
        </w:rPr>
      </w:pPr>
    </w:p>
    <w:p w:rsidR="00777439" w:rsidRPr="00B30A56" w:rsidRDefault="00777439" w:rsidP="00777439">
      <w:pPr>
        <w:pStyle w:val="ae"/>
        <w:ind w:left="567"/>
        <w:rPr>
          <w:rFonts w:ascii="Times New Roman" w:hAnsi="Times New Roman"/>
        </w:rPr>
      </w:pPr>
      <w:bookmarkStart w:id="32" w:name="_Ref497737158"/>
      <w:r w:rsidRPr="00B30A56">
        <w:rPr>
          <w:rFonts w:ascii="Times New Roman" w:hAnsi="Times New Roman"/>
        </w:rPr>
        <w:lastRenderedPageBreak/>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3</w:t>
      </w:r>
      <w:r w:rsidR="00E41E45" w:rsidRPr="00B30A56">
        <w:rPr>
          <w:rFonts w:ascii="Times New Roman" w:hAnsi="Times New Roman"/>
        </w:rPr>
        <w:fldChar w:fldCharType="end"/>
      </w:r>
      <w:bookmarkEnd w:id="32"/>
      <w:r w:rsidRPr="00B30A56">
        <w:rPr>
          <w:rFonts w:ascii="Times New Roman" w:hAnsi="Times New Roman"/>
        </w:rPr>
        <w:t xml:space="preserve"> Оценка обеспеченности объектами здравоохранения</w:t>
      </w:r>
    </w:p>
    <w:tbl>
      <w:tblPr>
        <w:tblStyle w:val="aff0"/>
        <w:tblW w:w="5000" w:type="pct"/>
        <w:tblLook w:val="04A0"/>
      </w:tblPr>
      <w:tblGrid>
        <w:gridCol w:w="4671"/>
        <w:gridCol w:w="1372"/>
        <w:gridCol w:w="1600"/>
        <w:gridCol w:w="1927"/>
      </w:tblGrid>
      <w:tr w:rsidR="00777439" w:rsidRPr="00B30A56" w:rsidTr="00960FEB">
        <w:trPr>
          <w:trHeight w:val="20"/>
          <w:tblHeader/>
        </w:trPr>
        <w:tc>
          <w:tcPr>
            <w:tcW w:w="24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77439" w:rsidRPr="00B30A56" w:rsidRDefault="00777439" w:rsidP="00960FEB">
            <w:pPr>
              <w:spacing w:before="20" w:after="20"/>
              <w:jc w:val="center"/>
              <w:rPr>
                <w:b/>
                <w:sz w:val="22"/>
                <w:szCs w:val="22"/>
              </w:rPr>
            </w:pPr>
            <w:r w:rsidRPr="00B30A56">
              <w:rPr>
                <w:b/>
                <w:sz w:val="22"/>
                <w:szCs w:val="22"/>
              </w:rPr>
              <w:t>Учреждения здравоохранения</w:t>
            </w:r>
          </w:p>
        </w:tc>
        <w:tc>
          <w:tcPr>
            <w:tcW w:w="7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77439" w:rsidRPr="00B30A56" w:rsidRDefault="00777439" w:rsidP="00960FEB">
            <w:pPr>
              <w:spacing w:before="20" w:after="20"/>
              <w:jc w:val="center"/>
              <w:rPr>
                <w:b/>
                <w:sz w:val="22"/>
                <w:szCs w:val="22"/>
              </w:rPr>
            </w:pPr>
            <w:r w:rsidRPr="00B30A56">
              <w:rPr>
                <w:b/>
                <w:sz w:val="22"/>
                <w:szCs w:val="22"/>
              </w:rPr>
              <w:t>Мощность проектная</w:t>
            </w:r>
          </w:p>
        </w:tc>
        <w:tc>
          <w:tcPr>
            <w:tcW w:w="8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77439" w:rsidRPr="00B30A56" w:rsidRDefault="00777439" w:rsidP="00960FEB">
            <w:pPr>
              <w:spacing w:before="20" w:after="20"/>
              <w:jc w:val="center"/>
              <w:rPr>
                <w:b/>
                <w:sz w:val="22"/>
                <w:szCs w:val="22"/>
              </w:rPr>
            </w:pPr>
            <w:r w:rsidRPr="00B30A56">
              <w:rPr>
                <w:b/>
                <w:sz w:val="22"/>
                <w:szCs w:val="22"/>
              </w:rPr>
              <w:t>Нормативное значение</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777439" w:rsidRPr="00B30A56" w:rsidRDefault="00777439" w:rsidP="00960FEB">
            <w:pPr>
              <w:spacing w:before="20" w:after="20"/>
              <w:jc w:val="center"/>
              <w:rPr>
                <w:b/>
                <w:sz w:val="22"/>
                <w:szCs w:val="22"/>
              </w:rPr>
            </w:pPr>
            <w:r w:rsidRPr="00B30A56">
              <w:rPr>
                <w:b/>
                <w:sz w:val="22"/>
                <w:szCs w:val="22"/>
              </w:rPr>
              <w:t>Оценка обеспеченности</w:t>
            </w:r>
          </w:p>
        </w:tc>
      </w:tr>
      <w:tr w:rsidR="00777439"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77439" w:rsidRPr="00B30A56" w:rsidRDefault="00777439" w:rsidP="00960FEB">
            <w:pPr>
              <w:jc w:val="center"/>
              <w:rPr>
                <w:sz w:val="22"/>
                <w:szCs w:val="22"/>
              </w:rPr>
            </w:pPr>
            <w:r w:rsidRPr="00B30A56">
              <w:rPr>
                <w:sz w:val="22"/>
                <w:szCs w:val="22"/>
              </w:rPr>
              <w:t>с. Несь</w:t>
            </w:r>
          </w:p>
        </w:tc>
      </w:tr>
      <w:tr w:rsidR="00777439" w:rsidRPr="00B30A56" w:rsidTr="00960FEB">
        <w:trPr>
          <w:trHeight w:val="20"/>
        </w:trPr>
        <w:tc>
          <w:tcPr>
            <w:tcW w:w="24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77439" w:rsidRPr="00B30A56" w:rsidRDefault="00777439" w:rsidP="00960FEB">
            <w:pPr>
              <w:spacing w:before="20" w:after="20"/>
              <w:rPr>
                <w:sz w:val="22"/>
                <w:szCs w:val="22"/>
              </w:rPr>
            </w:pPr>
            <w:r w:rsidRPr="00B30A56">
              <w:rPr>
                <w:sz w:val="22"/>
                <w:szCs w:val="22"/>
              </w:rPr>
              <w:t>Лечебно-профилактические, медицинские организации, оказывающие медицинскую помощь в амбулаторных условиях, посещений в смену</w:t>
            </w:r>
          </w:p>
        </w:tc>
        <w:tc>
          <w:tcPr>
            <w:tcW w:w="7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30</w:t>
            </w:r>
          </w:p>
        </w:tc>
        <w:tc>
          <w:tcPr>
            <w:tcW w:w="8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30</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0</w:t>
            </w:r>
          </w:p>
        </w:tc>
      </w:tr>
      <w:tr w:rsidR="00777439" w:rsidRPr="00B30A56" w:rsidTr="00960FEB">
        <w:trPr>
          <w:trHeight w:val="20"/>
        </w:trPr>
        <w:tc>
          <w:tcPr>
            <w:tcW w:w="24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77439" w:rsidRPr="00B30A56" w:rsidRDefault="00777439" w:rsidP="00960FEB">
            <w:pPr>
              <w:spacing w:before="20" w:after="20"/>
              <w:rPr>
                <w:sz w:val="22"/>
                <w:szCs w:val="22"/>
              </w:rPr>
            </w:pPr>
            <w:r w:rsidRPr="00B30A56">
              <w:rPr>
                <w:sz w:val="22"/>
                <w:szCs w:val="22"/>
              </w:rPr>
              <w:t>Лечебно-профилактические медицинские организации, оказывающие медицинскую помощь в стационарных условиях, коек</w:t>
            </w:r>
          </w:p>
        </w:tc>
        <w:tc>
          <w:tcPr>
            <w:tcW w:w="7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15</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-15</w:t>
            </w:r>
          </w:p>
        </w:tc>
      </w:tr>
      <w:tr w:rsidR="00777439"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77439" w:rsidRPr="00B30A56" w:rsidRDefault="00777439" w:rsidP="00960FEB">
            <w:pPr>
              <w:jc w:val="center"/>
              <w:rPr>
                <w:sz w:val="22"/>
                <w:szCs w:val="22"/>
              </w:rPr>
            </w:pPr>
            <w:r w:rsidRPr="00B30A56">
              <w:rPr>
                <w:sz w:val="22"/>
                <w:szCs w:val="22"/>
              </w:rPr>
              <w:t>д. Чижа</w:t>
            </w:r>
          </w:p>
        </w:tc>
      </w:tr>
      <w:tr w:rsidR="00777439" w:rsidRPr="00B30A56" w:rsidTr="00960FEB">
        <w:trPr>
          <w:trHeight w:val="20"/>
        </w:trPr>
        <w:tc>
          <w:tcPr>
            <w:tcW w:w="24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77439" w:rsidRPr="00B30A56" w:rsidRDefault="00777439" w:rsidP="00960FEB">
            <w:pPr>
              <w:spacing w:before="20" w:after="20"/>
              <w:rPr>
                <w:sz w:val="22"/>
                <w:szCs w:val="22"/>
              </w:rPr>
            </w:pPr>
            <w:r w:rsidRPr="00B30A56">
              <w:rPr>
                <w:sz w:val="22"/>
                <w:szCs w:val="22"/>
              </w:rPr>
              <w:t>Лечебно-профилактические, медицинские организации, оказывающие медицинскую помощь в амбулаторных условиях, посещений в смену</w:t>
            </w:r>
          </w:p>
        </w:tc>
        <w:tc>
          <w:tcPr>
            <w:tcW w:w="7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2</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-2</w:t>
            </w:r>
          </w:p>
        </w:tc>
      </w:tr>
      <w:tr w:rsidR="00777439" w:rsidRPr="00B30A56" w:rsidTr="00960FEB">
        <w:trPr>
          <w:trHeight w:val="20"/>
        </w:trPr>
        <w:tc>
          <w:tcPr>
            <w:tcW w:w="24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777439" w:rsidRPr="00B30A56" w:rsidRDefault="00777439" w:rsidP="00960FEB">
            <w:pPr>
              <w:spacing w:before="20" w:after="20"/>
              <w:rPr>
                <w:sz w:val="22"/>
                <w:szCs w:val="22"/>
              </w:rPr>
            </w:pPr>
            <w:r w:rsidRPr="00B30A56">
              <w:rPr>
                <w:sz w:val="22"/>
                <w:szCs w:val="22"/>
              </w:rPr>
              <w:t>Лечебно-профилактические медицинские организации, оказывающие медицинскую помощь в стационарных условиях, коек</w:t>
            </w:r>
          </w:p>
        </w:tc>
        <w:tc>
          <w:tcPr>
            <w:tcW w:w="7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-1</w:t>
            </w:r>
          </w:p>
        </w:tc>
      </w:tr>
      <w:tr w:rsidR="00777439" w:rsidRPr="00B30A56" w:rsidTr="00960FEB">
        <w:trPr>
          <w:trHeight w:val="20"/>
        </w:trPr>
        <w:tc>
          <w:tcPr>
            <w:tcW w:w="24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spacing w:before="20" w:after="20"/>
              <w:rPr>
                <w:sz w:val="22"/>
                <w:szCs w:val="22"/>
              </w:rPr>
            </w:pPr>
            <w:r w:rsidRPr="00B30A56">
              <w:rPr>
                <w:sz w:val="22"/>
                <w:szCs w:val="22"/>
              </w:rPr>
              <w:t>Фельдшерско-акушерские пункты, объект</w:t>
            </w:r>
          </w:p>
        </w:tc>
        <w:tc>
          <w:tcPr>
            <w:tcW w:w="7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w:t>
            </w:r>
          </w:p>
        </w:tc>
        <w:tc>
          <w:tcPr>
            <w:tcW w:w="8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0</w:t>
            </w:r>
          </w:p>
        </w:tc>
      </w:tr>
      <w:tr w:rsidR="00777439"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д. Мгла</w:t>
            </w:r>
          </w:p>
        </w:tc>
      </w:tr>
      <w:tr w:rsidR="00777439" w:rsidRPr="00B30A56" w:rsidTr="00960FEB">
        <w:trPr>
          <w:trHeight w:val="20"/>
        </w:trPr>
        <w:tc>
          <w:tcPr>
            <w:tcW w:w="24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spacing w:before="20" w:after="20"/>
              <w:rPr>
                <w:sz w:val="22"/>
                <w:szCs w:val="22"/>
              </w:rPr>
            </w:pPr>
            <w:r w:rsidRPr="00B30A56">
              <w:rPr>
                <w:sz w:val="22"/>
                <w:szCs w:val="22"/>
              </w:rPr>
              <w:t>Лечебно-профилактические, медицинские организации, оказывающие медицинскую помощь в амбулаторных условиях, посещений в смену</w:t>
            </w:r>
          </w:p>
        </w:tc>
        <w:tc>
          <w:tcPr>
            <w:tcW w:w="7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0</w:t>
            </w:r>
          </w:p>
        </w:tc>
      </w:tr>
      <w:tr w:rsidR="00777439" w:rsidRPr="00B30A56" w:rsidTr="00960FEB">
        <w:trPr>
          <w:trHeight w:val="20"/>
        </w:trPr>
        <w:tc>
          <w:tcPr>
            <w:tcW w:w="24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spacing w:before="20" w:after="20"/>
              <w:rPr>
                <w:sz w:val="22"/>
                <w:szCs w:val="22"/>
              </w:rPr>
            </w:pPr>
            <w:r w:rsidRPr="00B30A56">
              <w:rPr>
                <w:sz w:val="22"/>
                <w:szCs w:val="22"/>
              </w:rPr>
              <w:t>Лечебно-профилактические медицинские организации, оказывающие медицинскую помощь в стационарных условиях, коек</w:t>
            </w:r>
          </w:p>
        </w:tc>
        <w:tc>
          <w:tcPr>
            <w:tcW w:w="7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8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0</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0</w:t>
            </w:r>
          </w:p>
        </w:tc>
      </w:tr>
      <w:tr w:rsidR="00777439" w:rsidRPr="00B30A56" w:rsidTr="00960FEB">
        <w:trPr>
          <w:trHeight w:val="20"/>
        </w:trPr>
        <w:tc>
          <w:tcPr>
            <w:tcW w:w="24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spacing w:before="20" w:after="20"/>
              <w:rPr>
                <w:sz w:val="22"/>
                <w:szCs w:val="22"/>
              </w:rPr>
            </w:pPr>
            <w:r w:rsidRPr="00B30A56">
              <w:rPr>
                <w:sz w:val="22"/>
                <w:szCs w:val="22"/>
              </w:rPr>
              <w:t>Фельдшерско-акушерские пункты, объект</w:t>
            </w:r>
          </w:p>
        </w:tc>
        <w:tc>
          <w:tcPr>
            <w:tcW w:w="7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w:t>
            </w:r>
          </w:p>
        </w:tc>
        <w:tc>
          <w:tcPr>
            <w:tcW w:w="8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777439" w:rsidRPr="00B30A56" w:rsidRDefault="00777439" w:rsidP="00960FEB">
            <w:pPr>
              <w:jc w:val="center"/>
              <w:rPr>
                <w:sz w:val="22"/>
                <w:szCs w:val="22"/>
              </w:rPr>
            </w:pPr>
            <w:r w:rsidRPr="00B30A56">
              <w:rPr>
                <w:sz w:val="22"/>
                <w:szCs w:val="22"/>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777439" w:rsidRPr="00B30A56" w:rsidRDefault="00777439" w:rsidP="00960FEB">
            <w:pPr>
              <w:jc w:val="center"/>
              <w:rPr>
                <w:sz w:val="22"/>
                <w:szCs w:val="22"/>
              </w:rPr>
            </w:pPr>
            <w:r w:rsidRPr="00B30A56">
              <w:rPr>
                <w:sz w:val="22"/>
                <w:szCs w:val="22"/>
              </w:rPr>
              <w:t>0</w:t>
            </w:r>
          </w:p>
        </w:tc>
      </w:tr>
    </w:tbl>
    <w:p w:rsidR="00777439" w:rsidRPr="00B30A56" w:rsidRDefault="00777439" w:rsidP="00777439">
      <w:pPr>
        <w:pStyle w:val="G1"/>
        <w:rPr>
          <w:rFonts w:ascii="Times New Roman" w:hAnsi="Times New Roman"/>
        </w:rPr>
      </w:pPr>
      <w:r w:rsidRPr="00B30A56">
        <w:rPr>
          <w:rFonts w:ascii="Times New Roman" w:hAnsi="Times New Roman"/>
        </w:rPr>
        <w:t>Отделение «Несская участковая больница» оказывает первичную медико-санитарную помощь (доврачебную, врачебную). Здание отделения 1937 года постройки.</w:t>
      </w:r>
    </w:p>
    <w:p w:rsidR="00777439" w:rsidRPr="00B30A56" w:rsidRDefault="00777439" w:rsidP="00777439">
      <w:pPr>
        <w:pStyle w:val="G1"/>
        <w:rPr>
          <w:rFonts w:ascii="Times New Roman" w:hAnsi="Times New Roman"/>
        </w:rPr>
      </w:pPr>
      <w:r w:rsidRPr="00B30A56">
        <w:rPr>
          <w:rFonts w:ascii="Times New Roman" w:hAnsi="Times New Roman"/>
        </w:rPr>
        <w:t>Фельдшерско-акушерские пункты оказывают первичную медико-санитарную помощь (доврачебную). Здание фельдшерско-акушерского пункты д. Мгла был введен в эксплуатацию в 1937 году, здание фельдшерского здравпункта д. Чижа – в 1958 году.</w:t>
      </w:r>
    </w:p>
    <w:p w:rsidR="009B49FC" w:rsidRPr="00B30A56" w:rsidRDefault="009B49FC" w:rsidP="009B49FC">
      <w:pPr>
        <w:pStyle w:val="3"/>
        <w:pBdr>
          <w:bottom w:val="single" w:sz="4" w:space="0" w:color="8DB3E2" w:themeColor="text2" w:themeTint="66"/>
        </w:pBdr>
        <w:contextualSpacing/>
        <w:rPr>
          <w:rFonts w:ascii="Times New Roman" w:hAnsi="Times New Roman"/>
        </w:rPr>
      </w:pPr>
      <w:bookmarkStart w:id="33" w:name="_Toc423085914"/>
      <w:bookmarkStart w:id="34" w:name="_Toc499032927"/>
      <w:r w:rsidRPr="00B30A56">
        <w:rPr>
          <w:rFonts w:ascii="Times New Roman" w:hAnsi="Times New Roman"/>
        </w:rPr>
        <w:t>Объекты культуры</w:t>
      </w:r>
      <w:bookmarkEnd w:id="31"/>
      <w:bookmarkEnd w:id="33"/>
      <w:r w:rsidRPr="00B30A56">
        <w:rPr>
          <w:rFonts w:ascii="Times New Roman" w:hAnsi="Times New Roman"/>
        </w:rPr>
        <w:t xml:space="preserve"> и искусства</w:t>
      </w:r>
      <w:bookmarkEnd w:id="34"/>
    </w:p>
    <w:p w:rsidR="00960FEB" w:rsidRPr="00B30A56" w:rsidRDefault="00960FEB" w:rsidP="00960FEB">
      <w:pPr>
        <w:pStyle w:val="G1"/>
        <w:rPr>
          <w:rFonts w:ascii="Times New Roman" w:hAnsi="Times New Roman"/>
        </w:rPr>
      </w:pPr>
      <w:r w:rsidRPr="00B30A56">
        <w:rPr>
          <w:rFonts w:ascii="Times New Roman" w:hAnsi="Times New Roman"/>
        </w:rPr>
        <w:t>На территории муниципального образования осуществляют свою деятельность следующие организации культуры:</w:t>
      </w:r>
    </w:p>
    <w:p w:rsidR="00960FEB" w:rsidRPr="00B30A56" w:rsidRDefault="00960FEB" w:rsidP="00960FEB">
      <w:pPr>
        <w:pStyle w:val="G1"/>
        <w:rPr>
          <w:rFonts w:ascii="Times New Roman" w:hAnsi="Times New Roman"/>
        </w:rPr>
      </w:pPr>
      <w:r w:rsidRPr="00B30A56">
        <w:rPr>
          <w:rFonts w:ascii="Times New Roman" w:hAnsi="Times New Roman"/>
        </w:rPr>
        <w:t>с. Несь:</w:t>
      </w:r>
    </w:p>
    <w:p w:rsidR="00960FEB" w:rsidRPr="00B30A56" w:rsidRDefault="00960FEB" w:rsidP="00960FEB">
      <w:pPr>
        <w:pStyle w:val="G1"/>
        <w:numPr>
          <w:ilvl w:val="0"/>
          <w:numId w:val="30"/>
        </w:numPr>
        <w:rPr>
          <w:rFonts w:ascii="Times New Roman" w:hAnsi="Times New Roman"/>
        </w:rPr>
      </w:pPr>
      <w:r w:rsidRPr="00B30A56">
        <w:rPr>
          <w:rFonts w:ascii="Times New Roman" w:hAnsi="Times New Roman"/>
        </w:rPr>
        <w:t>Государственное бюджетное учреждение культуры Ненецкого автономного округа  "Несский Дом народного творчества" на 300 мест;</w:t>
      </w:r>
    </w:p>
    <w:p w:rsidR="00960FEB" w:rsidRPr="00B30A56" w:rsidRDefault="00960FEB" w:rsidP="00960FEB">
      <w:pPr>
        <w:pStyle w:val="G1"/>
        <w:numPr>
          <w:ilvl w:val="0"/>
          <w:numId w:val="30"/>
        </w:numPr>
        <w:rPr>
          <w:rFonts w:ascii="Times New Roman" w:hAnsi="Times New Roman"/>
        </w:rPr>
      </w:pPr>
      <w:r w:rsidRPr="00B30A56">
        <w:rPr>
          <w:rFonts w:ascii="Times New Roman" w:hAnsi="Times New Roman"/>
        </w:rPr>
        <w:t>библиотека-филиал №20 с. Несь Государственного бюджетного учреждения культуры Ненецкого автономного округа "Ненецкая центральная библиотека им. А. И. Пичкова" мощностью 11 тыс. единиц хранения.</w:t>
      </w:r>
    </w:p>
    <w:p w:rsidR="00960FEB" w:rsidRPr="00B30A56" w:rsidRDefault="00960FEB" w:rsidP="00960FEB">
      <w:pPr>
        <w:pStyle w:val="G1"/>
        <w:rPr>
          <w:rFonts w:ascii="Times New Roman" w:hAnsi="Times New Roman"/>
        </w:rPr>
      </w:pPr>
      <w:r w:rsidRPr="00B30A56">
        <w:rPr>
          <w:rFonts w:ascii="Times New Roman" w:hAnsi="Times New Roman"/>
        </w:rPr>
        <w:t>д. Чижа:</w:t>
      </w:r>
    </w:p>
    <w:p w:rsidR="00960FEB" w:rsidRPr="00B30A56" w:rsidRDefault="00960FEB" w:rsidP="00960FEB">
      <w:pPr>
        <w:pStyle w:val="G1"/>
        <w:numPr>
          <w:ilvl w:val="0"/>
          <w:numId w:val="30"/>
        </w:numPr>
        <w:rPr>
          <w:rFonts w:ascii="Times New Roman" w:hAnsi="Times New Roman"/>
        </w:rPr>
      </w:pPr>
      <w:r w:rsidRPr="00B30A56">
        <w:rPr>
          <w:rFonts w:ascii="Times New Roman" w:hAnsi="Times New Roman"/>
        </w:rPr>
        <w:lastRenderedPageBreak/>
        <w:t xml:space="preserve">Дом народного творчества д. Чижа (филиал Государственного бюджетного учреждения культуры Ненецкого автономного округа </w:t>
      </w:r>
      <w:r w:rsidR="0023487C">
        <w:rPr>
          <w:rFonts w:ascii="Times New Roman" w:hAnsi="Times New Roman"/>
        </w:rPr>
        <w:t>«</w:t>
      </w:r>
      <w:r w:rsidRPr="00B30A56">
        <w:rPr>
          <w:rFonts w:ascii="Times New Roman" w:hAnsi="Times New Roman"/>
        </w:rPr>
        <w:t>Несский Дом Народного творчества</w:t>
      </w:r>
      <w:r w:rsidR="0023487C">
        <w:rPr>
          <w:rFonts w:ascii="Times New Roman" w:hAnsi="Times New Roman"/>
        </w:rPr>
        <w:t>»</w:t>
      </w:r>
      <w:r w:rsidRPr="00B30A56">
        <w:rPr>
          <w:rFonts w:ascii="Times New Roman" w:hAnsi="Times New Roman"/>
        </w:rPr>
        <w:t>;</w:t>
      </w:r>
    </w:p>
    <w:p w:rsidR="00960FEB" w:rsidRPr="00B30A56" w:rsidRDefault="00960FEB" w:rsidP="00960FEB">
      <w:pPr>
        <w:pStyle w:val="G1"/>
        <w:numPr>
          <w:ilvl w:val="0"/>
          <w:numId w:val="30"/>
        </w:numPr>
        <w:rPr>
          <w:rFonts w:ascii="Times New Roman" w:hAnsi="Times New Roman"/>
        </w:rPr>
      </w:pPr>
      <w:r w:rsidRPr="00B30A56">
        <w:rPr>
          <w:rFonts w:ascii="Times New Roman" w:hAnsi="Times New Roman"/>
        </w:rPr>
        <w:t>библиотека-филиал № 31 д. Чижа Государственного бюджетного учреждения культуры Ненецкого автономного округа «Ненецкая центральная библиотека  им. А. И. Пичкова</w:t>
      </w:r>
      <w:r w:rsidR="0023487C">
        <w:rPr>
          <w:rFonts w:ascii="Times New Roman" w:hAnsi="Times New Roman"/>
        </w:rPr>
        <w:t>»</w:t>
      </w:r>
      <w:r w:rsidRPr="00B30A56">
        <w:rPr>
          <w:rFonts w:ascii="Times New Roman" w:hAnsi="Times New Roman"/>
        </w:rPr>
        <w:t xml:space="preserve"> мощностью 5 тыс. единиц хранения.</w:t>
      </w:r>
    </w:p>
    <w:p w:rsidR="00960FEB" w:rsidRPr="00B30A56" w:rsidRDefault="00960FEB" w:rsidP="00960FEB">
      <w:pPr>
        <w:pStyle w:val="G1"/>
        <w:rPr>
          <w:rFonts w:ascii="Times New Roman" w:hAnsi="Times New Roman"/>
        </w:rPr>
      </w:pPr>
      <w:r w:rsidRPr="00B30A56">
        <w:rPr>
          <w:rFonts w:ascii="Times New Roman" w:hAnsi="Times New Roman"/>
        </w:rPr>
        <w:t>Кроме того, в д. Мгла расположен недействующий клуб.</w:t>
      </w:r>
    </w:p>
    <w:p w:rsidR="00960FEB" w:rsidRPr="00B30A56" w:rsidRDefault="00960FEB" w:rsidP="00960FEB">
      <w:pPr>
        <w:pStyle w:val="G1"/>
        <w:rPr>
          <w:rFonts w:ascii="Times New Roman" w:hAnsi="Times New Roman"/>
        </w:rPr>
      </w:pPr>
      <w:r w:rsidRPr="00B30A56">
        <w:rPr>
          <w:rFonts w:ascii="Times New Roman" w:hAnsi="Times New Roman"/>
        </w:rPr>
        <w:t>Мощности организациями культуры, а также результат проведенной оценки обеспеченности приведены ниже (</w:t>
      </w:r>
      <w:fldSimple w:instr=" REF _Ref493503460 \h  \* MERGEFORMAT ">
        <w:r w:rsidR="002C64C0" w:rsidRPr="00B30A56">
          <w:rPr>
            <w:rFonts w:ascii="Times New Roman" w:hAnsi="Times New Roman"/>
          </w:rPr>
          <w:t xml:space="preserve">Таблица </w:t>
        </w:r>
        <w:r w:rsidR="002C64C0">
          <w:rPr>
            <w:rFonts w:ascii="Times New Roman" w:hAnsi="Times New Roman"/>
            <w:noProof/>
          </w:rPr>
          <w:t>4</w:t>
        </w:r>
      </w:fldSimple>
      <w:r w:rsidRPr="00B30A56">
        <w:rPr>
          <w:rFonts w:ascii="Times New Roman" w:hAnsi="Times New Roman"/>
        </w:rPr>
        <w:t>).</w:t>
      </w:r>
    </w:p>
    <w:p w:rsidR="00960FEB" w:rsidRPr="00B30A56" w:rsidRDefault="00960FEB" w:rsidP="00960FEB">
      <w:pPr>
        <w:pStyle w:val="ae"/>
        <w:ind w:firstLine="567"/>
        <w:rPr>
          <w:rFonts w:ascii="Times New Roman" w:hAnsi="Times New Roman"/>
        </w:rPr>
      </w:pPr>
      <w:bookmarkStart w:id="35" w:name="_Ref493503460"/>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4</w:t>
      </w:r>
      <w:r w:rsidR="00E41E45" w:rsidRPr="00B30A56">
        <w:rPr>
          <w:rFonts w:ascii="Times New Roman" w:hAnsi="Times New Roman"/>
        </w:rPr>
        <w:fldChar w:fldCharType="end"/>
      </w:r>
      <w:bookmarkEnd w:id="35"/>
      <w:r w:rsidRPr="00B30A56">
        <w:rPr>
          <w:rFonts w:ascii="Times New Roman" w:hAnsi="Times New Roman"/>
        </w:rPr>
        <w:t xml:space="preserve"> Оценка обеспеченности организациями культуры</w:t>
      </w:r>
    </w:p>
    <w:tbl>
      <w:tblPr>
        <w:tblStyle w:val="aff0"/>
        <w:tblW w:w="5000" w:type="pct"/>
        <w:tblLook w:val="04A0"/>
      </w:tblPr>
      <w:tblGrid>
        <w:gridCol w:w="4272"/>
        <w:gridCol w:w="1692"/>
        <w:gridCol w:w="1690"/>
        <w:gridCol w:w="1916"/>
      </w:tblGrid>
      <w:tr w:rsidR="00960FEB" w:rsidRPr="00B30A56" w:rsidTr="00960FEB">
        <w:trPr>
          <w:trHeight w:val="20"/>
          <w:tblHeader/>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60FEB" w:rsidRPr="00B30A56" w:rsidRDefault="00960FEB" w:rsidP="00960FEB">
            <w:pPr>
              <w:spacing w:before="20" w:after="20"/>
              <w:jc w:val="center"/>
              <w:rPr>
                <w:b/>
                <w:sz w:val="22"/>
                <w:szCs w:val="22"/>
              </w:rPr>
            </w:pPr>
            <w:r w:rsidRPr="00B30A56">
              <w:rPr>
                <w:b/>
                <w:sz w:val="22"/>
                <w:szCs w:val="22"/>
              </w:rPr>
              <w:t>Организации культуры</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60FEB" w:rsidRPr="00B30A56" w:rsidRDefault="00960FEB" w:rsidP="00960FEB">
            <w:pPr>
              <w:spacing w:before="20" w:after="20"/>
              <w:jc w:val="center"/>
              <w:rPr>
                <w:b/>
                <w:sz w:val="22"/>
                <w:szCs w:val="22"/>
              </w:rPr>
            </w:pPr>
            <w:r w:rsidRPr="00B30A56">
              <w:rPr>
                <w:b/>
                <w:sz w:val="22"/>
                <w:szCs w:val="22"/>
              </w:rPr>
              <w:t>Мощность проектная</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60FEB" w:rsidRPr="00B30A56" w:rsidRDefault="00960FEB" w:rsidP="00960FEB">
            <w:pPr>
              <w:spacing w:before="20" w:after="20"/>
              <w:jc w:val="center"/>
              <w:rPr>
                <w:b/>
                <w:sz w:val="22"/>
                <w:szCs w:val="22"/>
              </w:rPr>
            </w:pPr>
            <w:r w:rsidRPr="00B30A56">
              <w:rPr>
                <w:b/>
                <w:sz w:val="22"/>
                <w:szCs w:val="22"/>
              </w:rPr>
              <w:t>Нормативное значение</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60FEB" w:rsidRPr="00B30A56" w:rsidRDefault="00960FEB" w:rsidP="00960FEB">
            <w:pPr>
              <w:spacing w:before="20" w:after="20"/>
              <w:jc w:val="center"/>
              <w:rPr>
                <w:b/>
                <w:sz w:val="22"/>
                <w:szCs w:val="22"/>
              </w:rPr>
            </w:pPr>
            <w:r w:rsidRPr="00B30A56">
              <w:rPr>
                <w:b/>
                <w:sz w:val="22"/>
                <w:szCs w:val="22"/>
              </w:rPr>
              <w:t>Оценка обеспеченности</w:t>
            </w:r>
          </w:p>
        </w:tc>
      </w:tr>
      <w:tr w:rsidR="00960FEB"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rsidR="00960FEB" w:rsidRPr="00B30A56" w:rsidRDefault="00960FEB" w:rsidP="00960FEB">
            <w:pPr>
              <w:jc w:val="center"/>
              <w:rPr>
                <w:sz w:val="22"/>
                <w:szCs w:val="22"/>
              </w:rPr>
            </w:pPr>
            <w:r w:rsidRPr="00B30A56">
              <w:rPr>
                <w:sz w:val="22"/>
                <w:szCs w:val="22"/>
              </w:rPr>
              <w:t>с. Несь</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hideMark/>
          </w:tcPr>
          <w:p w:rsidR="00960FEB" w:rsidRPr="00B30A56" w:rsidRDefault="00960FEB" w:rsidP="00960FEB">
            <w:pPr>
              <w:rPr>
                <w:sz w:val="22"/>
                <w:szCs w:val="22"/>
              </w:rPr>
            </w:pPr>
            <w:r w:rsidRPr="00B30A56">
              <w:rPr>
                <w:sz w:val="22"/>
                <w:szCs w:val="22"/>
              </w:rPr>
              <w:t>Общедоступная библиотека с детским отделением, объект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0</w:t>
            </w:r>
          </w:p>
        </w:tc>
      </w:tr>
      <w:tr w:rsidR="00960FEB" w:rsidRPr="00B30A56" w:rsidTr="00960FEB">
        <w:trPr>
          <w:trHeight w:val="337"/>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hideMark/>
          </w:tcPr>
          <w:p w:rsidR="00960FEB" w:rsidRPr="00B30A56" w:rsidRDefault="00960FEB" w:rsidP="00960FEB">
            <w:pPr>
              <w:rPr>
                <w:sz w:val="22"/>
                <w:szCs w:val="22"/>
              </w:rPr>
            </w:pPr>
            <w:r w:rsidRPr="00B30A56">
              <w:rPr>
                <w:sz w:val="22"/>
                <w:szCs w:val="22"/>
              </w:rPr>
              <w:t>Дома культуры, объект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0</w:t>
            </w:r>
          </w:p>
        </w:tc>
      </w:tr>
      <w:tr w:rsidR="00960FEB" w:rsidRPr="00B30A56" w:rsidTr="00960FEB">
        <w:trPr>
          <w:trHeight w:val="337"/>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hideMark/>
          </w:tcPr>
          <w:p w:rsidR="00960FEB" w:rsidRPr="00B30A56" w:rsidRDefault="00960FEB" w:rsidP="00960FEB">
            <w:pPr>
              <w:rPr>
                <w:sz w:val="22"/>
                <w:szCs w:val="22"/>
              </w:rPr>
            </w:pPr>
            <w:r w:rsidRPr="00B30A56">
              <w:rPr>
                <w:sz w:val="22"/>
                <w:szCs w:val="22"/>
              </w:rPr>
              <w:t>Точка доступа к полнотекстовым информационным ресурсам, объект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-1</w:t>
            </w:r>
          </w:p>
        </w:tc>
      </w:tr>
      <w:tr w:rsidR="00960FEB" w:rsidRPr="00B30A56" w:rsidTr="00960FEB">
        <w:trPr>
          <w:trHeight w:val="337"/>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rsidR="00960FEB" w:rsidRPr="00B30A56" w:rsidRDefault="00960FEB" w:rsidP="00960FEB">
            <w:pPr>
              <w:jc w:val="center"/>
              <w:rPr>
                <w:sz w:val="22"/>
                <w:szCs w:val="22"/>
              </w:rPr>
            </w:pPr>
            <w:r w:rsidRPr="00B30A56">
              <w:rPr>
                <w:sz w:val="22"/>
                <w:szCs w:val="22"/>
              </w:rPr>
              <w:t>д. Чижа</w:t>
            </w:r>
          </w:p>
        </w:tc>
      </w:tr>
      <w:tr w:rsidR="00960FEB" w:rsidRPr="00B30A56" w:rsidTr="00960FEB">
        <w:trPr>
          <w:trHeight w:val="337"/>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rsidR="00960FEB" w:rsidRPr="00B30A56" w:rsidRDefault="00960FEB" w:rsidP="00960FEB">
            <w:pPr>
              <w:rPr>
                <w:sz w:val="22"/>
                <w:szCs w:val="22"/>
              </w:rPr>
            </w:pPr>
            <w:r w:rsidRPr="00B30A56">
              <w:rPr>
                <w:sz w:val="22"/>
                <w:szCs w:val="22"/>
              </w:rPr>
              <w:t>Дома культуры,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20*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9</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11</w:t>
            </w:r>
          </w:p>
        </w:tc>
      </w:tr>
      <w:tr w:rsidR="00960FEB" w:rsidRPr="00B30A56" w:rsidTr="00960FEB">
        <w:trPr>
          <w:trHeight w:val="337"/>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rsidR="00960FEB" w:rsidRPr="00B30A56" w:rsidRDefault="00960FEB" w:rsidP="00960FEB">
            <w:pPr>
              <w:jc w:val="center"/>
              <w:rPr>
                <w:sz w:val="22"/>
                <w:szCs w:val="22"/>
              </w:rPr>
            </w:pPr>
            <w:r w:rsidRPr="00B30A56">
              <w:rPr>
                <w:sz w:val="22"/>
                <w:szCs w:val="22"/>
              </w:rPr>
              <w:t>д. Мгла</w:t>
            </w:r>
          </w:p>
        </w:tc>
      </w:tr>
      <w:tr w:rsidR="00960FEB" w:rsidRPr="00B30A56" w:rsidTr="00960FEB">
        <w:trPr>
          <w:trHeight w:val="337"/>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tcPr>
          <w:p w:rsidR="00960FEB" w:rsidRPr="00B30A56" w:rsidRDefault="00960FEB" w:rsidP="00960FEB">
            <w:pPr>
              <w:rPr>
                <w:sz w:val="22"/>
                <w:szCs w:val="22"/>
              </w:rPr>
            </w:pPr>
            <w:r w:rsidRPr="00B30A56">
              <w:rPr>
                <w:sz w:val="22"/>
                <w:szCs w:val="22"/>
              </w:rPr>
              <w:t>Дома культуры,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2</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-2</w:t>
            </w:r>
          </w:p>
        </w:tc>
      </w:tr>
    </w:tbl>
    <w:p w:rsidR="00960FEB" w:rsidRPr="00B30A56" w:rsidRDefault="00960FEB" w:rsidP="00960FEB">
      <w:pPr>
        <w:pStyle w:val="G1"/>
        <w:rPr>
          <w:rFonts w:ascii="Times New Roman" w:hAnsi="Times New Roman"/>
        </w:rPr>
      </w:pPr>
      <w:r w:rsidRPr="00B30A56">
        <w:rPr>
          <w:rFonts w:ascii="Times New Roman" w:hAnsi="Times New Roman"/>
        </w:rPr>
        <w:t>Примечание: &lt;*&gt; мощность рассчитана экспертным путем</w:t>
      </w:r>
    </w:p>
    <w:p w:rsidR="00960FEB" w:rsidRPr="00B30A56"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Таким образом, можно отметить высокую обеспеченность объектами культуры в муниципальном образовании.</w:t>
      </w:r>
    </w:p>
    <w:p w:rsidR="009B49FC" w:rsidRPr="00B30A56" w:rsidRDefault="009B49FC" w:rsidP="009B49FC">
      <w:pPr>
        <w:pStyle w:val="3"/>
        <w:contextualSpacing/>
        <w:rPr>
          <w:rFonts w:ascii="Times New Roman" w:hAnsi="Times New Roman"/>
        </w:rPr>
      </w:pPr>
      <w:bookmarkStart w:id="36" w:name="_Toc328674466"/>
      <w:bookmarkStart w:id="37" w:name="_Toc423085915"/>
      <w:bookmarkStart w:id="38" w:name="_Toc499032928"/>
      <w:r w:rsidRPr="00B30A56">
        <w:rPr>
          <w:rFonts w:ascii="Times New Roman" w:hAnsi="Times New Roman"/>
        </w:rPr>
        <w:t>Объекты физической культуры и спорта</w:t>
      </w:r>
      <w:bookmarkEnd w:id="36"/>
      <w:bookmarkEnd w:id="37"/>
      <w:bookmarkEnd w:id="38"/>
    </w:p>
    <w:p w:rsidR="00960FEB" w:rsidRPr="00B30A56" w:rsidRDefault="00960FEB" w:rsidP="00960FEB">
      <w:pPr>
        <w:pStyle w:val="a4"/>
        <w:rPr>
          <w:rFonts w:ascii="Times New Roman" w:hAnsi="Times New Roman"/>
        </w:rPr>
      </w:pPr>
      <w:bookmarkStart w:id="39" w:name="_Toc328674468"/>
      <w:r w:rsidRPr="00B30A56">
        <w:rPr>
          <w:rFonts w:ascii="Times New Roman" w:hAnsi="Times New Roman"/>
        </w:rPr>
        <w:t xml:space="preserve">Из объектов физической культуры и спорта в муниципальном образовании расположены </w:t>
      </w:r>
    </w:p>
    <w:p w:rsidR="00960FEB" w:rsidRPr="00B30A56" w:rsidRDefault="00960FEB" w:rsidP="00960FEB">
      <w:pPr>
        <w:pStyle w:val="a4"/>
        <w:rPr>
          <w:rFonts w:ascii="Times New Roman" w:hAnsi="Times New Roman"/>
        </w:rPr>
      </w:pPr>
      <w:r w:rsidRPr="00B30A56">
        <w:rPr>
          <w:rFonts w:ascii="Times New Roman" w:hAnsi="Times New Roman"/>
        </w:rPr>
        <w:t>с. Несь:</w:t>
      </w:r>
    </w:p>
    <w:p w:rsidR="00960FEB" w:rsidRPr="00B30A56" w:rsidRDefault="00960FEB" w:rsidP="00960FEB">
      <w:pPr>
        <w:pStyle w:val="a4"/>
        <w:numPr>
          <w:ilvl w:val="0"/>
          <w:numId w:val="31"/>
        </w:numPr>
        <w:rPr>
          <w:rFonts w:ascii="Times New Roman" w:hAnsi="Times New Roman"/>
        </w:rPr>
      </w:pPr>
      <w:r w:rsidRPr="00B30A56">
        <w:rPr>
          <w:rFonts w:ascii="Times New Roman" w:hAnsi="Times New Roman"/>
        </w:rPr>
        <w:t>спортивный зал Государственного бюджетного образовательного учреждения Ненецкого автономного округа "Средняя школа с. Несь"</w:t>
      </w:r>
    </w:p>
    <w:p w:rsidR="00960FEB" w:rsidRPr="00B30A56" w:rsidRDefault="00960FEB" w:rsidP="00960FEB">
      <w:pPr>
        <w:pStyle w:val="a4"/>
        <w:numPr>
          <w:ilvl w:val="0"/>
          <w:numId w:val="31"/>
        </w:numPr>
        <w:rPr>
          <w:rFonts w:ascii="Times New Roman" w:hAnsi="Times New Roman"/>
        </w:rPr>
      </w:pPr>
      <w:r w:rsidRPr="00B30A56">
        <w:rPr>
          <w:rFonts w:ascii="Times New Roman" w:hAnsi="Times New Roman"/>
        </w:rPr>
        <w:t>филиал с. Несь Государственного бюджетного учреждения Ненецкого автономного округа "Спортивная школа "Труд".</w:t>
      </w:r>
    </w:p>
    <w:p w:rsidR="00960FEB" w:rsidRPr="00B30A56" w:rsidRDefault="00960FEB" w:rsidP="00960FEB">
      <w:pPr>
        <w:tabs>
          <w:tab w:val="left" w:pos="851"/>
        </w:tabs>
        <w:autoSpaceDE w:val="0"/>
        <w:autoSpaceDN w:val="0"/>
        <w:adjustRightInd w:val="0"/>
        <w:ind w:firstLine="567"/>
        <w:jc w:val="both"/>
      </w:pPr>
      <w:r w:rsidRPr="00B30A56">
        <w:t>Согласно РНГП, расчетные показатели минимально допустимого уровня обеспеченности объектами спорта установлены без распределения на типы спортивных объектов.</w:t>
      </w:r>
    </w:p>
    <w:p w:rsidR="00960FEB" w:rsidRDefault="00960FEB" w:rsidP="00960FEB">
      <w:pPr>
        <w:pStyle w:val="a4"/>
        <w:rPr>
          <w:rFonts w:ascii="Times New Roman" w:hAnsi="Times New Roman"/>
        </w:rPr>
      </w:pPr>
      <w:r w:rsidRPr="00B30A56">
        <w:rPr>
          <w:rFonts w:ascii="Times New Roman" w:hAnsi="Times New Roman"/>
        </w:rPr>
        <w:t>Оценка обеспеченности населения объектами физической культуры и спорта приведена в таблице ниже (</w:t>
      </w:r>
      <w:fldSimple w:instr=" REF _Ref489979371 \h  \* MERGEFORMAT ">
        <w:r w:rsidR="002C64C0" w:rsidRPr="002C64C0">
          <w:rPr>
            <w:rFonts w:ascii="Times New Roman" w:hAnsi="Times New Roman"/>
          </w:rPr>
          <w:t>Таблица 5</w:t>
        </w:r>
      </w:fldSimple>
      <w:r w:rsidRPr="00B30A56">
        <w:rPr>
          <w:rFonts w:ascii="Times New Roman" w:hAnsi="Times New Roman"/>
        </w:rPr>
        <w:t>).</w:t>
      </w:r>
    </w:p>
    <w:p w:rsidR="00B30A56" w:rsidRDefault="00B30A56" w:rsidP="00960FEB">
      <w:pPr>
        <w:pStyle w:val="a4"/>
        <w:rPr>
          <w:rFonts w:ascii="Times New Roman" w:hAnsi="Times New Roman"/>
        </w:rPr>
      </w:pPr>
    </w:p>
    <w:p w:rsidR="00B30A56" w:rsidRDefault="00B30A56" w:rsidP="00960FEB">
      <w:pPr>
        <w:pStyle w:val="a4"/>
        <w:rPr>
          <w:rFonts w:ascii="Times New Roman" w:hAnsi="Times New Roman"/>
        </w:rPr>
      </w:pPr>
    </w:p>
    <w:p w:rsidR="00B30A56" w:rsidRPr="00B30A56" w:rsidRDefault="00B30A56" w:rsidP="00960FEB">
      <w:pPr>
        <w:pStyle w:val="a4"/>
        <w:rPr>
          <w:rFonts w:ascii="Times New Roman" w:hAnsi="Times New Roman"/>
        </w:rPr>
      </w:pPr>
    </w:p>
    <w:p w:rsidR="00960FEB" w:rsidRPr="00B30A56" w:rsidRDefault="00960FEB" w:rsidP="00960FEB">
      <w:pPr>
        <w:pStyle w:val="a4"/>
        <w:jc w:val="center"/>
        <w:rPr>
          <w:rFonts w:ascii="Times New Roman" w:hAnsi="Times New Roman"/>
          <w:b/>
        </w:rPr>
      </w:pPr>
      <w:bookmarkStart w:id="40" w:name="_Ref489979371"/>
      <w:r w:rsidRPr="00B30A56">
        <w:rPr>
          <w:rFonts w:ascii="Times New Roman" w:hAnsi="Times New Roman"/>
          <w:b/>
        </w:rPr>
        <w:lastRenderedPageBreak/>
        <w:t xml:space="preserve">Таблица </w:t>
      </w:r>
      <w:r w:rsidR="00E41E45" w:rsidRPr="00B30A56">
        <w:rPr>
          <w:rFonts w:ascii="Times New Roman" w:hAnsi="Times New Roman"/>
        </w:rPr>
        <w:fldChar w:fldCharType="begin"/>
      </w:r>
      <w:r w:rsidRPr="00B30A56">
        <w:rPr>
          <w:rFonts w:ascii="Times New Roman" w:hAnsi="Times New Roman"/>
          <w:b/>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b/>
          <w:noProof/>
        </w:rPr>
        <w:t>5</w:t>
      </w:r>
      <w:r w:rsidR="00E41E45" w:rsidRPr="00B30A56">
        <w:rPr>
          <w:rFonts w:ascii="Times New Roman" w:hAnsi="Times New Roman"/>
        </w:rPr>
        <w:fldChar w:fldCharType="end"/>
      </w:r>
      <w:bookmarkEnd w:id="40"/>
      <w:r w:rsidRPr="00B30A56">
        <w:rPr>
          <w:rFonts w:ascii="Times New Roman" w:hAnsi="Times New Roman"/>
          <w:b/>
        </w:rPr>
        <w:t xml:space="preserve"> Оценка обеспеченности</w:t>
      </w:r>
      <w:r w:rsidRPr="00B30A56">
        <w:rPr>
          <w:rFonts w:ascii="Times New Roman" w:hAnsi="Times New Roman"/>
        </w:rPr>
        <w:t xml:space="preserve"> о</w:t>
      </w:r>
      <w:r w:rsidRPr="00B30A56">
        <w:rPr>
          <w:rFonts w:ascii="Times New Roman" w:hAnsi="Times New Roman"/>
          <w:b/>
        </w:rPr>
        <w:t>бъектами спорта</w:t>
      </w:r>
    </w:p>
    <w:tbl>
      <w:tblPr>
        <w:tblW w:w="4956"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4644"/>
        <w:gridCol w:w="1567"/>
        <w:gridCol w:w="1273"/>
        <w:gridCol w:w="2002"/>
      </w:tblGrid>
      <w:tr w:rsidR="00960FEB" w:rsidRPr="00B30A56" w:rsidTr="00960FEB">
        <w:trPr>
          <w:trHeight w:val="960"/>
          <w:tblHeader/>
        </w:trPr>
        <w:tc>
          <w:tcPr>
            <w:tcW w:w="2448" w:type="pct"/>
            <w:vAlign w:val="center"/>
            <w:hideMark/>
          </w:tcPr>
          <w:p w:rsidR="00960FEB" w:rsidRPr="00B30A56" w:rsidRDefault="00960FEB" w:rsidP="00960FEB">
            <w:pPr>
              <w:jc w:val="center"/>
              <w:rPr>
                <w:b/>
                <w:sz w:val="22"/>
                <w:szCs w:val="22"/>
              </w:rPr>
            </w:pPr>
            <w:r w:rsidRPr="00B30A56">
              <w:rPr>
                <w:b/>
                <w:sz w:val="22"/>
                <w:szCs w:val="22"/>
              </w:rPr>
              <w:t>Наименование расчетного показателя, единица измерения</w:t>
            </w:r>
          </w:p>
        </w:tc>
        <w:tc>
          <w:tcPr>
            <w:tcW w:w="826" w:type="pct"/>
            <w:noWrap/>
            <w:vAlign w:val="center"/>
            <w:hideMark/>
          </w:tcPr>
          <w:p w:rsidR="00960FEB" w:rsidRPr="00B30A56" w:rsidRDefault="00960FEB" w:rsidP="00960FEB">
            <w:pPr>
              <w:jc w:val="center"/>
              <w:rPr>
                <w:b/>
                <w:sz w:val="22"/>
                <w:szCs w:val="22"/>
              </w:rPr>
            </w:pPr>
            <w:r w:rsidRPr="00B30A56">
              <w:rPr>
                <w:b/>
                <w:sz w:val="22"/>
                <w:szCs w:val="22"/>
              </w:rPr>
              <w:t>Фактическая мощность</w:t>
            </w:r>
          </w:p>
        </w:tc>
        <w:tc>
          <w:tcPr>
            <w:tcW w:w="671" w:type="pct"/>
            <w:vAlign w:val="center"/>
            <w:hideMark/>
          </w:tcPr>
          <w:p w:rsidR="00960FEB" w:rsidRPr="00B30A56" w:rsidRDefault="00960FEB" w:rsidP="00960FEB">
            <w:pPr>
              <w:jc w:val="center"/>
              <w:rPr>
                <w:b/>
                <w:sz w:val="22"/>
                <w:szCs w:val="22"/>
              </w:rPr>
            </w:pPr>
            <w:r w:rsidRPr="00B30A56">
              <w:rPr>
                <w:b/>
                <w:sz w:val="22"/>
                <w:szCs w:val="22"/>
              </w:rPr>
              <w:t>Норматив</w:t>
            </w:r>
          </w:p>
        </w:tc>
        <w:tc>
          <w:tcPr>
            <w:tcW w:w="1055" w:type="pct"/>
            <w:vAlign w:val="center"/>
            <w:hideMark/>
          </w:tcPr>
          <w:p w:rsidR="00960FEB" w:rsidRPr="00B30A56" w:rsidRDefault="00960FEB" w:rsidP="00960FEB">
            <w:pPr>
              <w:jc w:val="center"/>
              <w:rPr>
                <w:b/>
                <w:sz w:val="22"/>
                <w:szCs w:val="22"/>
              </w:rPr>
            </w:pPr>
            <w:r w:rsidRPr="00B30A56">
              <w:rPr>
                <w:b/>
                <w:sz w:val="22"/>
                <w:szCs w:val="22"/>
              </w:rPr>
              <w:t>Оценка обеспеченности</w:t>
            </w:r>
          </w:p>
        </w:tc>
      </w:tr>
      <w:tr w:rsidR="00960FEB" w:rsidRPr="00B30A56" w:rsidTr="00960FEB">
        <w:trPr>
          <w:trHeight w:val="300"/>
        </w:trPr>
        <w:tc>
          <w:tcPr>
            <w:tcW w:w="5000" w:type="pct"/>
            <w:gridSpan w:val="4"/>
          </w:tcPr>
          <w:p w:rsidR="00960FEB" w:rsidRPr="00B30A56" w:rsidRDefault="00960FEB" w:rsidP="00960FEB">
            <w:pPr>
              <w:jc w:val="center"/>
              <w:rPr>
                <w:sz w:val="22"/>
                <w:szCs w:val="22"/>
              </w:rPr>
            </w:pPr>
            <w:r w:rsidRPr="00B30A56">
              <w:rPr>
                <w:sz w:val="22"/>
                <w:szCs w:val="22"/>
              </w:rPr>
              <w:t>с. Несь</w:t>
            </w:r>
          </w:p>
        </w:tc>
      </w:tr>
      <w:tr w:rsidR="00960FEB" w:rsidRPr="00B30A56" w:rsidTr="00960FEB">
        <w:trPr>
          <w:trHeight w:val="300"/>
        </w:trPr>
        <w:tc>
          <w:tcPr>
            <w:tcW w:w="2448" w:type="pct"/>
            <w:hideMark/>
          </w:tcPr>
          <w:p w:rsidR="00960FEB" w:rsidRPr="00B30A56" w:rsidRDefault="00960FEB" w:rsidP="00960FEB">
            <w:pPr>
              <w:jc w:val="center"/>
              <w:rPr>
                <w:sz w:val="22"/>
                <w:szCs w:val="22"/>
              </w:rPr>
            </w:pPr>
            <w:r w:rsidRPr="00B30A56">
              <w:rPr>
                <w:sz w:val="22"/>
                <w:szCs w:val="22"/>
              </w:rPr>
              <w:t>Единовременная пропускная способность всех объектов спорта, человек</w:t>
            </w:r>
          </w:p>
        </w:tc>
        <w:tc>
          <w:tcPr>
            <w:tcW w:w="826" w:type="pct"/>
            <w:vAlign w:val="center"/>
          </w:tcPr>
          <w:p w:rsidR="00960FEB" w:rsidRPr="00B30A56" w:rsidRDefault="00960FEB" w:rsidP="00960FEB">
            <w:pPr>
              <w:jc w:val="center"/>
              <w:rPr>
                <w:sz w:val="22"/>
                <w:szCs w:val="22"/>
              </w:rPr>
            </w:pPr>
            <w:r w:rsidRPr="00B30A56">
              <w:rPr>
                <w:sz w:val="22"/>
                <w:szCs w:val="22"/>
              </w:rPr>
              <w:t>105</w:t>
            </w:r>
          </w:p>
        </w:tc>
        <w:tc>
          <w:tcPr>
            <w:tcW w:w="671" w:type="pct"/>
            <w:vAlign w:val="center"/>
          </w:tcPr>
          <w:p w:rsidR="00960FEB" w:rsidRPr="00B30A56" w:rsidRDefault="00960FEB" w:rsidP="00960FEB">
            <w:pPr>
              <w:jc w:val="center"/>
              <w:rPr>
                <w:sz w:val="22"/>
                <w:szCs w:val="22"/>
              </w:rPr>
            </w:pPr>
            <w:r w:rsidRPr="00B30A56">
              <w:rPr>
                <w:sz w:val="22"/>
                <w:szCs w:val="22"/>
              </w:rPr>
              <w:t>123</w:t>
            </w:r>
          </w:p>
        </w:tc>
        <w:tc>
          <w:tcPr>
            <w:tcW w:w="1055" w:type="pct"/>
            <w:vAlign w:val="center"/>
          </w:tcPr>
          <w:p w:rsidR="00960FEB" w:rsidRPr="00B30A56" w:rsidRDefault="00960FEB" w:rsidP="00960FEB">
            <w:pPr>
              <w:jc w:val="center"/>
              <w:rPr>
                <w:sz w:val="22"/>
                <w:szCs w:val="22"/>
              </w:rPr>
            </w:pPr>
            <w:r w:rsidRPr="00B30A56">
              <w:rPr>
                <w:sz w:val="22"/>
                <w:szCs w:val="22"/>
              </w:rPr>
              <w:t>-23</w:t>
            </w:r>
          </w:p>
        </w:tc>
      </w:tr>
      <w:tr w:rsidR="00960FEB" w:rsidRPr="00B30A56" w:rsidTr="00960FEB">
        <w:trPr>
          <w:trHeight w:val="300"/>
        </w:trPr>
        <w:tc>
          <w:tcPr>
            <w:tcW w:w="5000" w:type="pct"/>
            <w:gridSpan w:val="4"/>
          </w:tcPr>
          <w:p w:rsidR="00960FEB" w:rsidRPr="00B30A56" w:rsidRDefault="00960FEB" w:rsidP="00960FEB">
            <w:pPr>
              <w:jc w:val="center"/>
              <w:rPr>
                <w:sz w:val="22"/>
                <w:szCs w:val="22"/>
              </w:rPr>
            </w:pPr>
            <w:r w:rsidRPr="00B30A56">
              <w:rPr>
                <w:sz w:val="22"/>
                <w:szCs w:val="22"/>
              </w:rPr>
              <w:t>д. Чижа</w:t>
            </w:r>
          </w:p>
        </w:tc>
      </w:tr>
      <w:tr w:rsidR="00960FEB" w:rsidRPr="00B30A56" w:rsidTr="00960FEB">
        <w:trPr>
          <w:trHeight w:val="300"/>
        </w:trPr>
        <w:tc>
          <w:tcPr>
            <w:tcW w:w="2448" w:type="pct"/>
          </w:tcPr>
          <w:p w:rsidR="00960FEB" w:rsidRPr="00B30A56" w:rsidRDefault="00960FEB" w:rsidP="00960FEB">
            <w:pPr>
              <w:jc w:val="center"/>
              <w:rPr>
                <w:sz w:val="22"/>
                <w:szCs w:val="22"/>
              </w:rPr>
            </w:pPr>
            <w:r w:rsidRPr="00B30A56">
              <w:rPr>
                <w:sz w:val="22"/>
                <w:szCs w:val="22"/>
              </w:rPr>
              <w:t>Единовременная пропускная способность всех объектов спорта, человек</w:t>
            </w:r>
          </w:p>
        </w:tc>
        <w:tc>
          <w:tcPr>
            <w:tcW w:w="826" w:type="pct"/>
            <w:vAlign w:val="center"/>
          </w:tcPr>
          <w:p w:rsidR="00960FEB" w:rsidRPr="00B30A56" w:rsidRDefault="00960FEB" w:rsidP="00960FEB">
            <w:pPr>
              <w:jc w:val="center"/>
              <w:rPr>
                <w:sz w:val="22"/>
                <w:szCs w:val="22"/>
              </w:rPr>
            </w:pPr>
            <w:r w:rsidRPr="00B30A56">
              <w:rPr>
                <w:sz w:val="22"/>
                <w:szCs w:val="22"/>
              </w:rPr>
              <w:t>0</w:t>
            </w:r>
          </w:p>
        </w:tc>
        <w:tc>
          <w:tcPr>
            <w:tcW w:w="671" w:type="pct"/>
            <w:vAlign w:val="center"/>
          </w:tcPr>
          <w:p w:rsidR="00960FEB" w:rsidRPr="00B30A56" w:rsidRDefault="00960FEB" w:rsidP="00960FEB">
            <w:pPr>
              <w:jc w:val="center"/>
              <w:rPr>
                <w:sz w:val="22"/>
                <w:szCs w:val="22"/>
              </w:rPr>
            </w:pPr>
            <w:r w:rsidRPr="00B30A56">
              <w:rPr>
                <w:sz w:val="22"/>
                <w:szCs w:val="22"/>
              </w:rPr>
              <w:t>7</w:t>
            </w:r>
          </w:p>
        </w:tc>
        <w:tc>
          <w:tcPr>
            <w:tcW w:w="1055" w:type="pct"/>
            <w:vAlign w:val="center"/>
          </w:tcPr>
          <w:p w:rsidR="00960FEB" w:rsidRPr="00B30A56" w:rsidRDefault="00960FEB" w:rsidP="00960FEB">
            <w:pPr>
              <w:jc w:val="center"/>
              <w:rPr>
                <w:sz w:val="22"/>
                <w:szCs w:val="22"/>
              </w:rPr>
            </w:pPr>
            <w:r w:rsidRPr="00B30A56">
              <w:rPr>
                <w:sz w:val="22"/>
                <w:szCs w:val="22"/>
              </w:rPr>
              <w:t>-7</w:t>
            </w:r>
          </w:p>
        </w:tc>
      </w:tr>
      <w:tr w:rsidR="00960FEB" w:rsidRPr="00B30A56" w:rsidTr="00960FEB">
        <w:trPr>
          <w:trHeight w:val="300"/>
        </w:trPr>
        <w:tc>
          <w:tcPr>
            <w:tcW w:w="5000" w:type="pct"/>
            <w:gridSpan w:val="4"/>
          </w:tcPr>
          <w:p w:rsidR="00960FEB" w:rsidRPr="00B30A56" w:rsidRDefault="00960FEB" w:rsidP="00960FEB">
            <w:pPr>
              <w:jc w:val="center"/>
              <w:rPr>
                <w:sz w:val="22"/>
                <w:szCs w:val="22"/>
              </w:rPr>
            </w:pPr>
            <w:r w:rsidRPr="00B30A56">
              <w:rPr>
                <w:sz w:val="22"/>
                <w:szCs w:val="22"/>
              </w:rPr>
              <w:t>д. Мгла</w:t>
            </w:r>
          </w:p>
        </w:tc>
      </w:tr>
      <w:tr w:rsidR="00960FEB" w:rsidRPr="00B30A56" w:rsidTr="00960FEB">
        <w:trPr>
          <w:trHeight w:val="300"/>
        </w:trPr>
        <w:tc>
          <w:tcPr>
            <w:tcW w:w="2448" w:type="pct"/>
          </w:tcPr>
          <w:p w:rsidR="00960FEB" w:rsidRPr="00B30A56" w:rsidRDefault="00960FEB" w:rsidP="00960FEB">
            <w:pPr>
              <w:jc w:val="center"/>
              <w:rPr>
                <w:sz w:val="22"/>
                <w:szCs w:val="22"/>
              </w:rPr>
            </w:pPr>
            <w:r w:rsidRPr="00B30A56">
              <w:rPr>
                <w:sz w:val="22"/>
                <w:szCs w:val="22"/>
              </w:rPr>
              <w:t>Единовременная пропускная способность всех объектов спорта, человек</w:t>
            </w:r>
          </w:p>
        </w:tc>
        <w:tc>
          <w:tcPr>
            <w:tcW w:w="826" w:type="pct"/>
            <w:vAlign w:val="center"/>
          </w:tcPr>
          <w:p w:rsidR="00960FEB" w:rsidRPr="00B30A56" w:rsidRDefault="00960FEB" w:rsidP="00960FEB">
            <w:pPr>
              <w:jc w:val="center"/>
              <w:rPr>
                <w:sz w:val="22"/>
                <w:szCs w:val="22"/>
              </w:rPr>
            </w:pPr>
            <w:r w:rsidRPr="00B30A56">
              <w:rPr>
                <w:sz w:val="22"/>
                <w:szCs w:val="22"/>
              </w:rPr>
              <w:t>0</w:t>
            </w:r>
          </w:p>
        </w:tc>
        <w:tc>
          <w:tcPr>
            <w:tcW w:w="671" w:type="pct"/>
            <w:vAlign w:val="center"/>
          </w:tcPr>
          <w:p w:rsidR="00960FEB" w:rsidRPr="00B30A56" w:rsidRDefault="00960FEB" w:rsidP="00960FEB">
            <w:pPr>
              <w:jc w:val="center"/>
              <w:rPr>
                <w:sz w:val="22"/>
                <w:szCs w:val="22"/>
              </w:rPr>
            </w:pPr>
            <w:r w:rsidRPr="00B30A56">
              <w:rPr>
                <w:sz w:val="22"/>
                <w:szCs w:val="22"/>
              </w:rPr>
              <w:t>1</w:t>
            </w:r>
          </w:p>
        </w:tc>
        <w:tc>
          <w:tcPr>
            <w:tcW w:w="1055" w:type="pct"/>
            <w:vAlign w:val="center"/>
          </w:tcPr>
          <w:p w:rsidR="00960FEB" w:rsidRPr="00B30A56" w:rsidRDefault="00960FEB" w:rsidP="00960FEB">
            <w:pPr>
              <w:jc w:val="center"/>
              <w:rPr>
                <w:sz w:val="22"/>
                <w:szCs w:val="22"/>
              </w:rPr>
            </w:pPr>
            <w:r w:rsidRPr="00B30A56">
              <w:rPr>
                <w:sz w:val="22"/>
                <w:szCs w:val="22"/>
              </w:rPr>
              <w:t>-1</w:t>
            </w:r>
          </w:p>
        </w:tc>
      </w:tr>
    </w:tbl>
    <w:p w:rsidR="00960FEB" w:rsidRPr="00B30A56" w:rsidRDefault="00960FEB" w:rsidP="00960FEB">
      <w:pPr>
        <w:pStyle w:val="G1"/>
        <w:rPr>
          <w:rFonts w:ascii="Times New Roman" w:hAnsi="Times New Roman"/>
        </w:rPr>
      </w:pPr>
      <w:r w:rsidRPr="00B30A56">
        <w:rPr>
          <w:rFonts w:ascii="Times New Roman" w:hAnsi="Times New Roman"/>
        </w:rPr>
        <w:t>Существующей мощностей объектов спорта не достаточно для полного удовлетворения потребности населения в занятиях физической культурой и спортом, требуется размещение дополнительных объектов.</w:t>
      </w:r>
    </w:p>
    <w:p w:rsidR="009B49FC" w:rsidRPr="00B30A56" w:rsidRDefault="009B49FC" w:rsidP="009B49FC">
      <w:pPr>
        <w:pStyle w:val="3"/>
        <w:contextualSpacing/>
        <w:rPr>
          <w:rFonts w:ascii="Times New Roman" w:hAnsi="Times New Roman"/>
        </w:rPr>
      </w:pPr>
      <w:bookmarkStart w:id="41" w:name="_Toc423085916"/>
      <w:bookmarkStart w:id="42" w:name="OLE_LINK32"/>
      <w:bookmarkStart w:id="43" w:name="OLE_LINK33"/>
      <w:bookmarkStart w:id="44" w:name="_Toc499032929"/>
      <w:bookmarkEnd w:id="39"/>
      <w:r w:rsidRPr="00B30A56">
        <w:rPr>
          <w:rFonts w:ascii="Times New Roman" w:hAnsi="Times New Roman"/>
        </w:rPr>
        <w:t>Предприятия торговли, общественного питания, объекты бытового обслуживания</w:t>
      </w:r>
      <w:bookmarkEnd w:id="41"/>
      <w:bookmarkEnd w:id="42"/>
      <w:bookmarkEnd w:id="43"/>
      <w:bookmarkEnd w:id="44"/>
    </w:p>
    <w:p w:rsidR="00960FEB" w:rsidRPr="00B30A56" w:rsidRDefault="00960FEB" w:rsidP="00960FEB">
      <w:pPr>
        <w:pStyle w:val="affff1"/>
        <w:spacing w:before="120" w:after="60" w:line="240" w:lineRule="auto"/>
        <w:ind w:left="40" w:right="20" w:firstLine="567"/>
        <w:rPr>
          <w:rFonts w:ascii="Times New Roman" w:hAnsi="Times New Roman"/>
          <w:lang w:val="ru-RU"/>
        </w:rPr>
      </w:pPr>
      <w:bookmarkStart w:id="45" w:name="OLE_LINK238"/>
      <w:bookmarkStart w:id="46" w:name="OLE_LINK239"/>
      <w:bookmarkStart w:id="47" w:name="_Toc328674469"/>
      <w:r w:rsidRPr="00B30A56">
        <w:rPr>
          <w:rFonts w:ascii="Times New Roman" w:hAnsi="Times New Roman"/>
          <w:lang w:val="ru-RU"/>
        </w:rPr>
        <w:t>В муниципальном образовании расположены следующие объекты торговли, предприятия общественного питания и бытового обслуживания:</w:t>
      </w:r>
    </w:p>
    <w:p w:rsidR="00960FEB" w:rsidRPr="00B30A56"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с. Несь:</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11 магазинов;</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пекарня;</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пришкольная столовая;</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мастерская;</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цех мехпошива;</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баня.</w:t>
      </w:r>
    </w:p>
    <w:p w:rsidR="00960FEB" w:rsidRPr="00B30A56"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д. Чижа:</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магазин;</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пекарня;</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баня.</w:t>
      </w:r>
    </w:p>
    <w:p w:rsidR="00960FEB" w:rsidRPr="00B30A56"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д. Мгла:</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магазин</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мастерская</w:t>
      </w:r>
    </w:p>
    <w:p w:rsidR="00960FEB" w:rsidRPr="00B30A56"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Также в д. Мгла расположена недействующая баня.</w:t>
      </w:r>
    </w:p>
    <w:p w:rsidR="00960FEB"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Мощности предприятий торговли, общественного питания и бытового обслуживания, а также результат проведенной оценки приведены ниже (</w:t>
      </w:r>
      <w:r w:rsidR="00E41E45" w:rsidRPr="00B30A56">
        <w:rPr>
          <w:rFonts w:ascii="Times New Roman" w:hAnsi="Times New Roman"/>
        </w:rPr>
        <w:fldChar w:fldCharType="begin"/>
      </w:r>
      <w:r w:rsidRPr="00B30A56">
        <w:rPr>
          <w:rFonts w:ascii="Times New Roman" w:hAnsi="Times New Roman"/>
        </w:rPr>
        <w:instrText>REF</w:instrText>
      </w:r>
      <w:r w:rsidRPr="00B30A56">
        <w:rPr>
          <w:rFonts w:ascii="Times New Roman" w:hAnsi="Times New Roman"/>
          <w:lang w:val="ru-RU"/>
        </w:rPr>
        <w:instrText xml:space="preserve"> _</w:instrText>
      </w:r>
      <w:r w:rsidRPr="00B30A56">
        <w:rPr>
          <w:rFonts w:ascii="Times New Roman" w:hAnsi="Times New Roman"/>
        </w:rPr>
        <w:instrText>Ref</w:instrText>
      </w:r>
      <w:r w:rsidRPr="00B30A56">
        <w:rPr>
          <w:rFonts w:ascii="Times New Roman" w:hAnsi="Times New Roman"/>
          <w:lang w:val="ru-RU"/>
        </w:rPr>
        <w:instrText>493503484 \</w:instrText>
      </w:r>
      <w:r w:rsidRPr="00B30A56">
        <w:rPr>
          <w:rFonts w:ascii="Times New Roman" w:hAnsi="Times New Roman"/>
        </w:rPr>
        <w:instrText>h</w:instrText>
      </w:r>
      <w:r w:rsidRPr="00B30A56">
        <w:rPr>
          <w:rFonts w:ascii="Times New Roman" w:hAnsi="Times New Roman"/>
          <w:lang w:val="ru-RU"/>
        </w:rPr>
        <w:instrText xml:space="preserve">  \* </w:instrText>
      </w:r>
      <w:r w:rsidRPr="00B30A56">
        <w:rPr>
          <w:rFonts w:ascii="Times New Roman" w:hAnsi="Times New Roman"/>
        </w:rPr>
        <w:instrText>MERGEFORMAT</w:instrText>
      </w:r>
      <w:r w:rsidR="00E41E45" w:rsidRPr="00B30A56">
        <w:rPr>
          <w:rFonts w:ascii="Times New Roman" w:hAnsi="Times New Roman"/>
        </w:rPr>
      </w:r>
      <w:r w:rsidR="00E41E45" w:rsidRPr="00B30A56">
        <w:rPr>
          <w:rFonts w:ascii="Times New Roman" w:hAnsi="Times New Roman"/>
        </w:rPr>
        <w:fldChar w:fldCharType="separate"/>
      </w:r>
      <w:r w:rsidR="002C64C0">
        <w:rPr>
          <w:rFonts w:ascii="Times New Roman" w:hAnsi="Times New Roman"/>
          <w:b/>
          <w:bCs/>
          <w:lang w:val="ru-RU"/>
        </w:rPr>
        <w:t>Ошибка! Неизвестный аргумент ключа.</w:t>
      </w:r>
      <w:r w:rsidR="00E41E45" w:rsidRPr="00B30A56">
        <w:rPr>
          <w:rFonts w:ascii="Times New Roman" w:hAnsi="Times New Roman"/>
        </w:rPr>
        <w:fldChar w:fldCharType="end"/>
      </w:r>
      <w:r w:rsidRPr="00B30A56">
        <w:rPr>
          <w:rFonts w:ascii="Times New Roman" w:hAnsi="Times New Roman"/>
          <w:lang w:val="ru-RU"/>
        </w:rPr>
        <w:t>).</w:t>
      </w:r>
    </w:p>
    <w:p w:rsidR="00B30A56" w:rsidRDefault="00B30A56" w:rsidP="00960FEB">
      <w:pPr>
        <w:pStyle w:val="affff1"/>
        <w:spacing w:before="120" w:after="60" w:line="240" w:lineRule="auto"/>
        <w:ind w:left="40" w:right="20" w:firstLine="567"/>
        <w:rPr>
          <w:rFonts w:ascii="Times New Roman" w:hAnsi="Times New Roman"/>
          <w:lang w:val="ru-RU"/>
        </w:rPr>
      </w:pPr>
    </w:p>
    <w:p w:rsidR="00B30A56" w:rsidRPr="00B30A56" w:rsidRDefault="00B30A56" w:rsidP="00960FEB">
      <w:pPr>
        <w:pStyle w:val="affff1"/>
        <w:spacing w:before="120" w:after="60" w:line="240" w:lineRule="auto"/>
        <w:ind w:left="40" w:right="20" w:firstLine="567"/>
        <w:rPr>
          <w:rFonts w:ascii="Times New Roman" w:hAnsi="Times New Roman"/>
          <w:lang w:val="ru-RU"/>
        </w:rPr>
      </w:pPr>
    </w:p>
    <w:p w:rsidR="00960FEB" w:rsidRPr="00B30A56" w:rsidRDefault="00960FEB" w:rsidP="00960FEB">
      <w:pPr>
        <w:pStyle w:val="affff1"/>
        <w:spacing w:before="120" w:after="60" w:line="240" w:lineRule="auto"/>
        <w:ind w:left="40" w:right="20" w:firstLine="527"/>
        <w:jc w:val="center"/>
        <w:rPr>
          <w:rFonts w:ascii="Times New Roman" w:hAnsi="Times New Roman"/>
          <w:b/>
          <w:lang w:val="ru-RU"/>
        </w:rPr>
      </w:pPr>
      <w:bookmarkStart w:id="48" w:name="_Ref493503484"/>
      <w:r w:rsidRPr="00B30A56">
        <w:rPr>
          <w:rFonts w:ascii="Times New Roman" w:hAnsi="Times New Roman"/>
          <w:b/>
          <w:lang w:val="ru-RU"/>
        </w:rPr>
        <w:lastRenderedPageBreak/>
        <w:t xml:space="preserve">Таблица </w:t>
      </w:r>
      <w:r w:rsidR="00E41E45" w:rsidRPr="00B30A56">
        <w:rPr>
          <w:rFonts w:ascii="Times New Roman" w:hAnsi="Times New Roman"/>
        </w:rPr>
        <w:fldChar w:fldCharType="begin"/>
      </w:r>
      <w:r w:rsidRPr="00B30A56">
        <w:rPr>
          <w:rFonts w:ascii="Times New Roman" w:hAnsi="Times New Roman"/>
          <w:b/>
          <w:lang w:val="ru-RU"/>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b/>
          <w:noProof/>
          <w:lang w:val="ru-RU"/>
        </w:rPr>
        <w:t>6</w:t>
      </w:r>
      <w:r w:rsidR="00E41E45" w:rsidRPr="00B30A56">
        <w:rPr>
          <w:rFonts w:ascii="Times New Roman" w:hAnsi="Times New Roman"/>
        </w:rPr>
        <w:fldChar w:fldCharType="end"/>
      </w:r>
      <w:bookmarkEnd w:id="48"/>
      <w:r w:rsidRPr="00B30A56">
        <w:rPr>
          <w:rFonts w:ascii="Times New Roman" w:hAnsi="Times New Roman"/>
          <w:b/>
          <w:lang w:val="ru-RU"/>
        </w:rPr>
        <w:t xml:space="preserve"> Оценка обеспеченности объектами торговли, предприятиями общественного питания и бытового обслуживания</w:t>
      </w:r>
    </w:p>
    <w:tbl>
      <w:tblPr>
        <w:tblStyle w:val="aff0"/>
        <w:tblW w:w="5000" w:type="pct"/>
        <w:tblLook w:val="04A0"/>
      </w:tblPr>
      <w:tblGrid>
        <w:gridCol w:w="4272"/>
        <w:gridCol w:w="1692"/>
        <w:gridCol w:w="1690"/>
        <w:gridCol w:w="1916"/>
      </w:tblGrid>
      <w:tr w:rsidR="00960FEB" w:rsidRPr="00B30A56" w:rsidTr="00960FEB">
        <w:trPr>
          <w:trHeight w:val="20"/>
          <w:tblHeader/>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60FEB" w:rsidRPr="00B30A56" w:rsidRDefault="00960FEB" w:rsidP="00960FEB">
            <w:pPr>
              <w:spacing w:before="20" w:after="20"/>
              <w:jc w:val="center"/>
              <w:rPr>
                <w:b/>
                <w:sz w:val="22"/>
                <w:szCs w:val="22"/>
              </w:rPr>
            </w:pPr>
            <w:r w:rsidRPr="00B30A56">
              <w:rPr>
                <w:b/>
                <w:sz w:val="22"/>
                <w:szCs w:val="22"/>
              </w:rPr>
              <w:t xml:space="preserve">Объекты торговли, предприятия общественного питания, бытового обслуживания </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60FEB" w:rsidRPr="00B30A56" w:rsidRDefault="00960FEB" w:rsidP="00960FEB">
            <w:pPr>
              <w:spacing w:before="20" w:after="20"/>
              <w:jc w:val="center"/>
              <w:rPr>
                <w:b/>
                <w:sz w:val="22"/>
                <w:szCs w:val="22"/>
              </w:rPr>
            </w:pPr>
            <w:r w:rsidRPr="00B30A56">
              <w:rPr>
                <w:b/>
                <w:sz w:val="22"/>
                <w:szCs w:val="22"/>
              </w:rPr>
              <w:t>Мощность проектная</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60FEB" w:rsidRPr="00B30A56" w:rsidRDefault="00960FEB" w:rsidP="00960FEB">
            <w:pPr>
              <w:spacing w:before="20" w:after="20"/>
              <w:jc w:val="center"/>
              <w:rPr>
                <w:b/>
                <w:sz w:val="22"/>
                <w:szCs w:val="22"/>
              </w:rPr>
            </w:pPr>
            <w:r w:rsidRPr="00B30A56">
              <w:rPr>
                <w:b/>
                <w:sz w:val="22"/>
                <w:szCs w:val="22"/>
              </w:rPr>
              <w:t>Нормативное значение</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60FEB" w:rsidRPr="00B30A56" w:rsidRDefault="00960FEB" w:rsidP="00960FEB">
            <w:pPr>
              <w:spacing w:before="20" w:after="20"/>
              <w:jc w:val="center"/>
              <w:rPr>
                <w:b/>
                <w:sz w:val="22"/>
                <w:szCs w:val="22"/>
              </w:rPr>
            </w:pPr>
            <w:r w:rsidRPr="00B30A56">
              <w:rPr>
                <w:b/>
                <w:sz w:val="22"/>
                <w:szCs w:val="22"/>
              </w:rPr>
              <w:t>Оценка обеспеченности</w:t>
            </w:r>
          </w:p>
        </w:tc>
      </w:tr>
      <w:tr w:rsidR="00960FEB"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с. Несь</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60FEB" w:rsidRPr="00B30A56" w:rsidRDefault="00960FEB" w:rsidP="00960FEB">
            <w:pPr>
              <w:rPr>
                <w:sz w:val="22"/>
                <w:szCs w:val="22"/>
              </w:rPr>
            </w:pPr>
            <w:r w:rsidRPr="00B30A56">
              <w:rPr>
                <w:sz w:val="22"/>
                <w:szCs w:val="22"/>
              </w:rPr>
              <w:t>Объекты торговли, кв.м торговой площади</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500*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453</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47</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60FEB" w:rsidRPr="00B30A56" w:rsidRDefault="00960FEB" w:rsidP="00960FEB">
            <w:pPr>
              <w:rPr>
                <w:sz w:val="22"/>
                <w:szCs w:val="22"/>
              </w:rPr>
            </w:pPr>
            <w:r w:rsidRPr="00B30A56">
              <w:rPr>
                <w:sz w:val="22"/>
                <w:szCs w:val="22"/>
              </w:rPr>
              <w:t>Предприятия общественного питания,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50*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49</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1</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60FEB" w:rsidRPr="00B30A56" w:rsidRDefault="00960FEB" w:rsidP="00960FEB">
            <w:pPr>
              <w:rPr>
                <w:sz w:val="22"/>
                <w:szCs w:val="22"/>
              </w:rPr>
            </w:pPr>
            <w:r w:rsidRPr="00B30A56">
              <w:rPr>
                <w:sz w:val="22"/>
                <w:szCs w:val="22"/>
              </w:rPr>
              <w:t>Предприятия бытового обслуживания, рабочее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5*</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5</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0</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60FEB" w:rsidRPr="00B30A56" w:rsidRDefault="00960FEB" w:rsidP="00960FEB">
            <w:pPr>
              <w:rPr>
                <w:sz w:val="22"/>
                <w:szCs w:val="22"/>
              </w:rPr>
            </w:pPr>
            <w:r w:rsidRPr="00B30A56">
              <w:rPr>
                <w:sz w:val="22"/>
                <w:szCs w:val="22"/>
              </w:rPr>
              <w:t>Бани,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9</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1</w:t>
            </w:r>
          </w:p>
        </w:tc>
      </w:tr>
      <w:tr w:rsidR="00960FEB"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д. Чижа</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rPr>
                <w:sz w:val="22"/>
                <w:szCs w:val="22"/>
              </w:rPr>
            </w:pPr>
            <w:r w:rsidRPr="00B30A56">
              <w:rPr>
                <w:sz w:val="22"/>
                <w:szCs w:val="22"/>
              </w:rPr>
              <w:t>Объекты торговли, кв.м торговой площади</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30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30</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0</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rPr>
                <w:sz w:val="22"/>
                <w:szCs w:val="22"/>
              </w:rPr>
            </w:pPr>
            <w:r w:rsidRPr="00B30A56">
              <w:rPr>
                <w:sz w:val="22"/>
                <w:szCs w:val="22"/>
              </w:rPr>
              <w:t>Предприятия общественного питания,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4</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-4</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rPr>
                <w:sz w:val="22"/>
                <w:szCs w:val="22"/>
              </w:rPr>
            </w:pPr>
            <w:r w:rsidRPr="00B30A56">
              <w:rPr>
                <w:sz w:val="22"/>
                <w:szCs w:val="22"/>
              </w:rPr>
              <w:t>Бани,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9</w:t>
            </w:r>
          </w:p>
        </w:tc>
      </w:tr>
      <w:tr w:rsidR="00960FEB" w:rsidRPr="00B30A56" w:rsidTr="00960FEB">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д. Мгла</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rPr>
                <w:sz w:val="22"/>
                <w:szCs w:val="22"/>
              </w:rPr>
            </w:pPr>
            <w:r w:rsidRPr="00B30A56">
              <w:rPr>
                <w:sz w:val="22"/>
                <w:szCs w:val="22"/>
              </w:rPr>
              <w:t>Объекты торговли, кв.м торговой площади</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7</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3</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rPr>
                <w:sz w:val="22"/>
                <w:szCs w:val="22"/>
              </w:rPr>
            </w:pPr>
            <w:r w:rsidRPr="00B30A56">
              <w:rPr>
                <w:sz w:val="22"/>
                <w:szCs w:val="22"/>
              </w:rPr>
              <w:t>Предприятия общественного питания,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-1</w:t>
            </w:r>
          </w:p>
        </w:tc>
      </w:tr>
      <w:tr w:rsidR="00960FEB" w:rsidRPr="00B30A56" w:rsidTr="00960FEB">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rPr>
                <w:sz w:val="22"/>
                <w:szCs w:val="22"/>
              </w:rPr>
            </w:pPr>
            <w:r w:rsidRPr="00B30A56">
              <w:rPr>
                <w:sz w:val="22"/>
                <w:szCs w:val="22"/>
              </w:rPr>
              <w:t>Предприятия бытового обслуживания, рабочее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2</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960FEB" w:rsidRPr="00B30A56" w:rsidRDefault="00960FEB" w:rsidP="00960FEB">
            <w:pPr>
              <w:jc w:val="center"/>
              <w:rPr>
                <w:sz w:val="22"/>
                <w:szCs w:val="22"/>
              </w:rPr>
            </w:pPr>
            <w:r w:rsidRPr="00B30A56">
              <w:rPr>
                <w:sz w:val="22"/>
                <w:szCs w:val="22"/>
              </w:rPr>
              <w:t>0</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tcPr>
          <w:p w:rsidR="00960FEB" w:rsidRPr="00B30A56" w:rsidRDefault="00960FEB" w:rsidP="00960FEB">
            <w:pPr>
              <w:jc w:val="center"/>
              <w:rPr>
                <w:sz w:val="22"/>
                <w:szCs w:val="22"/>
              </w:rPr>
            </w:pPr>
            <w:r w:rsidRPr="00B30A56">
              <w:rPr>
                <w:sz w:val="22"/>
                <w:szCs w:val="22"/>
              </w:rPr>
              <w:t>2</w:t>
            </w:r>
          </w:p>
        </w:tc>
      </w:tr>
    </w:tbl>
    <w:p w:rsidR="00960FEB" w:rsidRPr="00B30A56" w:rsidRDefault="00960FEB" w:rsidP="00960FEB">
      <w:pPr>
        <w:pStyle w:val="G1"/>
        <w:rPr>
          <w:rFonts w:ascii="Times New Roman" w:hAnsi="Times New Roman"/>
        </w:rPr>
      </w:pPr>
      <w:r w:rsidRPr="00B30A56">
        <w:rPr>
          <w:rFonts w:ascii="Times New Roman" w:hAnsi="Times New Roman"/>
        </w:rPr>
        <w:t>Примечание: &lt;*&gt; мощность рассчитана экспертным путем</w:t>
      </w:r>
    </w:p>
    <w:p w:rsidR="00960FEB" w:rsidRPr="00B30A56" w:rsidRDefault="00960FEB" w:rsidP="00960FEB">
      <w:pPr>
        <w:pStyle w:val="G1"/>
        <w:rPr>
          <w:rFonts w:ascii="Times New Roman" w:hAnsi="Times New Roman"/>
        </w:rPr>
      </w:pPr>
      <w:r w:rsidRPr="00B30A56">
        <w:rPr>
          <w:rFonts w:ascii="Times New Roman" w:hAnsi="Times New Roman"/>
        </w:rPr>
        <w:t>Обеспеченность объектами торговли, предприятиями бытового обслуживания в муниципальном образовании полностью удовлетворяет нормативной потребности населения. Можно отметить незначительный дефицит предприятий общественного питания (5 мест).</w:t>
      </w:r>
    </w:p>
    <w:p w:rsidR="009B49FC" w:rsidRPr="00B30A56" w:rsidRDefault="009B49FC" w:rsidP="009B49FC">
      <w:pPr>
        <w:pStyle w:val="3"/>
        <w:contextualSpacing/>
        <w:rPr>
          <w:rFonts w:ascii="Times New Roman" w:hAnsi="Times New Roman"/>
        </w:rPr>
      </w:pPr>
      <w:bookmarkStart w:id="49" w:name="_Toc423085917"/>
      <w:bookmarkStart w:id="50" w:name="_Toc499032930"/>
      <w:bookmarkEnd w:id="45"/>
      <w:bookmarkEnd w:id="46"/>
      <w:r w:rsidRPr="00B30A56">
        <w:rPr>
          <w:rFonts w:ascii="Times New Roman" w:hAnsi="Times New Roman"/>
        </w:rPr>
        <w:t>Административно-деловые и коммунально-хозяйственные предприятия, объекты пожарной безопасности</w:t>
      </w:r>
      <w:bookmarkEnd w:id="49"/>
      <w:r w:rsidRPr="00B30A56">
        <w:rPr>
          <w:rFonts w:ascii="Times New Roman" w:hAnsi="Times New Roman"/>
        </w:rPr>
        <w:t xml:space="preserve"> и прочие</w:t>
      </w:r>
      <w:bookmarkEnd w:id="50"/>
    </w:p>
    <w:p w:rsidR="00960FEB" w:rsidRPr="00B30A56"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На территории муниципального образования расположены следующие объекты административно-делового назначения:</w:t>
      </w:r>
    </w:p>
    <w:p w:rsidR="00960FEB" w:rsidRPr="00B30A56"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с. Несь:</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Администрация муниципального образования «Канинский сельсовет»;</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административное здание;</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ветеринарный участок;</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отдельный пост с. Несь ПЧ-3, подразделение КУ НАО «ОГПС»;</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отделение почтовой связи.</w:t>
      </w:r>
    </w:p>
    <w:p w:rsidR="00960FEB" w:rsidRPr="00B30A56"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д. Чиж:</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административное здание;</w:t>
      </w:r>
    </w:p>
    <w:p w:rsidR="00960FEB" w:rsidRPr="00B30A56" w:rsidRDefault="00960FEB" w:rsidP="00960FEB">
      <w:pPr>
        <w:pStyle w:val="affff1"/>
        <w:numPr>
          <w:ilvl w:val="0"/>
          <w:numId w:val="32"/>
        </w:numPr>
        <w:spacing w:before="120" w:after="60" w:line="240" w:lineRule="auto"/>
        <w:ind w:right="20"/>
        <w:rPr>
          <w:rFonts w:ascii="Times New Roman" w:hAnsi="Times New Roman"/>
          <w:lang w:val="ru-RU"/>
        </w:rPr>
      </w:pPr>
      <w:r w:rsidRPr="00B30A56">
        <w:rPr>
          <w:rFonts w:ascii="Times New Roman" w:hAnsi="Times New Roman"/>
          <w:lang w:val="ru-RU"/>
        </w:rPr>
        <w:t>сельское отделение почтовой связи</w:t>
      </w:r>
    </w:p>
    <w:p w:rsidR="00960FEB" w:rsidRPr="00B30A56" w:rsidRDefault="00960FEB" w:rsidP="00960FEB">
      <w:pPr>
        <w:pStyle w:val="affff1"/>
        <w:spacing w:before="120" w:after="60" w:line="240" w:lineRule="auto"/>
        <w:ind w:left="40" w:right="20" w:firstLine="567"/>
        <w:rPr>
          <w:rFonts w:ascii="Times New Roman" w:hAnsi="Times New Roman"/>
          <w:lang w:val="ru-RU"/>
        </w:rPr>
      </w:pPr>
      <w:r w:rsidRPr="00B30A56">
        <w:rPr>
          <w:rFonts w:ascii="Times New Roman" w:hAnsi="Times New Roman"/>
          <w:lang w:val="ru-RU"/>
        </w:rPr>
        <w:t xml:space="preserve">В результате проведенного анализа развития социальной сферы можно сделать вывод, что сложившийся уровень обеспеченности услугами социальной инфраструктуры населения муниципального в целом соответствует действующим нормам и требованиям, </w:t>
      </w:r>
      <w:r w:rsidRPr="00B30A56">
        <w:rPr>
          <w:rFonts w:ascii="Times New Roman" w:hAnsi="Times New Roman"/>
          <w:lang w:val="ru-RU"/>
        </w:rPr>
        <w:lastRenderedPageBreak/>
        <w:t>но с учетом ожидаемого прироста населения и износом объектов капитального строительства в течение расчетного срока и с целью повышения уровня обслуживания населения объектами соцкультбыта, инвестиционной привлекательности территории проектом предусмотрено размещение объектов социальной сферы, повышающих обеспеченность настоящего и будущего населения муниципального образования.</w:t>
      </w:r>
    </w:p>
    <w:p w:rsidR="009B49FC" w:rsidRPr="00B30A56" w:rsidRDefault="009B49FC" w:rsidP="009B49FC">
      <w:pPr>
        <w:pStyle w:val="2"/>
        <w:ind w:left="0" w:firstLine="0"/>
        <w:contextualSpacing/>
        <w:rPr>
          <w:rFonts w:ascii="Times New Roman" w:hAnsi="Times New Roman"/>
        </w:rPr>
      </w:pPr>
      <w:bookmarkStart w:id="51" w:name="_Toc423085918"/>
      <w:bookmarkStart w:id="52" w:name="_Toc499032931"/>
      <w:r w:rsidRPr="00B30A56">
        <w:rPr>
          <w:rFonts w:ascii="Times New Roman" w:hAnsi="Times New Roman"/>
        </w:rPr>
        <w:t>Производственная и сельскохозяйственная сфер</w:t>
      </w:r>
      <w:bookmarkEnd w:id="47"/>
      <w:bookmarkEnd w:id="51"/>
      <w:r w:rsidRPr="00B30A56">
        <w:rPr>
          <w:rFonts w:ascii="Times New Roman" w:hAnsi="Times New Roman"/>
        </w:rPr>
        <w:t>ы</w:t>
      </w:r>
      <w:bookmarkEnd w:id="52"/>
    </w:p>
    <w:p w:rsidR="00960FEB" w:rsidRPr="00B30A56" w:rsidRDefault="00960FEB" w:rsidP="00960FEB">
      <w:pPr>
        <w:ind w:firstLine="709"/>
        <w:jc w:val="both"/>
      </w:pPr>
      <w:r w:rsidRPr="00B30A56">
        <w:t>Площадь территорий, занятых объектами сельскохозяйственного назначения, составила 19,5 га, коммунальной – 8,4 га.</w:t>
      </w:r>
    </w:p>
    <w:p w:rsidR="00960FEB" w:rsidRPr="00B30A56" w:rsidRDefault="00960FEB" w:rsidP="00960FEB">
      <w:pPr>
        <w:ind w:firstLine="709"/>
        <w:jc w:val="both"/>
      </w:pPr>
      <w:r w:rsidRPr="00B30A56">
        <w:t>Из объектов производственного и сельскохозяйственного назначения расположены:</w:t>
      </w:r>
    </w:p>
    <w:p w:rsidR="00960FEB" w:rsidRPr="00B30A56" w:rsidRDefault="00960FEB" w:rsidP="00960FEB">
      <w:pPr>
        <w:ind w:firstLine="709"/>
        <w:jc w:val="both"/>
      </w:pPr>
      <w:r w:rsidRPr="00B30A56">
        <w:t>с. Несь:</w:t>
      </w:r>
    </w:p>
    <w:p w:rsidR="00960FEB" w:rsidRPr="00B30A56" w:rsidRDefault="00960FEB" w:rsidP="00960FEB">
      <w:pPr>
        <w:pStyle w:val="affb"/>
        <w:numPr>
          <w:ilvl w:val="0"/>
          <w:numId w:val="33"/>
        </w:numPr>
        <w:tabs>
          <w:tab w:val="clear" w:pos="1080"/>
        </w:tabs>
        <w:spacing w:line="240" w:lineRule="auto"/>
        <w:rPr>
          <w:b w:val="0"/>
        </w:rPr>
      </w:pPr>
      <w:r w:rsidRPr="00B30A56">
        <w:rPr>
          <w:b w:val="0"/>
        </w:rPr>
        <w:t>Сельскохозяйственный производственный кооператив рыболовецкий колхоз "Северный Полюс";</w:t>
      </w:r>
    </w:p>
    <w:p w:rsidR="00960FEB" w:rsidRPr="00B30A56" w:rsidRDefault="00960FEB" w:rsidP="00960FEB">
      <w:pPr>
        <w:pStyle w:val="affb"/>
        <w:numPr>
          <w:ilvl w:val="0"/>
          <w:numId w:val="33"/>
        </w:numPr>
        <w:tabs>
          <w:tab w:val="clear" w:pos="1080"/>
        </w:tabs>
        <w:spacing w:line="240" w:lineRule="auto"/>
        <w:rPr>
          <w:b w:val="0"/>
        </w:rPr>
      </w:pPr>
      <w:r w:rsidRPr="00B30A56">
        <w:rPr>
          <w:b w:val="0"/>
        </w:rPr>
        <w:t>Сельскохозяйственный производственный кооператив "Ненецкая община Канин";</w:t>
      </w:r>
    </w:p>
    <w:p w:rsidR="00960FEB" w:rsidRPr="00B30A56" w:rsidRDefault="00960FEB" w:rsidP="00960FEB">
      <w:pPr>
        <w:pStyle w:val="affb"/>
        <w:numPr>
          <w:ilvl w:val="0"/>
          <w:numId w:val="33"/>
        </w:numPr>
        <w:tabs>
          <w:tab w:val="clear" w:pos="1080"/>
        </w:tabs>
        <w:spacing w:line="240" w:lineRule="auto"/>
        <w:rPr>
          <w:b w:val="0"/>
        </w:rPr>
      </w:pPr>
      <w:r w:rsidRPr="00B30A56">
        <w:rPr>
          <w:b w:val="0"/>
        </w:rPr>
        <w:t>рыбоприемный пункт;</w:t>
      </w:r>
    </w:p>
    <w:p w:rsidR="00960FEB" w:rsidRPr="00B30A56" w:rsidRDefault="00960FEB" w:rsidP="00960FEB">
      <w:pPr>
        <w:pStyle w:val="affb"/>
        <w:numPr>
          <w:ilvl w:val="0"/>
          <w:numId w:val="33"/>
        </w:numPr>
        <w:tabs>
          <w:tab w:val="clear" w:pos="1080"/>
        </w:tabs>
        <w:spacing w:line="240" w:lineRule="auto"/>
        <w:rPr>
          <w:b w:val="0"/>
        </w:rPr>
      </w:pPr>
      <w:r w:rsidRPr="00B30A56">
        <w:rPr>
          <w:b w:val="0"/>
        </w:rPr>
        <w:t>площадка для выгрузки и складирования угля;</w:t>
      </w:r>
    </w:p>
    <w:p w:rsidR="00960FEB" w:rsidRPr="00B30A56" w:rsidRDefault="00960FEB" w:rsidP="00960FEB">
      <w:pPr>
        <w:pStyle w:val="affb"/>
        <w:numPr>
          <w:ilvl w:val="0"/>
          <w:numId w:val="33"/>
        </w:numPr>
        <w:tabs>
          <w:tab w:val="clear" w:pos="1080"/>
        </w:tabs>
        <w:spacing w:line="240" w:lineRule="auto"/>
        <w:rPr>
          <w:b w:val="0"/>
        </w:rPr>
      </w:pPr>
      <w:r w:rsidRPr="00B30A56">
        <w:rPr>
          <w:b w:val="0"/>
        </w:rPr>
        <w:t>склады.</w:t>
      </w:r>
    </w:p>
    <w:p w:rsidR="00960FEB" w:rsidRPr="00B30A56" w:rsidRDefault="00960FEB" w:rsidP="00960FEB">
      <w:pPr>
        <w:ind w:firstLine="709"/>
        <w:jc w:val="both"/>
      </w:pPr>
      <w:r w:rsidRPr="00B30A56">
        <w:t>д. Мгла:</w:t>
      </w:r>
    </w:p>
    <w:p w:rsidR="00960FEB" w:rsidRPr="00B30A56" w:rsidRDefault="00960FEB" w:rsidP="00960FEB">
      <w:pPr>
        <w:pStyle w:val="affb"/>
        <w:numPr>
          <w:ilvl w:val="0"/>
          <w:numId w:val="33"/>
        </w:numPr>
        <w:tabs>
          <w:tab w:val="clear" w:pos="1080"/>
        </w:tabs>
        <w:spacing w:line="240" w:lineRule="auto"/>
        <w:rPr>
          <w:b w:val="0"/>
        </w:rPr>
      </w:pPr>
      <w:r w:rsidRPr="00B30A56">
        <w:rPr>
          <w:b w:val="0"/>
        </w:rPr>
        <w:t>склады.</w:t>
      </w:r>
    </w:p>
    <w:p w:rsidR="00431513" w:rsidRPr="00B30A56" w:rsidRDefault="00431513" w:rsidP="00FC4D88">
      <w:pPr>
        <w:pStyle w:val="2"/>
        <w:ind w:left="0" w:firstLine="0"/>
        <w:rPr>
          <w:rFonts w:ascii="Times New Roman" w:hAnsi="Times New Roman"/>
        </w:rPr>
      </w:pPr>
      <w:bookmarkStart w:id="53" w:name="_Toc499032932"/>
      <w:r w:rsidRPr="00B30A56">
        <w:rPr>
          <w:rFonts w:ascii="Times New Roman" w:hAnsi="Times New Roman"/>
        </w:rPr>
        <w:t>Анализ современного состояния транспортной инфраструктур</w:t>
      </w:r>
      <w:bookmarkStart w:id="54" w:name="_Toc373762928"/>
      <w:bookmarkEnd w:id="13"/>
      <w:bookmarkEnd w:id="14"/>
      <w:r w:rsidRPr="00B30A56">
        <w:rPr>
          <w:rFonts w:ascii="Times New Roman" w:hAnsi="Times New Roman"/>
        </w:rPr>
        <w:t>ы</w:t>
      </w:r>
      <w:bookmarkEnd w:id="53"/>
      <w:bookmarkEnd w:id="54"/>
    </w:p>
    <w:p w:rsidR="006A5301" w:rsidRPr="00B30A56" w:rsidRDefault="006A5301" w:rsidP="00C90449">
      <w:pPr>
        <w:pStyle w:val="3"/>
        <w:numPr>
          <w:ilvl w:val="2"/>
          <w:numId w:val="13"/>
        </w:numPr>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rPr>
      </w:pPr>
      <w:bookmarkStart w:id="55" w:name="_Toc499032933"/>
      <w:bookmarkEnd w:id="15"/>
      <w:r w:rsidRPr="00B30A56">
        <w:rPr>
          <w:rFonts w:ascii="Times New Roman" w:hAnsi="Times New Roman"/>
        </w:rPr>
        <w:t>Внешний транспорт</w:t>
      </w:r>
      <w:bookmarkEnd w:id="55"/>
    </w:p>
    <w:p w:rsidR="00D701C8" w:rsidRPr="00B30A56" w:rsidRDefault="00D701C8" w:rsidP="00D701C8">
      <w:pPr>
        <w:pStyle w:val="G1"/>
        <w:rPr>
          <w:rFonts w:ascii="Times New Roman" w:hAnsi="Times New Roman"/>
        </w:rPr>
      </w:pPr>
      <w:r w:rsidRPr="00B30A56">
        <w:rPr>
          <w:rFonts w:ascii="Times New Roman" w:hAnsi="Times New Roman"/>
        </w:rPr>
        <w:t>На территории Канинского сельсовета на сегодняшний день развит воздушный транспорт (как основной вид транспорта - летные поля (в с.Несь, д.Чижа) и вертолетная площадка в д.Мгла). Автомобильные дороги, связывающие населенные пункты с окружным центром отсутствуют.</w:t>
      </w:r>
    </w:p>
    <w:p w:rsidR="00D701C8" w:rsidRPr="00B30A56" w:rsidRDefault="00D701C8" w:rsidP="00D701C8">
      <w:pPr>
        <w:pStyle w:val="3"/>
        <w:numPr>
          <w:ilvl w:val="2"/>
          <w:numId w:val="13"/>
        </w:numPr>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color w:val="FFFFFF"/>
        </w:rPr>
      </w:pPr>
      <w:bookmarkStart w:id="56" w:name="_Toc499032934"/>
      <w:r w:rsidRPr="00B30A56">
        <w:rPr>
          <w:rFonts w:ascii="Times New Roman" w:hAnsi="Times New Roman"/>
          <w:color w:val="FFFFFF"/>
        </w:rPr>
        <w:t>Улично-дорожная сеть</w:t>
      </w:r>
      <w:bookmarkEnd w:id="56"/>
    </w:p>
    <w:p w:rsidR="00D701C8" w:rsidRPr="00B30A56" w:rsidRDefault="00D701C8" w:rsidP="00D701C8">
      <w:pPr>
        <w:pStyle w:val="G1"/>
        <w:rPr>
          <w:rFonts w:ascii="Times New Roman" w:hAnsi="Times New Roman"/>
        </w:rPr>
      </w:pPr>
      <w:r w:rsidRPr="00B30A56">
        <w:rPr>
          <w:rFonts w:ascii="Times New Roman" w:hAnsi="Times New Roman"/>
        </w:rPr>
        <w:t>Улично-дорожная сеть на территории Канинского сельсовета представлена грунтовыми улицами и проездами (с.Несь - 40,1км, д.Чижа - 2,8км, д.Мгла - 0,4км).</w:t>
      </w:r>
    </w:p>
    <w:p w:rsidR="00D701C8" w:rsidRPr="00B30A56" w:rsidRDefault="00D701C8" w:rsidP="00D701C8">
      <w:pPr>
        <w:pStyle w:val="G1"/>
        <w:rPr>
          <w:rFonts w:ascii="Times New Roman" w:hAnsi="Times New Roman"/>
        </w:rPr>
      </w:pPr>
      <w:r w:rsidRPr="00B30A56">
        <w:rPr>
          <w:rFonts w:ascii="Times New Roman" w:hAnsi="Times New Roman"/>
        </w:rPr>
        <w:t>Уровень благоустройства улично-дорожной сети низкий, тротуары и система поверхностного водоотвода отсутствуют. Через водные преграды устроены автодорожные и пешеходные мосты.</w:t>
      </w:r>
    </w:p>
    <w:p w:rsidR="00D701C8" w:rsidRPr="00B30A56" w:rsidRDefault="00D701C8" w:rsidP="00D701C8">
      <w:pPr>
        <w:pStyle w:val="3"/>
        <w:numPr>
          <w:ilvl w:val="2"/>
          <w:numId w:val="13"/>
        </w:numPr>
        <w:pBdr>
          <w:top w:val="single" w:sz="4" w:space="1" w:color="8DB3E2"/>
          <w:left w:val="single" w:sz="4" w:space="4" w:color="8DB3E2"/>
          <w:bottom w:val="single" w:sz="4" w:space="1" w:color="8DB3E2"/>
          <w:right w:val="single" w:sz="4" w:space="4" w:color="8DB3E2"/>
        </w:pBdr>
        <w:shd w:val="clear" w:color="auto" w:fill="8DB3E2"/>
        <w:rPr>
          <w:rFonts w:ascii="Times New Roman" w:hAnsi="Times New Roman"/>
          <w:color w:val="FFFFFF"/>
        </w:rPr>
      </w:pPr>
      <w:bookmarkStart w:id="57" w:name="_Toc499032935"/>
      <w:r w:rsidRPr="00B30A56">
        <w:rPr>
          <w:rFonts w:ascii="Times New Roman" w:hAnsi="Times New Roman"/>
          <w:color w:val="FFFFFF"/>
        </w:rPr>
        <w:t>Объекты транспортного обслуживания</w:t>
      </w:r>
      <w:bookmarkEnd w:id="57"/>
    </w:p>
    <w:p w:rsidR="00D701C8" w:rsidRPr="00B30A56" w:rsidRDefault="00D701C8" w:rsidP="00D701C8">
      <w:pPr>
        <w:pStyle w:val="G1"/>
        <w:rPr>
          <w:rFonts w:ascii="Times New Roman" w:hAnsi="Times New Roman"/>
        </w:rPr>
      </w:pPr>
      <w:r w:rsidRPr="00B30A56">
        <w:rPr>
          <w:rFonts w:ascii="Times New Roman" w:hAnsi="Times New Roman"/>
        </w:rPr>
        <w:t>Объекты транспортного обслуживания на территории Канинского сельсовета отсутствуют. Заправка личного транспорта топливом (включая снегоходы и моторные лодки) производится со склада ГСМ и завозится на территорию населенных пунктов в летний период.</w:t>
      </w:r>
    </w:p>
    <w:p w:rsidR="00D701C8" w:rsidRPr="00B30A56" w:rsidRDefault="00D701C8" w:rsidP="00D701C8">
      <w:pPr>
        <w:pStyle w:val="G1"/>
        <w:rPr>
          <w:rFonts w:ascii="Times New Roman" w:hAnsi="Times New Roman"/>
        </w:rPr>
      </w:pPr>
      <w:r w:rsidRPr="00B30A56">
        <w:rPr>
          <w:rFonts w:ascii="Times New Roman" w:hAnsi="Times New Roman"/>
        </w:rPr>
        <w:t>На сегодняшний день имеется инвестиционный проект на размещение контейнерной автозаправочной станции на территории с.Несь (ООО "ИнтрансТЭК", срок реализации 2017г.), но строительство так и не ведется.</w:t>
      </w:r>
    </w:p>
    <w:p w:rsidR="00D701C8" w:rsidRPr="00B30A56" w:rsidRDefault="00D701C8" w:rsidP="00D701C8">
      <w:pPr>
        <w:pStyle w:val="G1"/>
        <w:rPr>
          <w:rFonts w:ascii="Times New Roman" w:hAnsi="Times New Roman"/>
        </w:rPr>
      </w:pPr>
      <w:r w:rsidRPr="00B30A56">
        <w:rPr>
          <w:rFonts w:ascii="Times New Roman" w:hAnsi="Times New Roman"/>
        </w:rPr>
        <w:t>Ремонт и обслуживания транспорта осуществляется собственными силами населения. Хранится личный транспорт в границах личных участков.</w:t>
      </w:r>
    </w:p>
    <w:p w:rsidR="00D701C8" w:rsidRPr="00B30A56" w:rsidRDefault="00D701C8" w:rsidP="00D701C8">
      <w:pPr>
        <w:pStyle w:val="G1"/>
        <w:rPr>
          <w:rFonts w:ascii="Times New Roman" w:hAnsi="Times New Roman"/>
        </w:rPr>
      </w:pPr>
      <w:r w:rsidRPr="00B30A56">
        <w:rPr>
          <w:rFonts w:ascii="Times New Roman" w:hAnsi="Times New Roman"/>
        </w:rPr>
        <w:t>Вдоль береговой линии расположены причалы.</w:t>
      </w:r>
    </w:p>
    <w:p w:rsidR="00C325C7" w:rsidRPr="00B30A56" w:rsidRDefault="00C325C7" w:rsidP="00091183">
      <w:pPr>
        <w:pStyle w:val="G1"/>
        <w:rPr>
          <w:rFonts w:ascii="Times New Roman" w:hAnsi="Times New Roman"/>
          <w:color w:val="FF0000"/>
        </w:rPr>
      </w:pPr>
    </w:p>
    <w:p w:rsidR="00EE6CC2" w:rsidRPr="00B30A56" w:rsidRDefault="00EE6CC2" w:rsidP="00EE6CC2">
      <w:pPr>
        <w:pStyle w:val="2"/>
        <w:ind w:left="0" w:firstLine="0"/>
        <w:rPr>
          <w:rFonts w:ascii="Times New Roman" w:hAnsi="Times New Roman"/>
        </w:rPr>
      </w:pPr>
      <w:bookmarkStart w:id="58" w:name="_Toc499032936"/>
      <w:r w:rsidRPr="00B30A56">
        <w:rPr>
          <w:rFonts w:ascii="Times New Roman" w:hAnsi="Times New Roman"/>
        </w:rPr>
        <w:t>Инженерная инфраструктура</w:t>
      </w:r>
      <w:bookmarkEnd w:id="58"/>
    </w:p>
    <w:p w:rsidR="00D82F02" w:rsidRPr="00B30A56" w:rsidRDefault="00D82F02" w:rsidP="00D82F02">
      <w:pPr>
        <w:pStyle w:val="3"/>
        <w:rPr>
          <w:rFonts w:ascii="Times New Roman" w:hAnsi="Times New Roman"/>
        </w:rPr>
      </w:pPr>
      <w:bookmarkStart w:id="59" w:name="_Toc499032937"/>
      <w:r w:rsidRPr="00B30A56">
        <w:rPr>
          <w:rFonts w:ascii="Times New Roman" w:hAnsi="Times New Roman"/>
        </w:rPr>
        <w:t>Водоснабжение</w:t>
      </w:r>
      <w:bookmarkEnd w:id="59"/>
    </w:p>
    <w:p w:rsidR="006D3A7A" w:rsidRPr="00B30A56" w:rsidRDefault="006D3A7A" w:rsidP="006D3A7A">
      <w:pPr>
        <w:pStyle w:val="a4"/>
        <w:keepNext/>
        <w:jc w:val="center"/>
        <w:rPr>
          <w:rFonts w:ascii="Times New Roman" w:hAnsi="Times New Roman"/>
          <w:b/>
        </w:rPr>
      </w:pPr>
      <w:bookmarkStart w:id="60" w:name="_Toc328674474"/>
      <w:r w:rsidRPr="00B30A56">
        <w:rPr>
          <w:rFonts w:ascii="Times New Roman" w:hAnsi="Times New Roman"/>
          <w:b/>
        </w:rPr>
        <w:t>с. Несь, д. Чижа, д. Мгла</w:t>
      </w:r>
    </w:p>
    <w:p w:rsidR="006D3A7A" w:rsidRPr="00B30A56" w:rsidRDefault="006D3A7A" w:rsidP="006D3A7A">
      <w:pPr>
        <w:pStyle w:val="a4"/>
        <w:rPr>
          <w:rFonts w:ascii="Times New Roman" w:hAnsi="Times New Roman"/>
        </w:rPr>
      </w:pPr>
      <w:r w:rsidRPr="00B30A56">
        <w:rPr>
          <w:rFonts w:ascii="Times New Roman" w:hAnsi="Times New Roman"/>
        </w:rPr>
        <w:t xml:space="preserve">В населенных пунктах централизованная система водоснабжения отсутствует. Забор воды для хозяйственно-питьевых нужд населения осуществляется самостоятельно из рек, индивидуальных колодцев. В с. Несь источником водоснабжения населения являются общественные и индивидуальные колодцы. ВОС отсутствуют. В зимний период заготавливается лед. </w:t>
      </w:r>
    </w:p>
    <w:p w:rsidR="00B21214" w:rsidRPr="00B30A56" w:rsidRDefault="006D3A7A" w:rsidP="00AD1A63">
      <w:pPr>
        <w:pStyle w:val="a4"/>
        <w:rPr>
          <w:rFonts w:ascii="Times New Roman" w:hAnsi="Times New Roman"/>
          <w:color w:val="FF0000"/>
        </w:rPr>
      </w:pPr>
      <w:r w:rsidRPr="00B30A56">
        <w:rPr>
          <w:rFonts w:ascii="Times New Roman" w:hAnsi="Times New Roman"/>
        </w:rPr>
        <w:t>Качество воды, используемой населением для хозяйственно-питьевых нужд,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D82F02" w:rsidRPr="00B30A56" w:rsidRDefault="00D82F02" w:rsidP="00D82F02">
      <w:pPr>
        <w:pStyle w:val="3"/>
        <w:rPr>
          <w:rFonts w:ascii="Times New Roman" w:hAnsi="Times New Roman"/>
        </w:rPr>
      </w:pPr>
      <w:bookmarkStart w:id="61" w:name="_Toc499032938"/>
      <w:r w:rsidRPr="00B30A56">
        <w:rPr>
          <w:rFonts w:ascii="Times New Roman" w:hAnsi="Times New Roman"/>
        </w:rPr>
        <w:t>Водо</w:t>
      </w:r>
      <w:bookmarkEnd w:id="60"/>
      <w:r w:rsidRPr="00B30A56">
        <w:rPr>
          <w:rFonts w:ascii="Times New Roman" w:hAnsi="Times New Roman"/>
        </w:rPr>
        <w:t>отведение</w:t>
      </w:r>
      <w:bookmarkEnd w:id="61"/>
    </w:p>
    <w:p w:rsidR="00B851BA" w:rsidRPr="00B30A56" w:rsidRDefault="00B851BA" w:rsidP="00B851BA">
      <w:pPr>
        <w:pStyle w:val="a4"/>
        <w:keepNext/>
        <w:jc w:val="center"/>
        <w:rPr>
          <w:rFonts w:ascii="Times New Roman" w:hAnsi="Times New Roman"/>
          <w:b/>
        </w:rPr>
      </w:pPr>
      <w:r w:rsidRPr="00B30A56">
        <w:rPr>
          <w:rFonts w:ascii="Times New Roman" w:hAnsi="Times New Roman"/>
          <w:b/>
        </w:rPr>
        <w:t>с. Несь, д. Чижа, д. Мгла</w:t>
      </w:r>
    </w:p>
    <w:p w:rsidR="00722666" w:rsidRPr="00B30A56" w:rsidRDefault="00722666" w:rsidP="00722666">
      <w:pPr>
        <w:pStyle w:val="a4"/>
        <w:rPr>
          <w:rFonts w:ascii="Times New Roman" w:eastAsia="Calibri" w:hAnsi="Times New Roman"/>
        </w:rPr>
      </w:pPr>
      <w:r w:rsidRPr="00B30A56">
        <w:rPr>
          <w:rFonts w:ascii="Times New Roman" w:hAnsi="Times New Roman"/>
        </w:rPr>
        <w:t xml:space="preserve">На территории </w:t>
      </w:r>
      <w:r w:rsidR="00B851BA" w:rsidRPr="00B30A56">
        <w:rPr>
          <w:rFonts w:ascii="Times New Roman" w:hAnsi="Times New Roman"/>
        </w:rPr>
        <w:t>населенных пунктов</w:t>
      </w:r>
      <w:r w:rsidRPr="00B30A56">
        <w:rPr>
          <w:rFonts w:ascii="Times New Roman" w:hAnsi="Times New Roman"/>
        </w:rPr>
        <w:t xml:space="preserve">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B30A56">
        <w:rPr>
          <w:rFonts w:ascii="Times New Roman" w:eastAsia="Calibri" w:hAnsi="Times New Roman"/>
        </w:rPr>
        <w:t>в выгребные ямы, н</w:t>
      </w:r>
      <w:r w:rsidR="00B851BA" w:rsidRPr="00B30A56">
        <w:rPr>
          <w:rFonts w:ascii="Times New Roman" w:eastAsia="Calibri" w:hAnsi="Times New Roman"/>
        </w:rPr>
        <w:t>адворные туалеты, на рельеф. В с</w:t>
      </w:r>
      <w:r w:rsidRPr="00B30A56">
        <w:rPr>
          <w:rFonts w:ascii="Times New Roman" w:eastAsia="Calibri" w:hAnsi="Times New Roman"/>
        </w:rPr>
        <w:t xml:space="preserve">. </w:t>
      </w:r>
      <w:r w:rsidR="00B851BA" w:rsidRPr="00B30A56">
        <w:rPr>
          <w:rFonts w:ascii="Times New Roman" w:eastAsia="Calibri" w:hAnsi="Times New Roman"/>
        </w:rPr>
        <w:t>Несь</w:t>
      </w:r>
      <w:r w:rsidRPr="00B30A56">
        <w:rPr>
          <w:rFonts w:ascii="Times New Roman" w:eastAsia="Calibri" w:hAnsi="Times New Roman"/>
        </w:rPr>
        <w:t xml:space="preserve"> сточные воды откачиваются и вывозятся специализированным автотранспортом на свалку.</w:t>
      </w:r>
    </w:p>
    <w:p w:rsidR="00735F75" w:rsidRPr="00B30A56" w:rsidRDefault="00722666" w:rsidP="00C325C7">
      <w:pPr>
        <w:pStyle w:val="G1"/>
        <w:rPr>
          <w:rFonts w:ascii="Times New Roman" w:hAnsi="Times New Roman"/>
          <w:color w:val="FF0000"/>
        </w:rPr>
      </w:pPr>
      <w:r w:rsidRPr="00B30A56">
        <w:rPr>
          <w:rFonts w:ascii="Times New Roman" w:eastAsia="Calibri" w:hAnsi="Times New Roman"/>
        </w:rPr>
        <w:t xml:space="preserve">С целью повышения качественного уровня проживания населения и улучшения экологической обстановки на территории </w:t>
      </w:r>
      <w:r w:rsidRPr="00B30A56">
        <w:rPr>
          <w:rFonts w:ascii="Times New Roman" w:hAnsi="Times New Roman"/>
        </w:rPr>
        <w:t xml:space="preserve">населенных пунктов </w:t>
      </w:r>
      <w:r w:rsidRPr="00B30A56">
        <w:rPr>
          <w:rFonts w:ascii="Times New Roman" w:eastAsia="Calibri" w:hAnsi="Times New Roman"/>
        </w:rPr>
        <w:t>необходимо предусмотреть строительство КОС, организацию сбора и транспортировки сточных вод для их очистки и утилизации.</w:t>
      </w:r>
    </w:p>
    <w:p w:rsidR="00D82F02" w:rsidRPr="00B30A56" w:rsidRDefault="00D82F02" w:rsidP="00D82F02">
      <w:pPr>
        <w:pStyle w:val="3"/>
        <w:rPr>
          <w:rFonts w:ascii="Times New Roman" w:hAnsi="Times New Roman"/>
        </w:rPr>
      </w:pPr>
      <w:bookmarkStart w:id="62" w:name="_Toc328674476"/>
      <w:bookmarkStart w:id="63" w:name="_Toc499032939"/>
      <w:r w:rsidRPr="00B30A56">
        <w:rPr>
          <w:rFonts w:ascii="Times New Roman" w:hAnsi="Times New Roman"/>
        </w:rPr>
        <w:t>Теплоснабжение</w:t>
      </w:r>
      <w:bookmarkEnd w:id="62"/>
      <w:bookmarkEnd w:id="63"/>
    </w:p>
    <w:p w:rsidR="00B851BA" w:rsidRPr="00B30A56" w:rsidRDefault="00B851BA" w:rsidP="00B851BA">
      <w:pPr>
        <w:pStyle w:val="a4"/>
        <w:keepNext/>
        <w:jc w:val="center"/>
        <w:rPr>
          <w:rFonts w:ascii="Times New Roman" w:hAnsi="Times New Roman"/>
          <w:b/>
        </w:rPr>
      </w:pPr>
      <w:r w:rsidRPr="00B30A56">
        <w:rPr>
          <w:rFonts w:ascii="Times New Roman" w:hAnsi="Times New Roman"/>
          <w:b/>
        </w:rPr>
        <w:t>с. Несь</w:t>
      </w:r>
    </w:p>
    <w:p w:rsidR="007B744C" w:rsidRPr="00B30A56" w:rsidRDefault="007B744C" w:rsidP="007B744C">
      <w:pPr>
        <w:pStyle w:val="a4"/>
        <w:rPr>
          <w:rFonts w:ascii="Times New Roman" w:hAnsi="Times New Roman"/>
        </w:rPr>
      </w:pPr>
      <w:r w:rsidRPr="00B30A56">
        <w:rPr>
          <w:rFonts w:ascii="Times New Roman" w:hAnsi="Times New Roman"/>
        </w:rPr>
        <w:t>На территории с. Несь централизованное теплоснабжение отсутствует. Социально-значимые объекты обеспечиваются теплом от локальных котельных. Каждая котельная обеспечивает теплом определенный объект или группу объектов, основное топливо котельных – уголь. Теплоснабжение объектов жилищно-коммунального сектора, не подключенных к централизованной системе теплоснабжения, осуществляется автономно (электрическая энергия, индивидуальные котлы, печи, вид топлива – уголь, дрова). Доля электрического отопления незначительна.</w:t>
      </w:r>
    </w:p>
    <w:p w:rsidR="007B744C" w:rsidRPr="00B30A56" w:rsidRDefault="007B744C" w:rsidP="0047549D">
      <w:pPr>
        <w:pStyle w:val="a4"/>
        <w:keepNext/>
        <w:jc w:val="center"/>
        <w:rPr>
          <w:rFonts w:ascii="Times New Roman" w:hAnsi="Times New Roman"/>
          <w:b/>
        </w:rPr>
      </w:pPr>
      <w:r w:rsidRPr="00B30A56">
        <w:rPr>
          <w:rFonts w:ascii="Times New Roman" w:hAnsi="Times New Roman"/>
          <w:b/>
        </w:rPr>
        <w:t xml:space="preserve">д. Чижа </w:t>
      </w:r>
    </w:p>
    <w:p w:rsidR="007B744C" w:rsidRPr="00B30A56" w:rsidRDefault="007B744C" w:rsidP="007B744C">
      <w:pPr>
        <w:pStyle w:val="a4"/>
        <w:rPr>
          <w:rFonts w:ascii="Times New Roman" w:hAnsi="Times New Roman"/>
        </w:rPr>
      </w:pPr>
      <w:r w:rsidRPr="00B30A56">
        <w:rPr>
          <w:rFonts w:ascii="Times New Roman" w:hAnsi="Times New Roman"/>
        </w:rPr>
        <w:t>На территории д. Чижа централизованное теплоснабжение отсутствует. Социально-значимые объекты обеспечиваются теплом от локальных котельных. Каждая котельная обеспечивает теплом определенный объект, основное топливо котельных – уголь. Теплоснабжение объектов жилищно-коммунального сектора осуществляется от индивидуальных источников отопления – котлы, печи. Вид топлива – уголь, дрова.</w:t>
      </w:r>
    </w:p>
    <w:p w:rsidR="007B744C" w:rsidRPr="00B30A56" w:rsidRDefault="007B744C" w:rsidP="0047549D">
      <w:pPr>
        <w:pStyle w:val="a4"/>
        <w:keepNext/>
        <w:jc w:val="center"/>
        <w:rPr>
          <w:rFonts w:ascii="Times New Roman" w:hAnsi="Times New Roman"/>
          <w:b/>
        </w:rPr>
      </w:pPr>
      <w:r w:rsidRPr="00B30A56">
        <w:rPr>
          <w:rFonts w:ascii="Times New Roman" w:hAnsi="Times New Roman"/>
          <w:b/>
        </w:rPr>
        <w:lastRenderedPageBreak/>
        <w:t>д. Мгла</w:t>
      </w:r>
    </w:p>
    <w:p w:rsidR="007B744C" w:rsidRPr="00B30A56" w:rsidRDefault="007B744C" w:rsidP="007B744C">
      <w:pPr>
        <w:pStyle w:val="a4"/>
        <w:rPr>
          <w:rFonts w:ascii="Times New Roman" w:hAnsi="Times New Roman"/>
        </w:rPr>
      </w:pPr>
      <w:r w:rsidRPr="00B30A56">
        <w:rPr>
          <w:rFonts w:ascii="Times New Roman" w:hAnsi="Times New Roman"/>
        </w:rPr>
        <w:t>На территории д. Мгла централизованное теплоснабжение отсутствует. Теплоснабжение объектов жилищно-коммунального сектора осуществляется от индивидуальных источников отопления – котлы, печи. Вид топлива – уголь, дрова.</w:t>
      </w:r>
    </w:p>
    <w:p w:rsidR="00D82F02" w:rsidRPr="00B30A56" w:rsidRDefault="00D82F02" w:rsidP="00D82F02">
      <w:pPr>
        <w:pStyle w:val="3"/>
        <w:rPr>
          <w:rFonts w:ascii="Times New Roman" w:hAnsi="Times New Roman"/>
        </w:rPr>
      </w:pPr>
      <w:bookmarkStart w:id="64" w:name="_Toc328674477"/>
      <w:bookmarkStart w:id="65" w:name="_Toc499032940"/>
      <w:r w:rsidRPr="00B30A56">
        <w:rPr>
          <w:rFonts w:ascii="Times New Roman" w:hAnsi="Times New Roman"/>
        </w:rPr>
        <w:t>Электроснабжение</w:t>
      </w:r>
      <w:bookmarkEnd w:id="64"/>
      <w:bookmarkEnd w:id="65"/>
    </w:p>
    <w:p w:rsidR="00EE16B4" w:rsidRPr="00B30A56" w:rsidRDefault="00EE16B4" w:rsidP="00EE16B4">
      <w:pPr>
        <w:pStyle w:val="a4"/>
        <w:keepNext/>
        <w:jc w:val="center"/>
        <w:rPr>
          <w:rFonts w:ascii="Times New Roman" w:hAnsi="Times New Roman"/>
          <w:b/>
        </w:rPr>
      </w:pPr>
      <w:bookmarkStart w:id="66" w:name="_Toc328674478"/>
      <w:r w:rsidRPr="00B30A56">
        <w:rPr>
          <w:rFonts w:ascii="Times New Roman" w:hAnsi="Times New Roman"/>
          <w:b/>
        </w:rPr>
        <w:t>с. Несь, д. Чижа, д. Мгла</w:t>
      </w:r>
    </w:p>
    <w:p w:rsidR="0042707A" w:rsidRPr="00B30A56" w:rsidRDefault="00F86E86" w:rsidP="0042707A">
      <w:pPr>
        <w:ind w:firstLine="567"/>
        <w:jc w:val="both"/>
      </w:pPr>
      <w:r w:rsidRPr="00B30A56">
        <w:t xml:space="preserve">Источником электроснабжения населенных пунктов являются ДЭС. </w:t>
      </w:r>
    </w:p>
    <w:p w:rsidR="0042707A" w:rsidRPr="00B30A56" w:rsidRDefault="0042707A" w:rsidP="0042707A">
      <w:pPr>
        <w:ind w:firstLine="567"/>
        <w:jc w:val="both"/>
        <w:rPr>
          <w:color w:val="000000" w:themeColor="text1"/>
        </w:rPr>
      </w:pPr>
      <w:r w:rsidRPr="00B30A56">
        <w:t xml:space="preserve">В с. </w:t>
      </w:r>
      <w:r w:rsidR="00F86E86" w:rsidRPr="00B30A56">
        <w:t xml:space="preserve">Несь является дизельная электростанция </w:t>
      </w:r>
      <w:r w:rsidRPr="00B30A56">
        <w:t>расположена</w:t>
      </w:r>
      <w:r w:rsidR="00F86E86" w:rsidRPr="00B30A56">
        <w:t xml:space="preserve"> в восточной части села. В здании дизельной электростанции расположены 3 дизельных генератора общей мощностью 800 кВт: работают попарно.</w:t>
      </w:r>
      <w:r w:rsidRPr="00B30A56">
        <w:rPr>
          <w:color w:val="000000" w:themeColor="text1"/>
        </w:rPr>
        <w:t xml:space="preserve"> Перечень оборудования, установленного на ДЭС, приведен ниже (</w:t>
      </w:r>
      <w:fldSimple w:instr=" REF _Ref499032603 \h  \* MERGEFORMAT ">
        <w:r w:rsidR="002C64C0" w:rsidRPr="002C64C0">
          <w:rPr>
            <w:lang w:eastAsia="ar-SA" w:bidi="en-US"/>
          </w:rPr>
          <w:t xml:space="preserve">Таблица </w:t>
        </w:r>
        <w:r w:rsidR="002C64C0" w:rsidRPr="002C64C0">
          <w:rPr>
            <w:noProof/>
            <w:lang w:eastAsia="ar-SA" w:bidi="en-US"/>
          </w:rPr>
          <w:t>7</w:t>
        </w:r>
      </w:fldSimple>
      <w:r w:rsidRPr="00B30A56">
        <w:rPr>
          <w:color w:val="000000" w:themeColor="text1"/>
        </w:rPr>
        <w:t xml:space="preserve">). </w:t>
      </w:r>
    </w:p>
    <w:p w:rsidR="0042707A" w:rsidRPr="00B30A56" w:rsidRDefault="0042707A" w:rsidP="0042707A">
      <w:pPr>
        <w:ind w:firstLine="567"/>
        <w:jc w:val="both"/>
        <w:rPr>
          <w:b/>
        </w:rPr>
      </w:pPr>
      <w:bookmarkStart w:id="67" w:name="_Ref499032603"/>
      <w:r w:rsidRPr="00B30A56">
        <w:rPr>
          <w:b/>
          <w:lang w:eastAsia="ar-SA" w:bidi="en-US"/>
        </w:rPr>
        <w:t xml:space="preserve">Таблица </w:t>
      </w:r>
      <w:r w:rsidR="00E41E45" w:rsidRPr="00B30A56">
        <w:rPr>
          <w:b/>
          <w:lang w:eastAsia="ar-SA" w:bidi="en-US"/>
        </w:rPr>
        <w:fldChar w:fldCharType="begin"/>
      </w:r>
      <w:r w:rsidRPr="00B30A56">
        <w:rPr>
          <w:b/>
          <w:lang w:eastAsia="ar-SA" w:bidi="en-US"/>
        </w:rPr>
        <w:instrText xml:space="preserve"> SEQ Таблица \* ARABIC </w:instrText>
      </w:r>
      <w:r w:rsidR="00E41E45" w:rsidRPr="00B30A56">
        <w:rPr>
          <w:b/>
          <w:lang w:eastAsia="ar-SA" w:bidi="en-US"/>
        </w:rPr>
        <w:fldChar w:fldCharType="separate"/>
      </w:r>
      <w:r w:rsidR="002C64C0">
        <w:rPr>
          <w:b/>
          <w:noProof/>
          <w:lang w:eastAsia="ar-SA" w:bidi="en-US"/>
        </w:rPr>
        <w:t>7</w:t>
      </w:r>
      <w:r w:rsidR="00E41E45" w:rsidRPr="00B30A56">
        <w:rPr>
          <w:b/>
          <w:lang w:eastAsia="ar-SA" w:bidi="en-US"/>
        </w:rPr>
        <w:fldChar w:fldCharType="end"/>
      </w:r>
      <w:bookmarkEnd w:id="67"/>
      <w:r w:rsidRPr="00B30A56">
        <w:rPr>
          <w:b/>
          <w:lang w:eastAsia="ar-SA" w:bidi="en-US"/>
        </w:rPr>
        <w:t xml:space="preserve"> Перечень оборудования ДЭС</w:t>
      </w:r>
    </w:p>
    <w:tbl>
      <w:tblPr>
        <w:tblStyle w:val="aff0"/>
        <w:tblW w:w="0" w:type="auto"/>
        <w:tblLook w:val="01E0"/>
      </w:tblPr>
      <w:tblGrid>
        <w:gridCol w:w="2069"/>
        <w:gridCol w:w="1919"/>
        <w:gridCol w:w="1776"/>
        <w:gridCol w:w="1258"/>
        <w:gridCol w:w="1302"/>
        <w:gridCol w:w="1246"/>
      </w:tblGrid>
      <w:tr w:rsidR="0042707A" w:rsidRPr="00B30A56" w:rsidTr="0042707A">
        <w:tc>
          <w:tcPr>
            <w:tcW w:w="2069" w:type="dxa"/>
            <w:hideMark/>
          </w:tcPr>
          <w:p w:rsidR="0042707A" w:rsidRPr="00B30A56" w:rsidRDefault="0042707A">
            <w:pPr>
              <w:jc w:val="center"/>
              <w:rPr>
                <w:b/>
                <w:color w:val="000000" w:themeColor="text1"/>
                <w:lang w:eastAsia="en-US"/>
              </w:rPr>
            </w:pPr>
            <w:r w:rsidRPr="00B30A56">
              <w:rPr>
                <w:b/>
                <w:color w:val="000000" w:themeColor="text1"/>
                <w:lang w:eastAsia="en-US"/>
              </w:rPr>
              <w:t>Тип энергетической установки</w:t>
            </w:r>
          </w:p>
        </w:tc>
        <w:tc>
          <w:tcPr>
            <w:tcW w:w="1919" w:type="dxa"/>
            <w:hideMark/>
          </w:tcPr>
          <w:p w:rsidR="0042707A" w:rsidRPr="00B30A56" w:rsidRDefault="0042707A">
            <w:pPr>
              <w:jc w:val="center"/>
              <w:rPr>
                <w:b/>
                <w:color w:val="000000" w:themeColor="text1"/>
                <w:lang w:eastAsia="en-US"/>
              </w:rPr>
            </w:pPr>
            <w:r w:rsidRPr="00B30A56">
              <w:rPr>
                <w:b/>
                <w:color w:val="000000" w:themeColor="text1"/>
                <w:lang w:eastAsia="en-US"/>
              </w:rPr>
              <w:t>Мощность энергоносителя</w:t>
            </w:r>
          </w:p>
        </w:tc>
        <w:tc>
          <w:tcPr>
            <w:tcW w:w="1776" w:type="dxa"/>
            <w:hideMark/>
          </w:tcPr>
          <w:p w:rsidR="0042707A" w:rsidRPr="00B30A56" w:rsidRDefault="0042707A">
            <w:pPr>
              <w:jc w:val="center"/>
              <w:rPr>
                <w:b/>
                <w:color w:val="000000" w:themeColor="text1"/>
                <w:lang w:eastAsia="en-US"/>
              </w:rPr>
            </w:pPr>
            <w:r w:rsidRPr="00B30A56">
              <w:rPr>
                <w:b/>
                <w:color w:val="000000" w:themeColor="text1"/>
                <w:lang w:eastAsia="en-US"/>
              </w:rPr>
              <w:t>Год ввода в эксплуатацию</w:t>
            </w:r>
          </w:p>
        </w:tc>
        <w:tc>
          <w:tcPr>
            <w:tcW w:w="1258" w:type="dxa"/>
            <w:hideMark/>
          </w:tcPr>
          <w:p w:rsidR="0042707A" w:rsidRPr="00B30A56" w:rsidRDefault="0042707A">
            <w:pPr>
              <w:jc w:val="center"/>
              <w:rPr>
                <w:b/>
                <w:color w:val="000000" w:themeColor="text1"/>
                <w:lang w:eastAsia="en-US"/>
              </w:rPr>
            </w:pPr>
            <w:r w:rsidRPr="00B30A56">
              <w:rPr>
                <w:b/>
                <w:color w:val="000000" w:themeColor="text1"/>
                <w:lang w:eastAsia="en-US"/>
              </w:rPr>
              <w:t>Степень износа, %</w:t>
            </w:r>
          </w:p>
        </w:tc>
        <w:tc>
          <w:tcPr>
            <w:tcW w:w="1302" w:type="dxa"/>
            <w:hideMark/>
          </w:tcPr>
          <w:p w:rsidR="0042707A" w:rsidRPr="00B30A56" w:rsidRDefault="0042707A">
            <w:pPr>
              <w:jc w:val="center"/>
              <w:rPr>
                <w:b/>
                <w:color w:val="000000" w:themeColor="text1"/>
                <w:lang w:eastAsia="en-US"/>
              </w:rPr>
            </w:pPr>
            <w:r w:rsidRPr="00B30A56">
              <w:rPr>
                <w:b/>
                <w:color w:val="000000" w:themeColor="text1"/>
                <w:lang w:eastAsia="en-US"/>
              </w:rPr>
              <w:t>Вид топлива</w:t>
            </w:r>
          </w:p>
        </w:tc>
        <w:tc>
          <w:tcPr>
            <w:tcW w:w="1246" w:type="dxa"/>
            <w:hideMark/>
          </w:tcPr>
          <w:p w:rsidR="0042707A" w:rsidRPr="00B30A56" w:rsidRDefault="0042707A">
            <w:pPr>
              <w:jc w:val="center"/>
              <w:rPr>
                <w:b/>
                <w:color w:val="000000" w:themeColor="text1"/>
                <w:lang w:eastAsia="en-US"/>
              </w:rPr>
            </w:pPr>
            <w:r w:rsidRPr="00B30A56">
              <w:rPr>
                <w:b/>
                <w:color w:val="000000" w:themeColor="text1"/>
                <w:lang w:eastAsia="en-US"/>
              </w:rPr>
              <w:t>Расход топлива в сутки, в т</w:t>
            </w:r>
          </w:p>
        </w:tc>
      </w:tr>
      <w:tr w:rsidR="0042707A" w:rsidRPr="00B30A56" w:rsidTr="0042707A">
        <w:tc>
          <w:tcPr>
            <w:tcW w:w="2069" w:type="dxa"/>
            <w:hideMark/>
          </w:tcPr>
          <w:p w:rsidR="0042707A" w:rsidRPr="00B30A56" w:rsidRDefault="0042707A">
            <w:pPr>
              <w:jc w:val="center"/>
              <w:rPr>
                <w:sz w:val="22"/>
              </w:rPr>
            </w:pPr>
            <w:r w:rsidRPr="00B30A56">
              <w:rPr>
                <w:sz w:val="22"/>
              </w:rPr>
              <w:t>ДГА-200</w:t>
            </w:r>
          </w:p>
        </w:tc>
        <w:tc>
          <w:tcPr>
            <w:tcW w:w="1919" w:type="dxa"/>
            <w:hideMark/>
          </w:tcPr>
          <w:p w:rsidR="0042707A" w:rsidRPr="00B30A56" w:rsidRDefault="0042707A">
            <w:pPr>
              <w:jc w:val="center"/>
              <w:rPr>
                <w:sz w:val="22"/>
              </w:rPr>
            </w:pPr>
            <w:r w:rsidRPr="00B30A56">
              <w:rPr>
                <w:sz w:val="22"/>
              </w:rPr>
              <w:t>200 кВт</w:t>
            </w:r>
          </w:p>
        </w:tc>
        <w:tc>
          <w:tcPr>
            <w:tcW w:w="1776" w:type="dxa"/>
            <w:hideMark/>
          </w:tcPr>
          <w:p w:rsidR="0042707A" w:rsidRPr="00B30A56" w:rsidRDefault="0042707A">
            <w:pPr>
              <w:jc w:val="center"/>
              <w:rPr>
                <w:sz w:val="22"/>
              </w:rPr>
            </w:pPr>
            <w:r w:rsidRPr="00B30A56">
              <w:rPr>
                <w:sz w:val="22"/>
              </w:rPr>
              <w:t>1979</w:t>
            </w:r>
          </w:p>
        </w:tc>
        <w:tc>
          <w:tcPr>
            <w:tcW w:w="1258" w:type="dxa"/>
            <w:hideMark/>
          </w:tcPr>
          <w:p w:rsidR="0042707A" w:rsidRPr="00B30A56" w:rsidRDefault="0042707A">
            <w:pPr>
              <w:jc w:val="center"/>
              <w:rPr>
                <w:sz w:val="22"/>
              </w:rPr>
            </w:pPr>
            <w:r w:rsidRPr="00B30A56">
              <w:rPr>
                <w:sz w:val="22"/>
              </w:rPr>
              <w:t>90</w:t>
            </w:r>
          </w:p>
        </w:tc>
        <w:tc>
          <w:tcPr>
            <w:tcW w:w="1302" w:type="dxa"/>
            <w:hideMark/>
          </w:tcPr>
          <w:p w:rsidR="0042707A" w:rsidRPr="00B30A56" w:rsidRDefault="0042707A">
            <w:pPr>
              <w:jc w:val="center"/>
              <w:rPr>
                <w:sz w:val="22"/>
              </w:rPr>
            </w:pPr>
            <w:r w:rsidRPr="00B30A56">
              <w:rPr>
                <w:sz w:val="22"/>
              </w:rPr>
              <w:t>Диз. топливо</w:t>
            </w:r>
          </w:p>
        </w:tc>
        <w:tc>
          <w:tcPr>
            <w:tcW w:w="1246" w:type="dxa"/>
            <w:hideMark/>
          </w:tcPr>
          <w:p w:rsidR="0042707A" w:rsidRPr="00B30A56" w:rsidRDefault="0042707A">
            <w:pPr>
              <w:jc w:val="center"/>
              <w:rPr>
                <w:sz w:val="22"/>
              </w:rPr>
            </w:pPr>
            <w:r w:rsidRPr="00B30A56">
              <w:rPr>
                <w:sz w:val="22"/>
              </w:rPr>
              <w:t>1,2</w:t>
            </w:r>
          </w:p>
        </w:tc>
      </w:tr>
      <w:tr w:rsidR="0042707A" w:rsidRPr="00B30A56" w:rsidTr="0042707A">
        <w:tc>
          <w:tcPr>
            <w:tcW w:w="2069" w:type="dxa"/>
            <w:hideMark/>
          </w:tcPr>
          <w:p w:rsidR="0042707A" w:rsidRPr="00B30A56" w:rsidRDefault="0042707A">
            <w:pPr>
              <w:jc w:val="center"/>
              <w:rPr>
                <w:sz w:val="22"/>
              </w:rPr>
            </w:pPr>
            <w:r w:rsidRPr="00B30A56">
              <w:rPr>
                <w:sz w:val="22"/>
              </w:rPr>
              <w:t>ДГА-300</w:t>
            </w:r>
          </w:p>
        </w:tc>
        <w:tc>
          <w:tcPr>
            <w:tcW w:w="1919" w:type="dxa"/>
            <w:hideMark/>
          </w:tcPr>
          <w:p w:rsidR="0042707A" w:rsidRPr="00B30A56" w:rsidRDefault="0042707A">
            <w:pPr>
              <w:jc w:val="center"/>
              <w:rPr>
                <w:sz w:val="22"/>
              </w:rPr>
            </w:pPr>
            <w:r w:rsidRPr="00B30A56">
              <w:rPr>
                <w:sz w:val="22"/>
              </w:rPr>
              <w:t>300 кВт</w:t>
            </w:r>
          </w:p>
        </w:tc>
        <w:tc>
          <w:tcPr>
            <w:tcW w:w="1776" w:type="dxa"/>
            <w:hideMark/>
          </w:tcPr>
          <w:p w:rsidR="0042707A" w:rsidRPr="00B30A56" w:rsidRDefault="0042707A">
            <w:pPr>
              <w:jc w:val="center"/>
              <w:rPr>
                <w:sz w:val="22"/>
              </w:rPr>
            </w:pPr>
            <w:r w:rsidRPr="00B30A56">
              <w:rPr>
                <w:sz w:val="22"/>
              </w:rPr>
              <w:t>1977</w:t>
            </w:r>
          </w:p>
        </w:tc>
        <w:tc>
          <w:tcPr>
            <w:tcW w:w="1258" w:type="dxa"/>
            <w:hideMark/>
          </w:tcPr>
          <w:p w:rsidR="0042707A" w:rsidRPr="00B30A56" w:rsidRDefault="0042707A">
            <w:pPr>
              <w:jc w:val="center"/>
              <w:rPr>
                <w:sz w:val="22"/>
              </w:rPr>
            </w:pPr>
            <w:r w:rsidRPr="00B30A56">
              <w:rPr>
                <w:sz w:val="22"/>
              </w:rPr>
              <w:t>90</w:t>
            </w:r>
          </w:p>
        </w:tc>
        <w:tc>
          <w:tcPr>
            <w:tcW w:w="1302" w:type="dxa"/>
            <w:hideMark/>
          </w:tcPr>
          <w:p w:rsidR="0042707A" w:rsidRPr="00B30A56" w:rsidRDefault="0042707A">
            <w:pPr>
              <w:jc w:val="center"/>
              <w:rPr>
                <w:sz w:val="22"/>
              </w:rPr>
            </w:pPr>
            <w:r w:rsidRPr="00B30A56">
              <w:rPr>
                <w:sz w:val="22"/>
              </w:rPr>
              <w:t>Диз. топливо</w:t>
            </w:r>
          </w:p>
        </w:tc>
        <w:tc>
          <w:tcPr>
            <w:tcW w:w="1246" w:type="dxa"/>
            <w:hideMark/>
          </w:tcPr>
          <w:p w:rsidR="0042707A" w:rsidRPr="00B30A56" w:rsidRDefault="0042707A">
            <w:pPr>
              <w:jc w:val="center"/>
              <w:rPr>
                <w:sz w:val="22"/>
              </w:rPr>
            </w:pPr>
            <w:r w:rsidRPr="00B30A56">
              <w:rPr>
                <w:sz w:val="22"/>
              </w:rPr>
              <w:t>1,8</w:t>
            </w:r>
          </w:p>
        </w:tc>
      </w:tr>
      <w:tr w:rsidR="0042707A" w:rsidRPr="00B30A56" w:rsidTr="0042707A">
        <w:tc>
          <w:tcPr>
            <w:tcW w:w="2069" w:type="dxa"/>
            <w:hideMark/>
          </w:tcPr>
          <w:p w:rsidR="0042707A" w:rsidRPr="00B30A56" w:rsidRDefault="0042707A">
            <w:pPr>
              <w:jc w:val="center"/>
              <w:rPr>
                <w:sz w:val="22"/>
              </w:rPr>
            </w:pPr>
            <w:r w:rsidRPr="00B30A56">
              <w:rPr>
                <w:sz w:val="22"/>
              </w:rPr>
              <w:t>ДГА-300</w:t>
            </w:r>
          </w:p>
        </w:tc>
        <w:tc>
          <w:tcPr>
            <w:tcW w:w="1919" w:type="dxa"/>
            <w:hideMark/>
          </w:tcPr>
          <w:p w:rsidR="0042707A" w:rsidRPr="00B30A56" w:rsidRDefault="0042707A">
            <w:pPr>
              <w:jc w:val="center"/>
              <w:rPr>
                <w:sz w:val="22"/>
              </w:rPr>
            </w:pPr>
            <w:r w:rsidRPr="00B30A56">
              <w:rPr>
                <w:sz w:val="22"/>
              </w:rPr>
              <w:t>300 кВт</w:t>
            </w:r>
          </w:p>
        </w:tc>
        <w:tc>
          <w:tcPr>
            <w:tcW w:w="1776" w:type="dxa"/>
            <w:hideMark/>
          </w:tcPr>
          <w:p w:rsidR="0042707A" w:rsidRPr="00B30A56" w:rsidRDefault="0042707A">
            <w:pPr>
              <w:jc w:val="center"/>
              <w:rPr>
                <w:sz w:val="22"/>
              </w:rPr>
            </w:pPr>
            <w:r w:rsidRPr="00B30A56">
              <w:rPr>
                <w:sz w:val="22"/>
              </w:rPr>
              <w:t>1979</w:t>
            </w:r>
          </w:p>
        </w:tc>
        <w:tc>
          <w:tcPr>
            <w:tcW w:w="1258" w:type="dxa"/>
            <w:hideMark/>
          </w:tcPr>
          <w:p w:rsidR="0042707A" w:rsidRPr="00B30A56" w:rsidRDefault="0042707A">
            <w:pPr>
              <w:jc w:val="center"/>
              <w:rPr>
                <w:sz w:val="22"/>
              </w:rPr>
            </w:pPr>
            <w:r w:rsidRPr="00B30A56">
              <w:rPr>
                <w:sz w:val="22"/>
              </w:rPr>
              <w:t>90</w:t>
            </w:r>
          </w:p>
        </w:tc>
        <w:tc>
          <w:tcPr>
            <w:tcW w:w="1302" w:type="dxa"/>
            <w:hideMark/>
          </w:tcPr>
          <w:p w:rsidR="0042707A" w:rsidRPr="00B30A56" w:rsidRDefault="0042707A">
            <w:pPr>
              <w:jc w:val="center"/>
              <w:rPr>
                <w:sz w:val="22"/>
              </w:rPr>
            </w:pPr>
            <w:r w:rsidRPr="00B30A56">
              <w:rPr>
                <w:sz w:val="22"/>
              </w:rPr>
              <w:t>Диз. топливо</w:t>
            </w:r>
          </w:p>
        </w:tc>
        <w:tc>
          <w:tcPr>
            <w:tcW w:w="1246" w:type="dxa"/>
            <w:hideMark/>
          </w:tcPr>
          <w:p w:rsidR="0042707A" w:rsidRPr="00B30A56" w:rsidRDefault="0042707A">
            <w:pPr>
              <w:jc w:val="center"/>
              <w:rPr>
                <w:sz w:val="22"/>
              </w:rPr>
            </w:pPr>
            <w:r w:rsidRPr="00B30A56">
              <w:rPr>
                <w:sz w:val="22"/>
              </w:rPr>
              <w:t>1,8</w:t>
            </w:r>
          </w:p>
        </w:tc>
      </w:tr>
    </w:tbl>
    <w:p w:rsidR="00626CB6" w:rsidRPr="00B30A56" w:rsidRDefault="00626CB6" w:rsidP="00626CB6">
      <w:pPr>
        <w:pStyle w:val="affffffb"/>
      </w:pPr>
      <w:r w:rsidRPr="00B30A56">
        <w:t>Оборудование дизельной электростанции с. Несь выработало свой ресурс и требует замены. Здание  дизельной электростанции требует модернизации.</w:t>
      </w:r>
    </w:p>
    <w:p w:rsidR="0042707A" w:rsidRPr="00B30A56" w:rsidRDefault="00686544" w:rsidP="0042707A">
      <w:pPr>
        <w:pStyle w:val="affffffb"/>
        <w:rPr>
          <w:szCs w:val="24"/>
        </w:rPr>
      </w:pPr>
      <w:r w:rsidRPr="00B30A56">
        <w:rPr>
          <w:szCs w:val="24"/>
        </w:rPr>
        <w:t xml:space="preserve">В </w:t>
      </w:r>
      <w:r w:rsidR="0042707A" w:rsidRPr="00B30A56">
        <w:rPr>
          <w:szCs w:val="24"/>
        </w:rPr>
        <w:t>с. Несь, д. Чижа, д. Мгла</w:t>
      </w:r>
      <w:r w:rsidRPr="00B30A56">
        <w:rPr>
          <w:szCs w:val="24"/>
        </w:rPr>
        <w:t xml:space="preserve"> п</w:t>
      </w:r>
      <w:r w:rsidR="0042707A" w:rsidRPr="00B30A56">
        <w:rPr>
          <w:szCs w:val="24"/>
        </w:rPr>
        <w:t>ередача  мощности</w:t>
      </w:r>
      <w:r w:rsidRPr="00B30A56">
        <w:rPr>
          <w:szCs w:val="24"/>
        </w:rPr>
        <w:t xml:space="preserve"> энергии </w:t>
      </w:r>
      <w:r w:rsidR="0042707A" w:rsidRPr="00B30A56">
        <w:rPr>
          <w:szCs w:val="24"/>
        </w:rPr>
        <w:t xml:space="preserve">производится на напряжении 0,4 кВ и 10(6) кВ и передается в границах населенных пунктов по воздушным ЛЭП. ЛЭП расположены на деревянных опорах. Характеристика почвы (болото, тундра, вечная мерзлота) заставляет ежегодно проводить мероприятия по укреплению опор. </w:t>
      </w:r>
    </w:p>
    <w:p w:rsidR="00D82F02" w:rsidRPr="00B30A56" w:rsidRDefault="00D82F02" w:rsidP="00D82F02">
      <w:pPr>
        <w:pStyle w:val="3"/>
        <w:rPr>
          <w:rFonts w:ascii="Times New Roman" w:hAnsi="Times New Roman"/>
        </w:rPr>
      </w:pPr>
      <w:bookmarkStart w:id="68" w:name="_Toc499032941"/>
      <w:r w:rsidRPr="00B30A56">
        <w:rPr>
          <w:rFonts w:ascii="Times New Roman" w:hAnsi="Times New Roman"/>
        </w:rPr>
        <w:t>Газоснабжение</w:t>
      </w:r>
      <w:bookmarkEnd w:id="66"/>
      <w:r w:rsidR="00BA279F" w:rsidRPr="00B30A56">
        <w:rPr>
          <w:rFonts w:ascii="Times New Roman" w:hAnsi="Times New Roman"/>
        </w:rPr>
        <w:t>, трубопроводный транспорт</w:t>
      </w:r>
      <w:bookmarkEnd w:id="68"/>
    </w:p>
    <w:p w:rsidR="00686544" w:rsidRPr="00B30A56" w:rsidRDefault="00686544" w:rsidP="00686544">
      <w:pPr>
        <w:pStyle w:val="G1"/>
        <w:rPr>
          <w:rFonts w:ascii="Times New Roman" w:hAnsi="Times New Roman"/>
          <w:color w:val="000000" w:themeColor="text1"/>
        </w:rPr>
      </w:pPr>
      <w:bookmarkStart w:id="69" w:name="_Toc328674479"/>
      <w:r w:rsidRPr="00B30A56">
        <w:rPr>
          <w:rFonts w:ascii="Times New Roman" w:hAnsi="Times New Roman"/>
          <w:color w:val="000000" w:themeColor="text1"/>
        </w:rPr>
        <w:t xml:space="preserve">Централизованное газоснабжение населенных пунктов отсутствует. </w:t>
      </w:r>
    </w:p>
    <w:p w:rsidR="000328BB" w:rsidRPr="00B30A56" w:rsidRDefault="000328BB" w:rsidP="000328BB">
      <w:pPr>
        <w:pStyle w:val="3"/>
        <w:rPr>
          <w:rFonts w:ascii="Times New Roman" w:hAnsi="Times New Roman"/>
        </w:rPr>
      </w:pPr>
      <w:bookmarkStart w:id="70" w:name="_Toc499032942"/>
      <w:r w:rsidRPr="00B30A56">
        <w:rPr>
          <w:rFonts w:ascii="Times New Roman" w:hAnsi="Times New Roman"/>
        </w:rPr>
        <w:t>Связь и информатизация</w:t>
      </w:r>
      <w:bookmarkEnd w:id="69"/>
      <w:bookmarkEnd w:id="70"/>
    </w:p>
    <w:p w:rsidR="00686544" w:rsidRPr="00B30A56" w:rsidRDefault="00686544" w:rsidP="00686544">
      <w:pPr>
        <w:pStyle w:val="G1"/>
        <w:rPr>
          <w:rFonts w:ascii="Times New Roman" w:hAnsi="Times New Roman"/>
        </w:rPr>
      </w:pPr>
      <w:r w:rsidRPr="00B30A56">
        <w:rPr>
          <w:rFonts w:ascii="Times New Roman" w:hAnsi="Times New Roman"/>
        </w:rPr>
        <w:t>В связи с особенностью географического местоположения, система характеризуется низкими показателями состояния информатизации и связи.</w:t>
      </w:r>
    </w:p>
    <w:p w:rsidR="00686544" w:rsidRPr="00B30A56" w:rsidRDefault="00686544" w:rsidP="00686544">
      <w:pPr>
        <w:pStyle w:val="G1"/>
        <w:rPr>
          <w:rFonts w:ascii="Times New Roman" w:hAnsi="Times New Roman"/>
        </w:rPr>
      </w:pPr>
      <w:r w:rsidRPr="00B30A56">
        <w:rPr>
          <w:rFonts w:ascii="Times New Roman" w:hAnsi="Times New Roman"/>
        </w:rPr>
        <w:t xml:space="preserve">Каналы дальней связи организованы по спутниковым каналам связи. Потребность в каналах дальней связи для  междугородной и международной связи в достаточной мере удовлетворена силами и средствами ОАО Ростелеком,  ОАО ФСК России. </w:t>
      </w:r>
    </w:p>
    <w:p w:rsidR="00686544" w:rsidRPr="00B30A56" w:rsidRDefault="00686544" w:rsidP="00686544">
      <w:pPr>
        <w:pStyle w:val="G1"/>
        <w:rPr>
          <w:rFonts w:ascii="Times New Roman" w:hAnsi="Times New Roman"/>
        </w:rPr>
      </w:pPr>
      <w:r w:rsidRPr="00B30A56">
        <w:rPr>
          <w:rFonts w:ascii="Times New Roman" w:hAnsi="Times New Roman"/>
        </w:rPr>
        <w:t>В малой степени внедрены услуги широкополосного доступа к сетям передачи данных общего пользования, прежде всего к сети Интернет. В большей степени услуги Интернет предоставлены за счет  VSAT-технологии и в меньшей степени за счет оператора сотовой связи.</w:t>
      </w:r>
    </w:p>
    <w:p w:rsidR="00686544" w:rsidRPr="00B30A56" w:rsidRDefault="00686544" w:rsidP="00686544">
      <w:pPr>
        <w:pStyle w:val="G1"/>
        <w:rPr>
          <w:rFonts w:ascii="Times New Roman" w:hAnsi="Times New Roman"/>
        </w:rPr>
      </w:pPr>
      <w:r w:rsidRPr="00B30A56">
        <w:rPr>
          <w:rFonts w:ascii="Times New Roman" w:hAnsi="Times New Roman"/>
        </w:rPr>
        <w:t>Услуги мобильной связи на территории населенного пункта предоставляют операторы сети сотовой подвижной связи (далее - СПС). Основным оператором СПС является МТС.</w:t>
      </w:r>
    </w:p>
    <w:p w:rsidR="00686544" w:rsidRPr="00B30A56" w:rsidRDefault="00686544" w:rsidP="00686544">
      <w:pPr>
        <w:pStyle w:val="G1"/>
        <w:rPr>
          <w:rFonts w:ascii="Times New Roman" w:hAnsi="Times New Roman"/>
        </w:rPr>
      </w:pPr>
      <w:r w:rsidRPr="00B30A56">
        <w:rPr>
          <w:rFonts w:ascii="Times New Roman" w:hAnsi="Times New Roman"/>
        </w:rPr>
        <w:lastRenderedPageBreak/>
        <w:t xml:space="preserve">Охват населения сетью телерадиовещания составляет 100%. </w:t>
      </w:r>
    </w:p>
    <w:p w:rsidR="00B21214" w:rsidRPr="00B30A56" w:rsidRDefault="00686544" w:rsidP="00686544">
      <w:pPr>
        <w:pStyle w:val="G1"/>
        <w:rPr>
          <w:rFonts w:ascii="Times New Roman" w:hAnsi="Times New Roman"/>
        </w:rPr>
      </w:pPr>
      <w:r w:rsidRPr="00B30A56">
        <w:rPr>
          <w:rFonts w:ascii="Times New Roman" w:hAnsi="Times New Roman"/>
        </w:rPr>
        <w:t xml:space="preserve">Дальнейшее развитие системы связи возможно за счет расширения услуг представляемыми операторами СПС. </w:t>
      </w:r>
      <w:r w:rsidR="004A03ED" w:rsidRPr="00B30A56">
        <w:rPr>
          <w:rFonts w:ascii="Times New Roman" w:hAnsi="Times New Roman"/>
        </w:rPr>
        <w:t>Анализ экологического состояния территории</w:t>
      </w:r>
    </w:p>
    <w:p w:rsidR="004A03ED" w:rsidRPr="00B30A56" w:rsidRDefault="004A03ED" w:rsidP="004A03ED">
      <w:pPr>
        <w:pStyle w:val="3"/>
        <w:rPr>
          <w:rFonts w:ascii="Times New Roman" w:hAnsi="Times New Roman"/>
        </w:rPr>
      </w:pPr>
      <w:bookmarkStart w:id="71" w:name="_Toc499032943"/>
      <w:r w:rsidRPr="00B30A56">
        <w:rPr>
          <w:rFonts w:ascii="Times New Roman" w:hAnsi="Times New Roman"/>
        </w:rPr>
        <w:t>Атмосферный воздух</w:t>
      </w:r>
      <w:bookmarkEnd w:id="71"/>
    </w:p>
    <w:p w:rsidR="004A03ED" w:rsidRPr="00B30A56" w:rsidRDefault="004A03ED" w:rsidP="004A03ED">
      <w:pPr>
        <w:pStyle w:val="G1"/>
        <w:rPr>
          <w:rStyle w:val="a8"/>
          <w:rFonts w:ascii="Times New Roman" w:hAnsi="Times New Roman"/>
        </w:rPr>
      </w:pPr>
      <w:r w:rsidRPr="00B30A56">
        <w:rPr>
          <w:rStyle w:val="a8"/>
          <w:rFonts w:ascii="Times New Roman" w:hAnsi="Times New Roman"/>
        </w:rPr>
        <w:t>Качество атмосферного воздуха зависит от количества выбросов вредных веществ и их химического состава, от высоты, на которой осуществляются выбросы, и от климатических условий, определяющих перенос, рассеивание и превращение выбрасываемых веществ.</w:t>
      </w:r>
    </w:p>
    <w:p w:rsidR="004A03ED" w:rsidRPr="00B30A56" w:rsidRDefault="004A03ED" w:rsidP="004A03ED">
      <w:pPr>
        <w:pStyle w:val="G1"/>
        <w:rPr>
          <w:rStyle w:val="a8"/>
          <w:rFonts w:ascii="Times New Roman" w:hAnsi="Times New Roman"/>
        </w:rPr>
      </w:pPr>
      <w:r w:rsidRPr="00B30A56">
        <w:rPr>
          <w:rStyle w:val="a8"/>
          <w:rFonts w:ascii="Times New Roman" w:hAnsi="Times New Roman"/>
        </w:rPr>
        <w:t>К наиболее неблагоприятным синоптическим ситуациям, обуславливающим вероятность загрязнения воздушного бассейна, относятся инверсии, штили и туманы.</w:t>
      </w:r>
    </w:p>
    <w:p w:rsidR="004A03ED" w:rsidRPr="00B30A56" w:rsidRDefault="004A03ED" w:rsidP="004A03ED">
      <w:pPr>
        <w:pStyle w:val="G1"/>
        <w:rPr>
          <w:rStyle w:val="a8"/>
          <w:rFonts w:ascii="Times New Roman" w:hAnsi="Times New Roman"/>
        </w:rPr>
      </w:pPr>
      <w:r w:rsidRPr="00B30A56">
        <w:rPr>
          <w:rStyle w:val="a8"/>
          <w:rFonts w:ascii="Times New Roman" w:hAnsi="Times New Roman"/>
        </w:rPr>
        <w:t>Особенно опасны для здоровья жителей приземные температурные инверсии, когда загрязнение вместо того, чтобы перемещаться в верхние слои атмосферы, остается вблизи поверхности земли.</w:t>
      </w:r>
    </w:p>
    <w:p w:rsidR="004A03ED" w:rsidRPr="00B30A56" w:rsidRDefault="004A03ED" w:rsidP="004A03ED">
      <w:pPr>
        <w:pStyle w:val="G1"/>
        <w:rPr>
          <w:rFonts w:ascii="Times New Roman" w:hAnsi="Times New Roman"/>
          <w:snapToGrid w:val="0"/>
          <w:lang w:eastAsia="en-US"/>
        </w:rPr>
      </w:pPr>
      <w:r w:rsidRPr="00B30A56">
        <w:rPr>
          <w:rFonts w:ascii="Times New Roman" w:hAnsi="Times New Roman"/>
          <w:snapToGrid w:val="0"/>
          <w:lang w:eastAsia="en-US"/>
        </w:rPr>
        <w:t>На рассматриваемой территории расположены следующие 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w:t>
      </w:r>
      <w:fldSimple w:instr=" REF _Ref451848749 \h  \* MERGEFORMAT ">
        <w:r w:rsidR="002C64C0" w:rsidRPr="00B30A56">
          <w:rPr>
            <w:rFonts w:ascii="Times New Roman" w:hAnsi="Times New Roman"/>
          </w:rPr>
          <w:t xml:space="preserve">Таблица </w:t>
        </w:r>
        <w:r w:rsidR="002C64C0">
          <w:rPr>
            <w:rFonts w:ascii="Times New Roman" w:hAnsi="Times New Roman"/>
          </w:rPr>
          <w:t>8</w:t>
        </w:r>
      </w:fldSimple>
      <w:r w:rsidRPr="00B30A56">
        <w:rPr>
          <w:rFonts w:ascii="Times New Roman" w:hAnsi="Times New Roman"/>
          <w:snapToGrid w:val="0"/>
          <w:lang w:eastAsia="en-US"/>
        </w:rPr>
        <w:t>):</w:t>
      </w:r>
    </w:p>
    <w:p w:rsidR="004A03ED" w:rsidRPr="00B30A56" w:rsidRDefault="004A03ED" w:rsidP="004A03ED">
      <w:pPr>
        <w:pStyle w:val="af"/>
        <w:rPr>
          <w:rFonts w:ascii="Times New Roman" w:hAnsi="Times New Roman"/>
        </w:rPr>
      </w:pPr>
      <w:bookmarkStart w:id="72" w:name="_Ref451848749"/>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8</w:t>
      </w:r>
      <w:r w:rsidR="00E41E45" w:rsidRPr="00B30A56">
        <w:rPr>
          <w:rFonts w:ascii="Times New Roman" w:hAnsi="Times New Roman"/>
          <w:noProof/>
        </w:rPr>
        <w:fldChar w:fldCharType="end"/>
      </w:r>
      <w:bookmarkEnd w:id="72"/>
      <w:r w:rsidRPr="00B30A56">
        <w:rPr>
          <w:rFonts w:ascii="Times New Roman" w:hAnsi="Times New Roman"/>
        </w:rPr>
        <w:t xml:space="preserve"> Санитарно-защитные зоны предприятий и объектов муниципального образования </w:t>
      </w:r>
      <w:r w:rsidR="00017CD1" w:rsidRPr="00B30A56">
        <w:rPr>
          <w:rFonts w:ascii="Times New Roman" w:hAnsi="Times New Roman"/>
        </w:rPr>
        <w:t>«Канинский сельсовет»</w:t>
      </w:r>
    </w:p>
    <w:tbl>
      <w:tblPr>
        <w:tblStyle w:val="aff0"/>
        <w:tblW w:w="5000" w:type="pct"/>
        <w:tblLook w:val="04A0"/>
      </w:tblPr>
      <w:tblGrid>
        <w:gridCol w:w="959"/>
        <w:gridCol w:w="6663"/>
        <w:gridCol w:w="1948"/>
      </w:tblGrid>
      <w:tr w:rsidR="004A03ED" w:rsidRPr="00B30A56" w:rsidTr="00180E58">
        <w:trPr>
          <w:trHeight w:val="20"/>
          <w:tblHeader/>
        </w:trPr>
        <w:tc>
          <w:tcPr>
            <w:tcW w:w="501" w:type="pct"/>
            <w:vAlign w:val="center"/>
          </w:tcPr>
          <w:p w:rsidR="004A03ED" w:rsidRPr="00B30A56" w:rsidRDefault="004A03ED" w:rsidP="00180E58">
            <w:pPr>
              <w:pStyle w:val="af0"/>
              <w:spacing w:before="20" w:after="20"/>
              <w:rPr>
                <w:rFonts w:ascii="Times New Roman" w:hAnsi="Times New Roman"/>
              </w:rPr>
            </w:pPr>
            <w:r w:rsidRPr="00B30A56">
              <w:rPr>
                <w:rFonts w:ascii="Times New Roman" w:hAnsi="Times New Roman"/>
              </w:rPr>
              <w:t>№</w:t>
            </w:r>
          </w:p>
          <w:p w:rsidR="004A03ED" w:rsidRPr="00B30A56" w:rsidRDefault="004A03ED" w:rsidP="00180E58">
            <w:pPr>
              <w:pStyle w:val="af0"/>
              <w:spacing w:before="20" w:after="20"/>
              <w:rPr>
                <w:rFonts w:ascii="Times New Roman" w:hAnsi="Times New Roman"/>
              </w:rPr>
            </w:pPr>
            <w:r w:rsidRPr="00B30A56">
              <w:rPr>
                <w:rFonts w:ascii="Times New Roman" w:hAnsi="Times New Roman"/>
              </w:rPr>
              <w:t>п/п</w:t>
            </w:r>
          </w:p>
        </w:tc>
        <w:tc>
          <w:tcPr>
            <w:tcW w:w="3481" w:type="pct"/>
            <w:noWrap/>
            <w:vAlign w:val="center"/>
            <w:hideMark/>
          </w:tcPr>
          <w:p w:rsidR="004A03ED" w:rsidRPr="00B30A56" w:rsidRDefault="004A03ED" w:rsidP="00180E58">
            <w:pPr>
              <w:pStyle w:val="af0"/>
              <w:spacing w:before="20" w:after="20"/>
              <w:rPr>
                <w:rFonts w:ascii="Times New Roman" w:hAnsi="Times New Roman"/>
              </w:rPr>
            </w:pPr>
            <w:r w:rsidRPr="00B30A56">
              <w:rPr>
                <w:rFonts w:ascii="Times New Roman" w:hAnsi="Times New Roman"/>
              </w:rPr>
              <w:t>Назначение объекта</w:t>
            </w:r>
          </w:p>
        </w:tc>
        <w:tc>
          <w:tcPr>
            <w:tcW w:w="1018" w:type="pct"/>
            <w:noWrap/>
            <w:vAlign w:val="center"/>
            <w:hideMark/>
          </w:tcPr>
          <w:p w:rsidR="004A03ED" w:rsidRPr="00B30A56" w:rsidRDefault="004A03ED" w:rsidP="00180E58">
            <w:pPr>
              <w:pStyle w:val="af0"/>
              <w:spacing w:before="20" w:after="20"/>
              <w:jc w:val="left"/>
              <w:rPr>
                <w:rFonts w:ascii="Times New Roman" w:hAnsi="Times New Roman"/>
              </w:rPr>
            </w:pPr>
            <w:r w:rsidRPr="00B30A56">
              <w:rPr>
                <w:rFonts w:ascii="Times New Roman" w:hAnsi="Times New Roman"/>
              </w:rPr>
              <w:t>Размер СЗЗ</w:t>
            </w:r>
          </w:p>
        </w:tc>
      </w:tr>
      <w:tr w:rsidR="004A03ED" w:rsidRPr="00B30A56" w:rsidTr="00180E58">
        <w:trPr>
          <w:trHeight w:val="20"/>
        </w:trPr>
        <w:tc>
          <w:tcPr>
            <w:tcW w:w="5000" w:type="pct"/>
            <w:gridSpan w:val="3"/>
            <w:vAlign w:val="center"/>
          </w:tcPr>
          <w:p w:rsidR="004A03ED" w:rsidRPr="00B30A56" w:rsidRDefault="00017CD1" w:rsidP="00180E58">
            <w:pPr>
              <w:spacing w:before="20" w:after="20"/>
              <w:jc w:val="center"/>
              <w:rPr>
                <w:b/>
                <w:sz w:val="22"/>
                <w:szCs w:val="22"/>
              </w:rPr>
            </w:pPr>
            <w:r w:rsidRPr="00B30A56">
              <w:rPr>
                <w:b/>
                <w:sz w:val="22"/>
                <w:szCs w:val="22"/>
              </w:rPr>
              <w:t>Село Несь</w:t>
            </w:r>
          </w:p>
        </w:tc>
      </w:tr>
      <w:tr w:rsidR="004A03ED" w:rsidRPr="00B30A56" w:rsidTr="00180E58">
        <w:trPr>
          <w:trHeight w:val="20"/>
        </w:trPr>
        <w:tc>
          <w:tcPr>
            <w:tcW w:w="501" w:type="pct"/>
            <w:vAlign w:val="center"/>
          </w:tcPr>
          <w:p w:rsidR="004A03ED" w:rsidRPr="00B30A56" w:rsidRDefault="004A03ED" w:rsidP="00180E58">
            <w:pPr>
              <w:spacing w:before="20" w:after="20"/>
              <w:jc w:val="center"/>
              <w:rPr>
                <w:sz w:val="22"/>
                <w:szCs w:val="22"/>
              </w:rPr>
            </w:pPr>
            <w:r w:rsidRPr="00B30A56">
              <w:rPr>
                <w:sz w:val="22"/>
                <w:szCs w:val="22"/>
              </w:rPr>
              <w:t>1</w:t>
            </w:r>
          </w:p>
        </w:tc>
        <w:tc>
          <w:tcPr>
            <w:tcW w:w="3481" w:type="pct"/>
            <w:noWrap/>
            <w:vAlign w:val="bottom"/>
          </w:tcPr>
          <w:p w:rsidR="004A03ED" w:rsidRPr="00B30A56" w:rsidRDefault="00017CD1" w:rsidP="00180E58">
            <w:pPr>
              <w:spacing w:before="20" w:after="20"/>
              <w:rPr>
                <w:sz w:val="22"/>
                <w:szCs w:val="22"/>
              </w:rPr>
            </w:pPr>
            <w:r w:rsidRPr="00B30A56">
              <w:rPr>
                <w:sz w:val="22"/>
                <w:szCs w:val="22"/>
              </w:rPr>
              <w:t>Рыбоприемный пункт</w:t>
            </w:r>
          </w:p>
        </w:tc>
        <w:tc>
          <w:tcPr>
            <w:tcW w:w="1018" w:type="pct"/>
            <w:noWrap/>
            <w:vAlign w:val="center"/>
          </w:tcPr>
          <w:p w:rsidR="004A03ED" w:rsidRPr="00B30A56" w:rsidRDefault="004A03ED" w:rsidP="00180E58">
            <w:pPr>
              <w:spacing w:before="20" w:after="20"/>
              <w:jc w:val="center"/>
              <w:rPr>
                <w:sz w:val="22"/>
                <w:szCs w:val="22"/>
              </w:rPr>
            </w:pPr>
            <w:r w:rsidRPr="00B30A56">
              <w:rPr>
                <w:sz w:val="22"/>
                <w:szCs w:val="22"/>
              </w:rPr>
              <w:t>1000</w:t>
            </w:r>
          </w:p>
        </w:tc>
      </w:tr>
      <w:tr w:rsidR="004A03ED" w:rsidRPr="00B30A56" w:rsidTr="00180E58">
        <w:trPr>
          <w:trHeight w:val="20"/>
        </w:trPr>
        <w:tc>
          <w:tcPr>
            <w:tcW w:w="501" w:type="pct"/>
            <w:vAlign w:val="center"/>
          </w:tcPr>
          <w:p w:rsidR="004A03ED" w:rsidRPr="00B30A56" w:rsidRDefault="004A03ED" w:rsidP="00180E58">
            <w:pPr>
              <w:spacing w:before="20" w:after="20"/>
              <w:jc w:val="center"/>
              <w:rPr>
                <w:sz w:val="22"/>
                <w:szCs w:val="22"/>
              </w:rPr>
            </w:pPr>
            <w:r w:rsidRPr="00B30A56">
              <w:rPr>
                <w:sz w:val="22"/>
                <w:szCs w:val="22"/>
              </w:rPr>
              <w:t>2</w:t>
            </w:r>
          </w:p>
        </w:tc>
        <w:tc>
          <w:tcPr>
            <w:tcW w:w="3481" w:type="pct"/>
            <w:noWrap/>
            <w:vAlign w:val="bottom"/>
          </w:tcPr>
          <w:p w:rsidR="004A03ED" w:rsidRPr="00B30A56" w:rsidRDefault="00017CD1" w:rsidP="00180E58">
            <w:pPr>
              <w:spacing w:before="20" w:after="20"/>
              <w:rPr>
                <w:sz w:val="22"/>
                <w:szCs w:val="22"/>
              </w:rPr>
            </w:pPr>
            <w:r w:rsidRPr="00B30A56">
              <w:rPr>
                <w:sz w:val="22"/>
                <w:szCs w:val="22"/>
              </w:rPr>
              <w:t>Загон для просчета оленей Кораль</w:t>
            </w:r>
          </w:p>
        </w:tc>
        <w:tc>
          <w:tcPr>
            <w:tcW w:w="1018" w:type="pct"/>
            <w:noWrap/>
            <w:vAlign w:val="center"/>
          </w:tcPr>
          <w:p w:rsidR="004A03ED" w:rsidRPr="00B30A56" w:rsidRDefault="004A03ED" w:rsidP="00180E58">
            <w:pPr>
              <w:spacing w:before="20" w:after="20"/>
              <w:jc w:val="center"/>
              <w:rPr>
                <w:sz w:val="22"/>
                <w:szCs w:val="22"/>
              </w:rPr>
            </w:pPr>
            <w:r w:rsidRPr="00B30A56">
              <w:rPr>
                <w:sz w:val="22"/>
                <w:szCs w:val="22"/>
              </w:rPr>
              <w:t>100</w:t>
            </w:r>
          </w:p>
        </w:tc>
      </w:tr>
      <w:tr w:rsidR="004A03ED" w:rsidRPr="00B30A56" w:rsidTr="00180E58">
        <w:trPr>
          <w:trHeight w:val="20"/>
        </w:trPr>
        <w:tc>
          <w:tcPr>
            <w:tcW w:w="501" w:type="pct"/>
            <w:vAlign w:val="center"/>
          </w:tcPr>
          <w:p w:rsidR="004A03ED" w:rsidRPr="00B30A56" w:rsidRDefault="004A03ED" w:rsidP="00180E58">
            <w:pPr>
              <w:spacing w:before="20" w:after="20"/>
              <w:jc w:val="center"/>
              <w:rPr>
                <w:sz w:val="22"/>
                <w:szCs w:val="22"/>
              </w:rPr>
            </w:pPr>
            <w:r w:rsidRPr="00B30A56">
              <w:rPr>
                <w:sz w:val="22"/>
                <w:szCs w:val="22"/>
              </w:rPr>
              <w:t>3</w:t>
            </w:r>
          </w:p>
        </w:tc>
        <w:tc>
          <w:tcPr>
            <w:tcW w:w="3481" w:type="pct"/>
            <w:noWrap/>
            <w:vAlign w:val="bottom"/>
          </w:tcPr>
          <w:p w:rsidR="004A03ED" w:rsidRPr="00B30A56" w:rsidRDefault="00017CD1" w:rsidP="00180E58">
            <w:pPr>
              <w:spacing w:before="20" w:after="20"/>
              <w:rPr>
                <w:sz w:val="22"/>
                <w:szCs w:val="22"/>
              </w:rPr>
            </w:pPr>
            <w:r w:rsidRPr="00B30A56">
              <w:rPr>
                <w:sz w:val="22"/>
                <w:szCs w:val="22"/>
              </w:rPr>
              <w:t>СПК РК «Северный Полюс»</w:t>
            </w:r>
          </w:p>
        </w:tc>
        <w:tc>
          <w:tcPr>
            <w:tcW w:w="1018" w:type="pct"/>
            <w:noWrap/>
            <w:vAlign w:val="center"/>
          </w:tcPr>
          <w:p w:rsidR="004A03ED" w:rsidRPr="00B30A56" w:rsidRDefault="004A03ED" w:rsidP="00180E58">
            <w:pPr>
              <w:spacing w:before="20" w:after="20"/>
              <w:jc w:val="center"/>
              <w:rPr>
                <w:sz w:val="22"/>
                <w:szCs w:val="22"/>
              </w:rPr>
            </w:pPr>
            <w:r w:rsidRPr="00B30A56">
              <w:rPr>
                <w:sz w:val="22"/>
                <w:szCs w:val="22"/>
              </w:rPr>
              <w:t>100</w:t>
            </w:r>
          </w:p>
        </w:tc>
      </w:tr>
      <w:tr w:rsidR="004A03ED" w:rsidRPr="00B30A56" w:rsidTr="00180E58">
        <w:trPr>
          <w:trHeight w:val="20"/>
        </w:trPr>
        <w:tc>
          <w:tcPr>
            <w:tcW w:w="501" w:type="pct"/>
            <w:vAlign w:val="center"/>
          </w:tcPr>
          <w:p w:rsidR="004A03ED" w:rsidRPr="00B30A56" w:rsidRDefault="004A03ED" w:rsidP="00180E58">
            <w:pPr>
              <w:spacing w:before="20" w:after="20"/>
              <w:jc w:val="center"/>
              <w:rPr>
                <w:sz w:val="22"/>
                <w:szCs w:val="22"/>
              </w:rPr>
            </w:pPr>
            <w:r w:rsidRPr="00B30A56">
              <w:rPr>
                <w:sz w:val="22"/>
                <w:szCs w:val="22"/>
              </w:rPr>
              <w:t>4</w:t>
            </w:r>
          </w:p>
        </w:tc>
        <w:tc>
          <w:tcPr>
            <w:tcW w:w="3481" w:type="pct"/>
            <w:noWrap/>
            <w:vAlign w:val="bottom"/>
          </w:tcPr>
          <w:p w:rsidR="004A03ED" w:rsidRPr="00B30A56" w:rsidRDefault="00017CD1" w:rsidP="00180E58">
            <w:pPr>
              <w:spacing w:before="20" w:after="20"/>
              <w:rPr>
                <w:sz w:val="22"/>
                <w:szCs w:val="22"/>
              </w:rPr>
            </w:pPr>
            <w:r w:rsidRPr="00B30A56">
              <w:rPr>
                <w:sz w:val="22"/>
                <w:szCs w:val="22"/>
              </w:rPr>
              <w:t>СПК «Ненецкая община Канин»</w:t>
            </w:r>
          </w:p>
        </w:tc>
        <w:tc>
          <w:tcPr>
            <w:tcW w:w="1018" w:type="pct"/>
            <w:noWrap/>
            <w:vAlign w:val="center"/>
          </w:tcPr>
          <w:p w:rsidR="004A03ED" w:rsidRPr="00B30A56" w:rsidRDefault="00B24650" w:rsidP="00180E58">
            <w:pPr>
              <w:spacing w:before="20" w:after="20"/>
              <w:jc w:val="center"/>
              <w:rPr>
                <w:sz w:val="22"/>
                <w:szCs w:val="22"/>
              </w:rPr>
            </w:pPr>
            <w:r w:rsidRPr="00B30A56">
              <w:rPr>
                <w:sz w:val="22"/>
                <w:szCs w:val="22"/>
              </w:rPr>
              <w:t>50</w:t>
            </w:r>
          </w:p>
        </w:tc>
      </w:tr>
      <w:tr w:rsidR="00017CD1" w:rsidRPr="00B30A56" w:rsidTr="00180E58">
        <w:trPr>
          <w:trHeight w:val="20"/>
        </w:trPr>
        <w:tc>
          <w:tcPr>
            <w:tcW w:w="501" w:type="pct"/>
            <w:vAlign w:val="center"/>
          </w:tcPr>
          <w:p w:rsidR="00017CD1" w:rsidRPr="00B30A56" w:rsidRDefault="00B24650" w:rsidP="00180E58">
            <w:pPr>
              <w:spacing w:before="20" w:after="20"/>
              <w:jc w:val="center"/>
              <w:rPr>
                <w:sz w:val="22"/>
                <w:szCs w:val="22"/>
              </w:rPr>
            </w:pPr>
            <w:r w:rsidRPr="00B30A56">
              <w:rPr>
                <w:sz w:val="22"/>
                <w:szCs w:val="22"/>
              </w:rPr>
              <w:t>5</w:t>
            </w:r>
          </w:p>
        </w:tc>
        <w:tc>
          <w:tcPr>
            <w:tcW w:w="3481" w:type="pct"/>
            <w:noWrap/>
            <w:vAlign w:val="bottom"/>
          </w:tcPr>
          <w:p w:rsidR="00017CD1" w:rsidRPr="00B30A56" w:rsidRDefault="00017CD1" w:rsidP="00180E58">
            <w:pPr>
              <w:spacing w:before="20" w:after="20"/>
              <w:rPr>
                <w:sz w:val="22"/>
                <w:szCs w:val="22"/>
              </w:rPr>
            </w:pPr>
            <w:r w:rsidRPr="00B30A56">
              <w:rPr>
                <w:sz w:val="22"/>
                <w:szCs w:val="22"/>
              </w:rPr>
              <w:t>Площадка для выгрузки и складирования угля</w:t>
            </w:r>
          </w:p>
        </w:tc>
        <w:tc>
          <w:tcPr>
            <w:tcW w:w="1018" w:type="pct"/>
            <w:noWrap/>
            <w:vAlign w:val="center"/>
          </w:tcPr>
          <w:p w:rsidR="00017CD1" w:rsidRPr="00B30A56" w:rsidRDefault="00B24650" w:rsidP="00180E58">
            <w:pPr>
              <w:spacing w:before="20" w:after="20"/>
              <w:jc w:val="center"/>
              <w:rPr>
                <w:sz w:val="22"/>
                <w:szCs w:val="22"/>
              </w:rPr>
            </w:pPr>
            <w:r w:rsidRPr="00B30A56">
              <w:rPr>
                <w:sz w:val="22"/>
                <w:szCs w:val="22"/>
              </w:rPr>
              <w:t>50</w:t>
            </w:r>
          </w:p>
        </w:tc>
      </w:tr>
      <w:tr w:rsidR="00017CD1" w:rsidRPr="00B30A56" w:rsidTr="00180E58">
        <w:trPr>
          <w:trHeight w:val="20"/>
        </w:trPr>
        <w:tc>
          <w:tcPr>
            <w:tcW w:w="501" w:type="pct"/>
            <w:vAlign w:val="center"/>
          </w:tcPr>
          <w:p w:rsidR="00017CD1" w:rsidRPr="00B30A56" w:rsidRDefault="00B24650" w:rsidP="00180E58">
            <w:pPr>
              <w:spacing w:before="20" w:after="20"/>
              <w:jc w:val="center"/>
              <w:rPr>
                <w:sz w:val="22"/>
                <w:szCs w:val="22"/>
              </w:rPr>
            </w:pPr>
            <w:r w:rsidRPr="00B30A56">
              <w:rPr>
                <w:sz w:val="22"/>
                <w:szCs w:val="22"/>
              </w:rPr>
              <w:t>6</w:t>
            </w:r>
          </w:p>
        </w:tc>
        <w:tc>
          <w:tcPr>
            <w:tcW w:w="3481" w:type="pct"/>
            <w:noWrap/>
            <w:vAlign w:val="bottom"/>
          </w:tcPr>
          <w:p w:rsidR="00017CD1" w:rsidRPr="00B30A56" w:rsidRDefault="00017CD1" w:rsidP="00180E58">
            <w:pPr>
              <w:spacing w:before="20" w:after="20"/>
              <w:rPr>
                <w:sz w:val="22"/>
                <w:szCs w:val="22"/>
              </w:rPr>
            </w:pPr>
            <w:r w:rsidRPr="00B30A56">
              <w:rPr>
                <w:sz w:val="22"/>
                <w:szCs w:val="22"/>
              </w:rPr>
              <w:t>Склад</w:t>
            </w:r>
          </w:p>
        </w:tc>
        <w:tc>
          <w:tcPr>
            <w:tcW w:w="1018" w:type="pct"/>
            <w:noWrap/>
            <w:vAlign w:val="center"/>
          </w:tcPr>
          <w:p w:rsidR="00017CD1" w:rsidRPr="00B30A56" w:rsidRDefault="00B24650" w:rsidP="00180E58">
            <w:pPr>
              <w:spacing w:before="20" w:after="20"/>
              <w:jc w:val="center"/>
              <w:rPr>
                <w:sz w:val="22"/>
                <w:szCs w:val="22"/>
              </w:rPr>
            </w:pPr>
            <w:r w:rsidRPr="00B30A56">
              <w:rPr>
                <w:sz w:val="22"/>
                <w:szCs w:val="22"/>
              </w:rPr>
              <w:t>50</w:t>
            </w:r>
          </w:p>
        </w:tc>
      </w:tr>
      <w:tr w:rsidR="00017CD1" w:rsidRPr="00B30A56" w:rsidTr="00180E58">
        <w:trPr>
          <w:trHeight w:val="20"/>
        </w:trPr>
        <w:tc>
          <w:tcPr>
            <w:tcW w:w="501" w:type="pct"/>
            <w:vAlign w:val="center"/>
          </w:tcPr>
          <w:p w:rsidR="00017CD1" w:rsidRPr="00B30A56" w:rsidRDefault="00B24650" w:rsidP="00180E58">
            <w:pPr>
              <w:spacing w:before="20" w:after="20"/>
              <w:jc w:val="center"/>
              <w:rPr>
                <w:sz w:val="22"/>
                <w:szCs w:val="22"/>
              </w:rPr>
            </w:pPr>
            <w:r w:rsidRPr="00B30A56">
              <w:rPr>
                <w:sz w:val="22"/>
                <w:szCs w:val="22"/>
              </w:rPr>
              <w:t>7</w:t>
            </w:r>
          </w:p>
        </w:tc>
        <w:tc>
          <w:tcPr>
            <w:tcW w:w="3481" w:type="pct"/>
            <w:noWrap/>
            <w:vAlign w:val="bottom"/>
          </w:tcPr>
          <w:p w:rsidR="00017CD1" w:rsidRPr="00B30A56" w:rsidRDefault="00017CD1" w:rsidP="00180E58">
            <w:pPr>
              <w:spacing w:before="20" w:after="20"/>
              <w:rPr>
                <w:sz w:val="22"/>
                <w:szCs w:val="22"/>
              </w:rPr>
            </w:pPr>
            <w:r w:rsidRPr="00B30A56">
              <w:rPr>
                <w:sz w:val="22"/>
                <w:szCs w:val="22"/>
              </w:rPr>
              <w:t>Причал</w:t>
            </w:r>
          </w:p>
        </w:tc>
        <w:tc>
          <w:tcPr>
            <w:tcW w:w="1018" w:type="pct"/>
            <w:noWrap/>
            <w:vAlign w:val="center"/>
          </w:tcPr>
          <w:p w:rsidR="00017CD1" w:rsidRPr="00B30A56" w:rsidRDefault="00B24650" w:rsidP="00180E58">
            <w:pPr>
              <w:spacing w:before="20" w:after="20"/>
              <w:jc w:val="center"/>
              <w:rPr>
                <w:sz w:val="22"/>
                <w:szCs w:val="22"/>
              </w:rPr>
            </w:pPr>
            <w:r w:rsidRPr="00B30A56">
              <w:rPr>
                <w:sz w:val="22"/>
                <w:szCs w:val="22"/>
              </w:rPr>
              <w:t>50</w:t>
            </w:r>
          </w:p>
        </w:tc>
      </w:tr>
      <w:tr w:rsidR="00017CD1" w:rsidRPr="00B30A56" w:rsidTr="00180E58">
        <w:trPr>
          <w:trHeight w:val="20"/>
        </w:trPr>
        <w:tc>
          <w:tcPr>
            <w:tcW w:w="501" w:type="pct"/>
            <w:vAlign w:val="center"/>
          </w:tcPr>
          <w:p w:rsidR="00017CD1" w:rsidRPr="00B30A56" w:rsidRDefault="00B24650" w:rsidP="00180E58">
            <w:pPr>
              <w:spacing w:before="20" w:after="20"/>
              <w:jc w:val="center"/>
              <w:rPr>
                <w:sz w:val="22"/>
                <w:szCs w:val="22"/>
              </w:rPr>
            </w:pPr>
            <w:r w:rsidRPr="00B30A56">
              <w:rPr>
                <w:sz w:val="22"/>
                <w:szCs w:val="22"/>
              </w:rPr>
              <w:t>8</w:t>
            </w:r>
          </w:p>
        </w:tc>
        <w:tc>
          <w:tcPr>
            <w:tcW w:w="3481" w:type="pct"/>
            <w:noWrap/>
            <w:vAlign w:val="bottom"/>
          </w:tcPr>
          <w:p w:rsidR="00017CD1" w:rsidRPr="00B30A56" w:rsidRDefault="00017CD1" w:rsidP="00180E58">
            <w:pPr>
              <w:spacing w:before="20" w:after="20"/>
              <w:rPr>
                <w:sz w:val="22"/>
                <w:szCs w:val="22"/>
              </w:rPr>
            </w:pPr>
            <w:r w:rsidRPr="00B30A56">
              <w:rPr>
                <w:sz w:val="22"/>
                <w:szCs w:val="22"/>
              </w:rPr>
              <w:t>Кладбище</w:t>
            </w:r>
          </w:p>
        </w:tc>
        <w:tc>
          <w:tcPr>
            <w:tcW w:w="1018" w:type="pct"/>
            <w:noWrap/>
            <w:vAlign w:val="center"/>
          </w:tcPr>
          <w:p w:rsidR="00017CD1" w:rsidRPr="00B30A56" w:rsidRDefault="00B24650" w:rsidP="00180E58">
            <w:pPr>
              <w:spacing w:before="20" w:after="20"/>
              <w:jc w:val="center"/>
              <w:rPr>
                <w:sz w:val="22"/>
                <w:szCs w:val="22"/>
              </w:rPr>
            </w:pPr>
            <w:r w:rsidRPr="00B30A56">
              <w:rPr>
                <w:sz w:val="22"/>
                <w:szCs w:val="22"/>
              </w:rPr>
              <w:t>50</w:t>
            </w:r>
          </w:p>
        </w:tc>
      </w:tr>
      <w:tr w:rsidR="004A03ED" w:rsidRPr="00B30A56" w:rsidTr="00180E58">
        <w:trPr>
          <w:trHeight w:val="20"/>
        </w:trPr>
        <w:tc>
          <w:tcPr>
            <w:tcW w:w="5000" w:type="pct"/>
            <w:gridSpan w:val="3"/>
            <w:vAlign w:val="center"/>
          </w:tcPr>
          <w:p w:rsidR="004A03ED" w:rsidRPr="00B30A56" w:rsidRDefault="00017CD1" w:rsidP="00180E58">
            <w:pPr>
              <w:spacing w:before="20" w:after="20"/>
              <w:jc w:val="center"/>
              <w:rPr>
                <w:b/>
                <w:sz w:val="22"/>
                <w:szCs w:val="22"/>
              </w:rPr>
            </w:pPr>
            <w:r w:rsidRPr="00B30A56">
              <w:rPr>
                <w:b/>
                <w:sz w:val="22"/>
                <w:szCs w:val="22"/>
              </w:rPr>
              <w:t>Деревня Мгла</w:t>
            </w:r>
          </w:p>
        </w:tc>
      </w:tr>
      <w:tr w:rsidR="004A03ED" w:rsidRPr="00B30A56" w:rsidTr="00180E58">
        <w:trPr>
          <w:trHeight w:val="20"/>
        </w:trPr>
        <w:tc>
          <w:tcPr>
            <w:tcW w:w="501" w:type="pct"/>
            <w:vAlign w:val="center"/>
          </w:tcPr>
          <w:p w:rsidR="004A03ED" w:rsidRPr="00B30A56" w:rsidRDefault="004A03ED" w:rsidP="00180E58">
            <w:pPr>
              <w:spacing w:before="20" w:after="20"/>
              <w:jc w:val="center"/>
              <w:rPr>
                <w:sz w:val="22"/>
                <w:szCs w:val="22"/>
              </w:rPr>
            </w:pPr>
            <w:r w:rsidRPr="00B30A56">
              <w:rPr>
                <w:sz w:val="22"/>
                <w:szCs w:val="22"/>
              </w:rPr>
              <w:t>1</w:t>
            </w:r>
          </w:p>
        </w:tc>
        <w:tc>
          <w:tcPr>
            <w:tcW w:w="3481" w:type="pct"/>
            <w:noWrap/>
            <w:vAlign w:val="bottom"/>
          </w:tcPr>
          <w:p w:rsidR="004A03ED" w:rsidRPr="00B30A56" w:rsidRDefault="00B24650" w:rsidP="00180E58">
            <w:pPr>
              <w:spacing w:before="20" w:after="20"/>
              <w:rPr>
                <w:sz w:val="22"/>
                <w:szCs w:val="22"/>
              </w:rPr>
            </w:pPr>
            <w:r w:rsidRPr="00B30A56">
              <w:rPr>
                <w:sz w:val="22"/>
                <w:szCs w:val="22"/>
              </w:rPr>
              <w:t>Площадка временного накопления отходов</w:t>
            </w:r>
          </w:p>
        </w:tc>
        <w:tc>
          <w:tcPr>
            <w:tcW w:w="1018" w:type="pct"/>
            <w:noWrap/>
            <w:vAlign w:val="center"/>
          </w:tcPr>
          <w:p w:rsidR="004A03ED" w:rsidRPr="00B30A56" w:rsidRDefault="00B24650" w:rsidP="00180E58">
            <w:pPr>
              <w:spacing w:before="20" w:after="20"/>
              <w:jc w:val="center"/>
              <w:rPr>
                <w:sz w:val="22"/>
                <w:szCs w:val="22"/>
              </w:rPr>
            </w:pPr>
            <w:r w:rsidRPr="00B30A56">
              <w:rPr>
                <w:sz w:val="22"/>
                <w:szCs w:val="22"/>
              </w:rPr>
              <w:t>5</w:t>
            </w:r>
            <w:r w:rsidR="004A03ED" w:rsidRPr="00B30A56">
              <w:rPr>
                <w:sz w:val="22"/>
                <w:szCs w:val="22"/>
              </w:rPr>
              <w:t>00</w:t>
            </w:r>
          </w:p>
        </w:tc>
      </w:tr>
      <w:tr w:rsidR="004A03ED" w:rsidRPr="00B30A56" w:rsidTr="00180E58">
        <w:trPr>
          <w:trHeight w:val="20"/>
        </w:trPr>
        <w:tc>
          <w:tcPr>
            <w:tcW w:w="501" w:type="pct"/>
            <w:vAlign w:val="center"/>
          </w:tcPr>
          <w:p w:rsidR="004A03ED" w:rsidRPr="00B30A56" w:rsidRDefault="004A03ED" w:rsidP="00180E58">
            <w:pPr>
              <w:spacing w:before="20" w:after="20"/>
              <w:jc w:val="center"/>
              <w:rPr>
                <w:sz w:val="22"/>
                <w:szCs w:val="22"/>
              </w:rPr>
            </w:pPr>
            <w:r w:rsidRPr="00B30A56">
              <w:rPr>
                <w:sz w:val="22"/>
                <w:szCs w:val="22"/>
              </w:rPr>
              <w:t>2</w:t>
            </w:r>
          </w:p>
        </w:tc>
        <w:tc>
          <w:tcPr>
            <w:tcW w:w="3481" w:type="pct"/>
            <w:noWrap/>
            <w:vAlign w:val="bottom"/>
          </w:tcPr>
          <w:p w:rsidR="004A03ED" w:rsidRPr="00B30A56" w:rsidRDefault="004A03ED" w:rsidP="00180E58">
            <w:pPr>
              <w:spacing w:before="20" w:after="20"/>
              <w:rPr>
                <w:sz w:val="22"/>
                <w:szCs w:val="22"/>
              </w:rPr>
            </w:pPr>
            <w:r w:rsidRPr="00B30A56">
              <w:rPr>
                <w:sz w:val="22"/>
                <w:szCs w:val="22"/>
              </w:rPr>
              <w:t>Кладбище</w:t>
            </w:r>
          </w:p>
        </w:tc>
        <w:tc>
          <w:tcPr>
            <w:tcW w:w="1018" w:type="pct"/>
            <w:noWrap/>
            <w:vAlign w:val="center"/>
          </w:tcPr>
          <w:p w:rsidR="004A03ED" w:rsidRPr="00B30A56" w:rsidRDefault="00B24650" w:rsidP="00180E58">
            <w:pPr>
              <w:spacing w:before="20" w:after="20"/>
              <w:jc w:val="center"/>
              <w:rPr>
                <w:sz w:val="22"/>
                <w:szCs w:val="22"/>
              </w:rPr>
            </w:pPr>
            <w:r w:rsidRPr="00B30A56">
              <w:rPr>
                <w:sz w:val="22"/>
                <w:szCs w:val="22"/>
              </w:rPr>
              <w:t>50</w:t>
            </w:r>
          </w:p>
        </w:tc>
      </w:tr>
      <w:tr w:rsidR="004A03ED" w:rsidRPr="00B30A56" w:rsidTr="00180E58">
        <w:trPr>
          <w:trHeight w:val="20"/>
        </w:trPr>
        <w:tc>
          <w:tcPr>
            <w:tcW w:w="501" w:type="pct"/>
            <w:vAlign w:val="center"/>
          </w:tcPr>
          <w:p w:rsidR="004A03ED" w:rsidRPr="00B30A56" w:rsidRDefault="004A03ED" w:rsidP="00180E58">
            <w:pPr>
              <w:spacing w:before="20" w:after="20"/>
              <w:jc w:val="center"/>
              <w:rPr>
                <w:sz w:val="22"/>
                <w:szCs w:val="22"/>
              </w:rPr>
            </w:pPr>
            <w:r w:rsidRPr="00B30A56">
              <w:rPr>
                <w:sz w:val="22"/>
                <w:szCs w:val="22"/>
              </w:rPr>
              <w:t>3</w:t>
            </w:r>
          </w:p>
        </w:tc>
        <w:tc>
          <w:tcPr>
            <w:tcW w:w="3481" w:type="pct"/>
            <w:noWrap/>
            <w:vAlign w:val="bottom"/>
          </w:tcPr>
          <w:p w:rsidR="004A03ED" w:rsidRPr="00B30A56" w:rsidRDefault="00B24650" w:rsidP="00180E58">
            <w:pPr>
              <w:spacing w:before="20" w:after="20"/>
              <w:rPr>
                <w:sz w:val="22"/>
                <w:szCs w:val="22"/>
              </w:rPr>
            </w:pPr>
            <w:r w:rsidRPr="00B30A56">
              <w:rPr>
                <w:sz w:val="22"/>
                <w:szCs w:val="22"/>
              </w:rPr>
              <w:t>Склад</w:t>
            </w:r>
          </w:p>
        </w:tc>
        <w:tc>
          <w:tcPr>
            <w:tcW w:w="1018" w:type="pct"/>
            <w:noWrap/>
          </w:tcPr>
          <w:p w:rsidR="004A03ED" w:rsidRPr="00B30A56" w:rsidRDefault="004A03ED" w:rsidP="00180E58">
            <w:pPr>
              <w:spacing w:before="20" w:after="20"/>
              <w:jc w:val="center"/>
              <w:rPr>
                <w:sz w:val="22"/>
                <w:szCs w:val="22"/>
              </w:rPr>
            </w:pPr>
            <w:r w:rsidRPr="00B30A56">
              <w:rPr>
                <w:sz w:val="22"/>
                <w:szCs w:val="22"/>
              </w:rPr>
              <w:t>50</w:t>
            </w:r>
          </w:p>
        </w:tc>
      </w:tr>
      <w:tr w:rsidR="004A03ED" w:rsidRPr="00B30A56" w:rsidTr="00180E58">
        <w:trPr>
          <w:trHeight w:val="20"/>
        </w:trPr>
        <w:tc>
          <w:tcPr>
            <w:tcW w:w="5000" w:type="pct"/>
            <w:gridSpan w:val="3"/>
            <w:vAlign w:val="center"/>
          </w:tcPr>
          <w:p w:rsidR="004A03ED" w:rsidRPr="00B30A56" w:rsidRDefault="00017CD1" w:rsidP="00180E58">
            <w:pPr>
              <w:spacing w:before="20" w:after="20"/>
              <w:jc w:val="center"/>
              <w:rPr>
                <w:b/>
                <w:sz w:val="22"/>
                <w:szCs w:val="22"/>
              </w:rPr>
            </w:pPr>
            <w:r w:rsidRPr="00B30A56">
              <w:rPr>
                <w:b/>
                <w:sz w:val="22"/>
                <w:szCs w:val="22"/>
              </w:rPr>
              <w:t>Деревня Чижа</w:t>
            </w:r>
          </w:p>
        </w:tc>
      </w:tr>
      <w:tr w:rsidR="004A03ED" w:rsidRPr="00B30A56" w:rsidTr="00180E58">
        <w:trPr>
          <w:trHeight w:val="20"/>
        </w:trPr>
        <w:tc>
          <w:tcPr>
            <w:tcW w:w="501" w:type="pct"/>
            <w:vAlign w:val="center"/>
          </w:tcPr>
          <w:p w:rsidR="004A03ED" w:rsidRPr="00B30A56" w:rsidRDefault="004A03ED" w:rsidP="00180E58">
            <w:pPr>
              <w:spacing w:before="20" w:after="20"/>
              <w:jc w:val="center"/>
              <w:rPr>
                <w:sz w:val="22"/>
                <w:szCs w:val="22"/>
              </w:rPr>
            </w:pPr>
            <w:r w:rsidRPr="00B30A56">
              <w:rPr>
                <w:sz w:val="22"/>
                <w:szCs w:val="22"/>
              </w:rPr>
              <w:t>1</w:t>
            </w:r>
          </w:p>
        </w:tc>
        <w:tc>
          <w:tcPr>
            <w:tcW w:w="3481" w:type="pct"/>
            <w:noWrap/>
            <w:vAlign w:val="bottom"/>
          </w:tcPr>
          <w:p w:rsidR="004A03ED" w:rsidRPr="00B30A56" w:rsidRDefault="00B24650" w:rsidP="00180E58">
            <w:pPr>
              <w:spacing w:before="20" w:after="20"/>
              <w:rPr>
                <w:sz w:val="22"/>
                <w:szCs w:val="22"/>
              </w:rPr>
            </w:pPr>
            <w:r w:rsidRPr="00B30A56">
              <w:rPr>
                <w:sz w:val="22"/>
                <w:szCs w:val="22"/>
              </w:rPr>
              <w:t>Конюшня</w:t>
            </w:r>
          </w:p>
        </w:tc>
        <w:tc>
          <w:tcPr>
            <w:tcW w:w="1018" w:type="pct"/>
            <w:noWrap/>
            <w:vAlign w:val="center"/>
          </w:tcPr>
          <w:p w:rsidR="004A03ED" w:rsidRPr="00B30A56" w:rsidRDefault="00B24650" w:rsidP="00180E58">
            <w:pPr>
              <w:spacing w:before="20" w:after="20"/>
              <w:jc w:val="center"/>
              <w:rPr>
                <w:sz w:val="22"/>
                <w:szCs w:val="22"/>
              </w:rPr>
            </w:pPr>
            <w:r w:rsidRPr="00B30A56">
              <w:rPr>
                <w:sz w:val="22"/>
                <w:szCs w:val="22"/>
              </w:rPr>
              <w:t>50</w:t>
            </w:r>
          </w:p>
        </w:tc>
      </w:tr>
    </w:tbl>
    <w:p w:rsidR="004A03ED" w:rsidRPr="00B30A56" w:rsidRDefault="004A03ED" w:rsidP="004A03ED">
      <w:pPr>
        <w:pStyle w:val="3"/>
        <w:rPr>
          <w:rFonts w:ascii="Times New Roman" w:hAnsi="Times New Roman"/>
        </w:rPr>
      </w:pPr>
      <w:bookmarkStart w:id="73" w:name="_Toc499032944"/>
      <w:r w:rsidRPr="00B30A56">
        <w:rPr>
          <w:rFonts w:ascii="Times New Roman" w:hAnsi="Times New Roman"/>
        </w:rPr>
        <w:t>Состояние ландшафта</w:t>
      </w:r>
      <w:bookmarkEnd w:id="73"/>
    </w:p>
    <w:p w:rsidR="004A03ED" w:rsidRPr="00B30A56" w:rsidRDefault="004A03ED" w:rsidP="004A03ED">
      <w:pPr>
        <w:pStyle w:val="G1"/>
        <w:rPr>
          <w:rStyle w:val="a8"/>
          <w:rFonts w:ascii="Times New Roman" w:hAnsi="Times New Roman"/>
        </w:rPr>
      </w:pPr>
      <w:r w:rsidRPr="00B30A56">
        <w:rPr>
          <w:rStyle w:val="a8"/>
          <w:rFonts w:ascii="Times New Roman" w:hAnsi="Times New Roman"/>
        </w:rPr>
        <w:t>Возрастающее техногенное воздействие на воздушную, водную среду, почвы, растительность и животный мир приводит к общему ухудшению экологической обстановки.</w:t>
      </w:r>
    </w:p>
    <w:p w:rsidR="004A03ED" w:rsidRPr="00B30A56" w:rsidRDefault="004A03ED" w:rsidP="004A03ED">
      <w:pPr>
        <w:pStyle w:val="G1"/>
        <w:rPr>
          <w:rStyle w:val="a8"/>
          <w:rFonts w:ascii="Times New Roman" w:hAnsi="Times New Roman"/>
        </w:rPr>
      </w:pPr>
      <w:r w:rsidRPr="00B30A56">
        <w:rPr>
          <w:rStyle w:val="a8"/>
          <w:rFonts w:ascii="Times New Roman" w:hAnsi="Times New Roman"/>
        </w:rPr>
        <w:t xml:space="preserve">Леса крайне уязвимы к техногенному воздействию, что обусловлено природно-климатическими условиями: дефицитом тепла, малой скоростью биологического круговорота веществ, широким распространением процессов заболачивания, замедленными процессами минерализации, геохимической и биологической инертностью </w:t>
      </w:r>
      <w:r w:rsidRPr="00B30A56">
        <w:rPr>
          <w:rStyle w:val="a8"/>
          <w:rFonts w:ascii="Times New Roman" w:hAnsi="Times New Roman"/>
        </w:rPr>
        <w:lastRenderedPageBreak/>
        <w:t>веществ и масштабной аккумуляцией загрязнений, усугубляющих антропогенное воздействие на природные комплексы.</w:t>
      </w:r>
    </w:p>
    <w:p w:rsidR="004A03ED" w:rsidRPr="00B30A56" w:rsidRDefault="004A03ED" w:rsidP="004A03ED">
      <w:pPr>
        <w:pStyle w:val="G1"/>
        <w:rPr>
          <w:rStyle w:val="a8"/>
          <w:rFonts w:ascii="Times New Roman" w:hAnsi="Times New Roman"/>
        </w:rPr>
      </w:pPr>
      <w:r w:rsidRPr="00B30A56">
        <w:rPr>
          <w:rStyle w:val="a8"/>
          <w:rFonts w:ascii="Times New Roman" w:hAnsi="Times New Roman"/>
        </w:rPr>
        <w:t xml:space="preserve">Для полного восстановления видового состава естественных природных экосистем в условиях севера, их устойчивого функционирования требуются многие десятилетия. </w:t>
      </w:r>
    </w:p>
    <w:p w:rsidR="004A03ED" w:rsidRPr="00B30A56" w:rsidRDefault="004A03ED" w:rsidP="004A03ED">
      <w:pPr>
        <w:pStyle w:val="3"/>
        <w:rPr>
          <w:rFonts w:ascii="Times New Roman" w:hAnsi="Times New Roman"/>
        </w:rPr>
      </w:pPr>
      <w:bookmarkStart w:id="74" w:name="_Toc499032945"/>
      <w:r w:rsidRPr="00B30A56">
        <w:rPr>
          <w:rFonts w:ascii="Times New Roman" w:hAnsi="Times New Roman"/>
        </w:rPr>
        <w:t>Состояние почв</w:t>
      </w:r>
      <w:bookmarkEnd w:id="74"/>
    </w:p>
    <w:p w:rsidR="004A03ED" w:rsidRPr="00B30A56" w:rsidRDefault="004A03ED" w:rsidP="004A03ED">
      <w:pPr>
        <w:pStyle w:val="G1"/>
        <w:rPr>
          <w:rStyle w:val="a8"/>
          <w:rFonts w:ascii="Times New Roman" w:hAnsi="Times New Roman"/>
        </w:rPr>
      </w:pPr>
      <w:r w:rsidRPr="00B30A56">
        <w:rPr>
          <w:rStyle w:val="a8"/>
          <w:rFonts w:ascii="Times New Roman" w:hAnsi="Times New Roman"/>
        </w:rPr>
        <w:t xml:space="preserve">Агрохимическое обследование почв сельскохозяйственных угодий проводится с целью контроля и оценки изменения плодородия почв, характера и уровня их загрязнения под воздействием антропогенных факторов, создания банков данных полей (рабочих участков), проведения сплошной сертификации земельных участков почв. </w:t>
      </w:r>
    </w:p>
    <w:p w:rsidR="004A03ED" w:rsidRPr="00B30A56" w:rsidRDefault="004A03ED" w:rsidP="004A03ED">
      <w:pPr>
        <w:pStyle w:val="G1"/>
        <w:rPr>
          <w:rStyle w:val="a8"/>
          <w:rFonts w:ascii="Times New Roman" w:hAnsi="Times New Roman"/>
        </w:rPr>
      </w:pPr>
      <w:r w:rsidRPr="00B30A56">
        <w:rPr>
          <w:rStyle w:val="a8"/>
          <w:rFonts w:ascii="Times New Roman" w:hAnsi="Times New Roman"/>
        </w:rPr>
        <w:t xml:space="preserve">Агрохимическому обследованию подлежат почвы всех типов сельскохозяйственных угодий - пашни, сенокосов, пастбищ и многолетних насаждений. Периодичность агрохимического обследования почв - один раз в 5-7 лет. </w:t>
      </w:r>
    </w:p>
    <w:p w:rsidR="004A03ED" w:rsidRPr="00B30A56" w:rsidRDefault="004A03ED" w:rsidP="004A03ED">
      <w:pPr>
        <w:pStyle w:val="G1"/>
        <w:rPr>
          <w:rStyle w:val="a8"/>
          <w:rFonts w:ascii="Times New Roman" w:hAnsi="Times New Roman"/>
        </w:rPr>
      </w:pPr>
      <w:r w:rsidRPr="00B30A56">
        <w:rPr>
          <w:rStyle w:val="a8"/>
          <w:rFonts w:ascii="Times New Roman" w:hAnsi="Times New Roman"/>
        </w:rPr>
        <w:t xml:space="preserve">В пробах почв определяют массовые агрохимические показатели: кислотность (рН), содержание подвижного фосфора, содержание обменного калия, содержание гумуса. </w:t>
      </w:r>
    </w:p>
    <w:p w:rsidR="004A03ED" w:rsidRPr="00B30A56" w:rsidRDefault="004A03ED" w:rsidP="004A03ED">
      <w:pPr>
        <w:pStyle w:val="G1"/>
        <w:rPr>
          <w:rStyle w:val="a8"/>
          <w:rFonts w:ascii="Times New Roman" w:hAnsi="Times New Roman"/>
        </w:rPr>
      </w:pPr>
      <w:r w:rsidRPr="00B30A56">
        <w:rPr>
          <w:rStyle w:val="a8"/>
          <w:rFonts w:ascii="Times New Roman" w:hAnsi="Times New Roman"/>
        </w:rPr>
        <w:t xml:space="preserve">При необходимости в образцах почв определяют дополнительные агрохимические показатели: микроэлементы (бор, медь, марганец, цинк, молибден, кобальт); тяжелые металлы (медь, цинк, свинец, марганец, кадмий, никель, ртуть, мышьяк); радионуклиды и остаточное количество пестицидов. </w:t>
      </w:r>
    </w:p>
    <w:p w:rsidR="004A03ED" w:rsidRPr="00B30A56" w:rsidRDefault="004A03ED" w:rsidP="004A03ED">
      <w:pPr>
        <w:pStyle w:val="G1"/>
        <w:rPr>
          <w:rStyle w:val="a8"/>
          <w:rFonts w:ascii="Times New Roman" w:hAnsi="Times New Roman"/>
        </w:rPr>
      </w:pPr>
      <w:r w:rsidRPr="00B30A56">
        <w:rPr>
          <w:rStyle w:val="a8"/>
          <w:rFonts w:ascii="Times New Roman" w:hAnsi="Times New Roman"/>
        </w:rPr>
        <w:t xml:space="preserve">Для муниципального образования элементарной единицей обобщения при агрохимическом обследовании почв является хозяйство. Для каждого муниципального образования составляют сводные ведомости результатов обследования. </w:t>
      </w:r>
    </w:p>
    <w:p w:rsidR="004A03ED" w:rsidRPr="00B30A56" w:rsidRDefault="004A03ED" w:rsidP="004A03ED">
      <w:pPr>
        <w:pStyle w:val="G1"/>
        <w:rPr>
          <w:rStyle w:val="a8"/>
          <w:rFonts w:ascii="Times New Roman" w:hAnsi="Times New Roman"/>
        </w:rPr>
      </w:pPr>
      <w:r w:rsidRPr="00B30A56">
        <w:rPr>
          <w:rStyle w:val="a8"/>
          <w:rFonts w:ascii="Times New Roman" w:hAnsi="Times New Roman"/>
        </w:rPr>
        <w:t xml:space="preserve">По результатам агрохимического обследования делается общее заключение о сравнительной обеспеченности почв хозяйства элементами питания или кислотности, применительно к возделываемым культурам, дается оценка плодородия почв, при установлении загрязнения почв - уровня загрязнения. </w:t>
      </w:r>
    </w:p>
    <w:p w:rsidR="004A03ED" w:rsidRPr="00B30A56" w:rsidRDefault="004A03ED" w:rsidP="004A03ED">
      <w:pPr>
        <w:pStyle w:val="a4"/>
        <w:rPr>
          <w:rFonts w:ascii="Times New Roman" w:hAnsi="Times New Roman"/>
        </w:rPr>
      </w:pPr>
    </w:p>
    <w:p w:rsidR="00566525" w:rsidRPr="00B30A56" w:rsidRDefault="00566525" w:rsidP="00A87014">
      <w:pPr>
        <w:pStyle w:val="2"/>
        <w:pBdr>
          <w:bottom w:val="single" w:sz="4" w:space="0" w:color="4F81BD" w:themeColor="accent1"/>
        </w:pBdr>
        <w:ind w:left="0" w:firstLine="0"/>
        <w:rPr>
          <w:rFonts w:ascii="Times New Roman" w:hAnsi="Times New Roman"/>
        </w:rPr>
      </w:pPr>
      <w:bookmarkStart w:id="75" w:name="_Toc499032946"/>
      <w:r w:rsidRPr="00B30A56">
        <w:rPr>
          <w:rFonts w:ascii="Times New Roman" w:hAnsi="Times New Roman"/>
        </w:rPr>
        <w:t>Особо охраняемые природные территории и</w:t>
      </w:r>
      <w:r w:rsidR="003C2129" w:rsidRPr="00B30A56">
        <w:rPr>
          <w:rFonts w:ascii="Times New Roman" w:hAnsi="Times New Roman"/>
        </w:rPr>
        <w:t xml:space="preserve"> о</w:t>
      </w:r>
      <w:r w:rsidRPr="00B30A56">
        <w:rPr>
          <w:rFonts w:ascii="Times New Roman" w:hAnsi="Times New Roman"/>
        </w:rPr>
        <w:t>бъекты культурного наследия</w:t>
      </w:r>
      <w:bookmarkEnd w:id="75"/>
    </w:p>
    <w:p w:rsidR="00566525" w:rsidRPr="00B30A56" w:rsidRDefault="003C2129" w:rsidP="003C2129">
      <w:pPr>
        <w:pStyle w:val="3"/>
        <w:rPr>
          <w:rFonts w:ascii="Times New Roman" w:hAnsi="Times New Roman"/>
        </w:rPr>
      </w:pPr>
      <w:bookmarkStart w:id="76" w:name="_Toc499032947"/>
      <w:r w:rsidRPr="00B30A56">
        <w:rPr>
          <w:rFonts w:ascii="Times New Roman" w:hAnsi="Times New Roman"/>
        </w:rPr>
        <w:t>Особо охраняемые природные территории</w:t>
      </w:r>
      <w:bookmarkEnd w:id="76"/>
    </w:p>
    <w:p w:rsidR="00384D5F" w:rsidRPr="00B30A56" w:rsidRDefault="00384D5F" w:rsidP="00384D5F">
      <w:pPr>
        <w:pStyle w:val="G1"/>
        <w:rPr>
          <w:rFonts w:ascii="Times New Roman" w:hAnsi="Times New Roman"/>
        </w:rPr>
      </w:pPr>
      <w:r w:rsidRPr="00B30A56">
        <w:rPr>
          <w:rFonts w:ascii="Times New Roman" w:hAnsi="Times New Roman"/>
        </w:rPr>
        <w:t xml:space="preserve">В настоящее время земель особо охраняемых территорий в границах МО </w:t>
      </w:r>
      <w:r w:rsidR="00B24650" w:rsidRPr="00B30A56">
        <w:rPr>
          <w:rFonts w:ascii="Times New Roman" w:hAnsi="Times New Roman"/>
        </w:rPr>
        <w:t>«Канинский сельсовет»</w:t>
      </w:r>
      <w:r w:rsidRPr="00B30A56">
        <w:rPr>
          <w:rFonts w:ascii="Times New Roman" w:hAnsi="Times New Roman"/>
        </w:rPr>
        <w:t xml:space="preserve"> нет.</w:t>
      </w:r>
    </w:p>
    <w:p w:rsidR="003C2129" w:rsidRPr="00B30A56" w:rsidRDefault="003070D2" w:rsidP="003C2129">
      <w:pPr>
        <w:pStyle w:val="3"/>
        <w:pBdr>
          <w:top w:val="single" w:sz="4" w:space="3" w:color="8DB3E2" w:themeColor="text2" w:themeTint="66"/>
        </w:pBdr>
        <w:rPr>
          <w:rFonts w:ascii="Times New Roman" w:hAnsi="Times New Roman"/>
        </w:rPr>
      </w:pPr>
      <w:bookmarkStart w:id="77" w:name="_Toc499032948"/>
      <w:r w:rsidRPr="00B30A56">
        <w:rPr>
          <w:rFonts w:ascii="Times New Roman" w:hAnsi="Times New Roman"/>
        </w:rPr>
        <w:t>Сведения об объектах</w:t>
      </w:r>
      <w:r w:rsidR="003C2129" w:rsidRPr="00B30A56">
        <w:rPr>
          <w:rFonts w:ascii="Times New Roman" w:hAnsi="Times New Roman"/>
        </w:rPr>
        <w:t xml:space="preserve"> культурного наследия</w:t>
      </w:r>
      <w:bookmarkEnd w:id="77"/>
    </w:p>
    <w:p w:rsidR="00A87014" w:rsidRPr="00B30A56" w:rsidRDefault="00A87014" w:rsidP="000D6543">
      <w:pPr>
        <w:pStyle w:val="G1"/>
        <w:rPr>
          <w:rFonts w:ascii="Times New Roman" w:hAnsi="Times New Roman"/>
        </w:rPr>
      </w:pPr>
      <w:r w:rsidRPr="00B30A56">
        <w:rPr>
          <w:rFonts w:ascii="Times New Roman" w:hAnsi="Times New Roman"/>
        </w:rPr>
        <w:t>В соответствии с Федеральным законом от 25 июня 2002 г. N 73-ФЗ  «Об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к объектам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BC43AE" w:rsidRPr="00B30A56" w:rsidRDefault="00BC43AE" w:rsidP="000D6543">
      <w:pPr>
        <w:pStyle w:val="G1"/>
        <w:rPr>
          <w:rFonts w:ascii="Times New Roman" w:hAnsi="Times New Roman"/>
        </w:rPr>
      </w:pPr>
      <w:r w:rsidRPr="00B30A56">
        <w:rPr>
          <w:rFonts w:ascii="Times New Roman" w:hAnsi="Times New Roman"/>
        </w:rPr>
        <w:lastRenderedPageBreak/>
        <w:t>Перечень объектов культурного наследия приведен ниже (</w:t>
      </w:r>
      <w:fldSimple w:instr=" REF _Ref451850734 \h  \* MERGEFORMAT ">
        <w:r w:rsidR="002C64C0" w:rsidRPr="00B30A56">
          <w:rPr>
            <w:rFonts w:ascii="Times New Roman" w:hAnsi="Times New Roman"/>
          </w:rPr>
          <w:t xml:space="preserve">Таблица </w:t>
        </w:r>
        <w:r w:rsidR="002C64C0">
          <w:rPr>
            <w:rFonts w:ascii="Times New Roman" w:hAnsi="Times New Roman"/>
          </w:rPr>
          <w:t>9</w:t>
        </w:r>
      </w:fldSimple>
      <w:r w:rsidRPr="00B30A56">
        <w:rPr>
          <w:rFonts w:ascii="Times New Roman" w:hAnsi="Times New Roman"/>
        </w:rPr>
        <w:t>).</w:t>
      </w:r>
    </w:p>
    <w:p w:rsidR="00A87014" w:rsidRPr="00B30A56" w:rsidRDefault="00A87014" w:rsidP="00A87014">
      <w:pPr>
        <w:pStyle w:val="ae"/>
        <w:keepNext/>
        <w:jc w:val="left"/>
        <w:rPr>
          <w:rFonts w:ascii="Times New Roman" w:hAnsi="Times New Roman"/>
        </w:rPr>
      </w:pPr>
      <w:bookmarkStart w:id="78" w:name="_Ref451850734"/>
      <w:r w:rsidRPr="00B30A56">
        <w:rPr>
          <w:rFonts w:ascii="Times New Roman" w:hAnsi="Times New Roman"/>
        </w:rPr>
        <w:t xml:space="preserve">Таблица </w:t>
      </w:r>
      <w:r w:rsidR="00E41E45" w:rsidRPr="00B30A56">
        <w:rPr>
          <w:rFonts w:ascii="Times New Roman" w:hAnsi="Times New Roman"/>
        </w:rPr>
        <w:fldChar w:fldCharType="begin"/>
      </w:r>
      <w:r w:rsidR="00D9009D"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9</w:t>
      </w:r>
      <w:r w:rsidR="00E41E45" w:rsidRPr="00B30A56">
        <w:rPr>
          <w:rFonts w:ascii="Times New Roman" w:hAnsi="Times New Roman"/>
          <w:noProof/>
        </w:rPr>
        <w:fldChar w:fldCharType="end"/>
      </w:r>
      <w:bookmarkEnd w:id="78"/>
      <w:r w:rsidRPr="00B30A56">
        <w:rPr>
          <w:rFonts w:ascii="Times New Roman" w:hAnsi="Times New Roman"/>
        </w:rPr>
        <w:t xml:space="preserve"> Перечень объектов культурного наследия расположенных на территории муниципального образования </w:t>
      </w:r>
      <w:r w:rsidR="00B24650" w:rsidRPr="00B30A56">
        <w:rPr>
          <w:rFonts w:ascii="Times New Roman" w:hAnsi="Times New Roman"/>
        </w:rPr>
        <w:t>«Канинский сельсовет»</w:t>
      </w:r>
    </w:p>
    <w:tbl>
      <w:tblPr>
        <w:tblW w:w="4889"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531"/>
        <w:gridCol w:w="2128"/>
        <w:gridCol w:w="1561"/>
        <w:gridCol w:w="3474"/>
        <w:gridCol w:w="1664"/>
      </w:tblGrid>
      <w:tr w:rsidR="00B24650" w:rsidRPr="00B30A56" w:rsidTr="00B30A56">
        <w:trPr>
          <w:trHeight w:val="300"/>
          <w:tblHeader/>
        </w:trPr>
        <w:tc>
          <w:tcPr>
            <w:tcW w:w="284" w:type="pct"/>
            <w:shd w:val="clear" w:color="auto" w:fill="auto"/>
            <w:noWrap/>
            <w:vAlign w:val="center"/>
          </w:tcPr>
          <w:p w:rsidR="00321396" w:rsidRPr="00B30A56" w:rsidRDefault="00321396" w:rsidP="00B24650">
            <w:pPr>
              <w:rPr>
                <w:b/>
                <w:sz w:val="22"/>
                <w:szCs w:val="22"/>
              </w:rPr>
            </w:pPr>
            <w:r w:rsidRPr="00B30A56">
              <w:rPr>
                <w:b/>
                <w:sz w:val="22"/>
                <w:szCs w:val="22"/>
              </w:rPr>
              <w:t>№</w:t>
            </w:r>
          </w:p>
        </w:tc>
        <w:tc>
          <w:tcPr>
            <w:tcW w:w="1137" w:type="pct"/>
            <w:shd w:val="clear" w:color="auto" w:fill="auto"/>
            <w:noWrap/>
            <w:vAlign w:val="center"/>
          </w:tcPr>
          <w:p w:rsidR="00321396" w:rsidRPr="00B30A56" w:rsidRDefault="00321396" w:rsidP="00B24650">
            <w:pPr>
              <w:rPr>
                <w:b/>
                <w:sz w:val="22"/>
                <w:szCs w:val="22"/>
              </w:rPr>
            </w:pPr>
            <w:r w:rsidRPr="00B30A56">
              <w:rPr>
                <w:b/>
                <w:sz w:val="22"/>
                <w:szCs w:val="22"/>
              </w:rPr>
              <w:t>Вид объекта</w:t>
            </w:r>
          </w:p>
        </w:tc>
        <w:tc>
          <w:tcPr>
            <w:tcW w:w="834" w:type="pct"/>
            <w:shd w:val="clear" w:color="auto" w:fill="auto"/>
            <w:noWrap/>
            <w:vAlign w:val="center"/>
          </w:tcPr>
          <w:p w:rsidR="00321396" w:rsidRPr="00B30A56" w:rsidRDefault="00321396" w:rsidP="00B24650">
            <w:pPr>
              <w:rPr>
                <w:b/>
                <w:sz w:val="22"/>
                <w:szCs w:val="22"/>
              </w:rPr>
            </w:pPr>
            <w:r w:rsidRPr="00B30A56">
              <w:rPr>
                <w:b/>
                <w:sz w:val="22"/>
                <w:szCs w:val="22"/>
              </w:rPr>
              <w:t>Наименование</w:t>
            </w:r>
          </w:p>
        </w:tc>
        <w:tc>
          <w:tcPr>
            <w:tcW w:w="1856" w:type="pct"/>
            <w:shd w:val="clear" w:color="auto" w:fill="auto"/>
            <w:noWrap/>
            <w:vAlign w:val="center"/>
          </w:tcPr>
          <w:p w:rsidR="00321396" w:rsidRPr="00B30A56" w:rsidRDefault="00321396" w:rsidP="00B24650">
            <w:pPr>
              <w:rPr>
                <w:b/>
                <w:sz w:val="22"/>
                <w:szCs w:val="22"/>
              </w:rPr>
            </w:pPr>
            <w:r w:rsidRPr="00B30A56">
              <w:rPr>
                <w:b/>
                <w:sz w:val="22"/>
                <w:szCs w:val="22"/>
              </w:rPr>
              <w:t>Документ</w:t>
            </w:r>
          </w:p>
        </w:tc>
        <w:tc>
          <w:tcPr>
            <w:tcW w:w="889" w:type="pct"/>
            <w:shd w:val="clear" w:color="auto" w:fill="auto"/>
            <w:noWrap/>
            <w:vAlign w:val="center"/>
          </w:tcPr>
          <w:p w:rsidR="00321396" w:rsidRPr="00B30A56" w:rsidRDefault="00321396" w:rsidP="00B24650">
            <w:pPr>
              <w:rPr>
                <w:b/>
                <w:sz w:val="22"/>
                <w:szCs w:val="22"/>
              </w:rPr>
            </w:pPr>
            <w:r w:rsidRPr="00B30A56">
              <w:rPr>
                <w:b/>
                <w:sz w:val="22"/>
                <w:szCs w:val="22"/>
              </w:rPr>
              <w:t>Категория</w:t>
            </w:r>
          </w:p>
        </w:tc>
      </w:tr>
      <w:tr w:rsidR="00B24650" w:rsidRPr="00B30A56" w:rsidTr="00B30A56">
        <w:trPr>
          <w:trHeight w:val="300"/>
        </w:trPr>
        <w:tc>
          <w:tcPr>
            <w:tcW w:w="5000" w:type="pct"/>
            <w:gridSpan w:val="5"/>
            <w:shd w:val="clear" w:color="auto" w:fill="auto"/>
            <w:noWrap/>
            <w:vAlign w:val="center"/>
          </w:tcPr>
          <w:p w:rsidR="00B24650" w:rsidRPr="00B30A56" w:rsidRDefault="00B24650" w:rsidP="00B24650">
            <w:pPr>
              <w:rPr>
                <w:sz w:val="22"/>
                <w:szCs w:val="22"/>
              </w:rPr>
            </w:pPr>
            <w:r w:rsidRPr="00B30A56">
              <w:rPr>
                <w:sz w:val="22"/>
                <w:szCs w:val="22"/>
              </w:rPr>
              <w:t>д. Мгла</w:t>
            </w:r>
          </w:p>
        </w:tc>
      </w:tr>
      <w:tr w:rsidR="00B24650" w:rsidRPr="00B30A56" w:rsidTr="00B30A56">
        <w:trPr>
          <w:trHeight w:val="300"/>
        </w:trPr>
        <w:tc>
          <w:tcPr>
            <w:tcW w:w="284" w:type="pct"/>
            <w:shd w:val="clear" w:color="auto" w:fill="auto"/>
            <w:noWrap/>
            <w:vAlign w:val="center"/>
          </w:tcPr>
          <w:p w:rsidR="00B24650" w:rsidRPr="00B30A56" w:rsidRDefault="00B24650" w:rsidP="00B24650">
            <w:pPr>
              <w:rPr>
                <w:sz w:val="22"/>
                <w:szCs w:val="22"/>
              </w:rPr>
            </w:pPr>
            <w:r w:rsidRPr="00B30A56">
              <w:rPr>
                <w:sz w:val="22"/>
                <w:szCs w:val="22"/>
              </w:rPr>
              <w:t>1</w:t>
            </w:r>
          </w:p>
        </w:tc>
        <w:tc>
          <w:tcPr>
            <w:tcW w:w="1137" w:type="pct"/>
            <w:shd w:val="clear" w:color="auto" w:fill="auto"/>
            <w:noWrap/>
            <w:vAlign w:val="center"/>
          </w:tcPr>
          <w:p w:rsidR="00B24650" w:rsidRPr="00B30A56" w:rsidRDefault="00B24650" w:rsidP="00B24650">
            <w:pPr>
              <w:rPr>
                <w:sz w:val="22"/>
                <w:szCs w:val="22"/>
              </w:rPr>
            </w:pPr>
            <w:r w:rsidRPr="00B30A56">
              <w:rPr>
                <w:sz w:val="22"/>
                <w:szCs w:val="22"/>
              </w:rPr>
              <w:t>Памятники градостроительства и архитектуры</w:t>
            </w:r>
          </w:p>
        </w:tc>
        <w:tc>
          <w:tcPr>
            <w:tcW w:w="834" w:type="pct"/>
            <w:shd w:val="clear" w:color="auto" w:fill="auto"/>
            <w:noWrap/>
            <w:vAlign w:val="center"/>
          </w:tcPr>
          <w:p w:rsidR="00B24650" w:rsidRPr="00B30A56" w:rsidRDefault="00B24650" w:rsidP="00B24650">
            <w:pPr>
              <w:rPr>
                <w:sz w:val="22"/>
                <w:szCs w:val="22"/>
              </w:rPr>
            </w:pPr>
            <w:r w:rsidRPr="00B30A56">
              <w:rPr>
                <w:sz w:val="22"/>
                <w:szCs w:val="22"/>
              </w:rPr>
              <w:t>Часовня Михаила Архангела</w:t>
            </w:r>
          </w:p>
        </w:tc>
        <w:tc>
          <w:tcPr>
            <w:tcW w:w="1856" w:type="pct"/>
            <w:shd w:val="clear" w:color="auto" w:fill="auto"/>
            <w:noWrap/>
            <w:vAlign w:val="center"/>
          </w:tcPr>
          <w:p w:rsidR="00B24650" w:rsidRPr="00B30A56" w:rsidRDefault="00B24650" w:rsidP="00B24650">
            <w:pPr>
              <w:rPr>
                <w:sz w:val="22"/>
                <w:szCs w:val="22"/>
              </w:rPr>
            </w:pPr>
            <w:r w:rsidRPr="00B30A56">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B24650" w:rsidRPr="00B30A56" w:rsidRDefault="00B24650" w:rsidP="00B24650">
            <w:pPr>
              <w:rPr>
                <w:sz w:val="22"/>
                <w:szCs w:val="22"/>
              </w:rPr>
            </w:pPr>
            <w:r w:rsidRPr="00B30A56">
              <w:rPr>
                <w:sz w:val="22"/>
                <w:szCs w:val="22"/>
              </w:rPr>
              <w:t>Региональный</w:t>
            </w:r>
          </w:p>
        </w:tc>
      </w:tr>
      <w:tr w:rsidR="00B24650" w:rsidRPr="00B30A56" w:rsidTr="00B30A56">
        <w:trPr>
          <w:trHeight w:val="300"/>
        </w:trPr>
        <w:tc>
          <w:tcPr>
            <w:tcW w:w="284" w:type="pct"/>
            <w:shd w:val="clear" w:color="auto" w:fill="auto"/>
            <w:noWrap/>
            <w:vAlign w:val="center"/>
            <w:hideMark/>
          </w:tcPr>
          <w:p w:rsidR="00B24650" w:rsidRPr="00B30A56" w:rsidRDefault="00B24650" w:rsidP="00B24650">
            <w:pPr>
              <w:rPr>
                <w:sz w:val="22"/>
                <w:szCs w:val="22"/>
              </w:rPr>
            </w:pPr>
            <w:r w:rsidRPr="00B30A56">
              <w:rPr>
                <w:sz w:val="22"/>
                <w:szCs w:val="22"/>
              </w:rPr>
              <w:t>2</w:t>
            </w:r>
          </w:p>
        </w:tc>
        <w:tc>
          <w:tcPr>
            <w:tcW w:w="1137" w:type="pct"/>
            <w:shd w:val="clear" w:color="auto" w:fill="auto"/>
            <w:noWrap/>
            <w:vAlign w:val="center"/>
            <w:hideMark/>
          </w:tcPr>
          <w:p w:rsidR="00B24650" w:rsidRPr="00B30A56" w:rsidRDefault="00B24650" w:rsidP="00B24650">
            <w:pPr>
              <w:rPr>
                <w:sz w:val="22"/>
                <w:szCs w:val="22"/>
              </w:rPr>
            </w:pPr>
            <w:r w:rsidRPr="00B30A56">
              <w:rPr>
                <w:sz w:val="22"/>
                <w:szCs w:val="22"/>
              </w:rPr>
              <w:t>Памятники градостроительства и архитектуры</w:t>
            </w:r>
          </w:p>
        </w:tc>
        <w:tc>
          <w:tcPr>
            <w:tcW w:w="834" w:type="pct"/>
            <w:shd w:val="clear" w:color="auto" w:fill="auto"/>
            <w:noWrap/>
            <w:vAlign w:val="center"/>
            <w:hideMark/>
          </w:tcPr>
          <w:p w:rsidR="00B24650" w:rsidRPr="00B30A56" w:rsidRDefault="00B24650" w:rsidP="00B24650">
            <w:pPr>
              <w:rPr>
                <w:sz w:val="22"/>
                <w:szCs w:val="22"/>
              </w:rPr>
            </w:pPr>
            <w:r w:rsidRPr="00B30A56">
              <w:rPr>
                <w:sz w:val="22"/>
                <w:szCs w:val="22"/>
              </w:rPr>
              <w:t>Дом Коткина Ш.Г.</w:t>
            </w:r>
          </w:p>
        </w:tc>
        <w:tc>
          <w:tcPr>
            <w:tcW w:w="1856" w:type="pct"/>
            <w:shd w:val="clear" w:color="auto" w:fill="auto"/>
            <w:noWrap/>
            <w:vAlign w:val="center"/>
            <w:hideMark/>
          </w:tcPr>
          <w:p w:rsidR="00B24650" w:rsidRPr="00B30A56" w:rsidRDefault="00B24650" w:rsidP="00B24650">
            <w:pPr>
              <w:rPr>
                <w:sz w:val="22"/>
                <w:szCs w:val="22"/>
              </w:rPr>
            </w:pPr>
            <w:r w:rsidRPr="00B30A56">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hideMark/>
          </w:tcPr>
          <w:p w:rsidR="00B24650" w:rsidRPr="00B30A56" w:rsidRDefault="00B24650" w:rsidP="00B24650">
            <w:pPr>
              <w:rPr>
                <w:sz w:val="22"/>
                <w:szCs w:val="22"/>
              </w:rPr>
            </w:pPr>
            <w:r w:rsidRPr="00B30A56">
              <w:rPr>
                <w:sz w:val="22"/>
                <w:szCs w:val="22"/>
              </w:rPr>
              <w:t>Региональный</w:t>
            </w:r>
          </w:p>
        </w:tc>
      </w:tr>
      <w:tr w:rsidR="00B24650" w:rsidRPr="00B30A56" w:rsidTr="00B30A56">
        <w:trPr>
          <w:trHeight w:val="300"/>
        </w:trPr>
        <w:tc>
          <w:tcPr>
            <w:tcW w:w="284" w:type="pct"/>
            <w:shd w:val="clear" w:color="auto" w:fill="auto"/>
            <w:noWrap/>
            <w:vAlign w:val="center"/>
            <w:hideMark/>
          </w:tcPr>
          <w:p w:rsidR="00B24650" w:rsidRPr="00B30A56" w:rsidRDefault="00B24650" w:rsidP="00B24650">
            <w:pPr>
              <w:rPr>
                <w:sz w:val="22"/>
                <w:szCs w:val="22"/>
              </w:rPr>
            </w:pPr>
            <w:r w:rsidRPr="00B30A56">
              <w:rPr>
                <w:sz w:val="22"/>
                <w:szCs w:val="22"/>
              </w:rPr>
              <w:t>3</w:t>
            </w:r>
          </w:p>
        </w:tc>
        <w:tc>
          <w:tcPr>
            <w:tcW w:w="1137" w:type="pct"/>
            <w:shd w:val="clear" w:color="auto" w:fill="auto"/>
            <w:noWrap/>
            <w:vAlign w:val="center"/>
            <w:hideMark/>
          </w:tcPr>
          <w:p w:rsidR="00B24650" w:rsidRPr="00B30A56" w:rsidRDefault="00B24650" w:rsidP="00B24650">
            <w:pPr>
              <w:rPr>
                <w:sz w:val="22"/>
                <w:szCs w:val="22"/>
              </w:rPr>
            </w:pPr>
            <w:r w:rsidRPr="00B30A56">
              <w:rPr>
                <w:sz w:val="22"/>
                <w:szCs w:val="22"/>
              </w:rPr>
              <w:t>Памятники истории</w:t>
            </w:r>
          </w:p>
        </w:tc>
        <w:tc>
          <w:tcPr>
            <w:tcW w:w="834" w:type="pct"/>
            <w:shd w:val="clear" w:color="auto" w:fill="auto"/>
            <w:noWrap/>
            <w:vAlign w:val="center"/>
            <w:hideMark/>
          </w:tcPr>
          <w:p w:rsidR="00B24650" w:rsidRPr="00B30A56" w:rsidRDefault="00B24650" w:rsidP="00B24650">
            <w:pPr>
              <w:rPr>
                <w:sz w:val="22"/>
                <w:szCs w:val="22"/>
              </w:rPr>
            </w:pPr>
            <w:r w:rsidRPr="00B30A56">
              <w:rPr>
                <w:sz w:val="22"/>
                <w:szCs w:val="22"/>
              </w:rPr>
              <w:t>Амбар Протопоповой Т.Г.</w:t>
            </w:r>
          </w:p>
        </w:tc>
        <w:tc>
          <w:tcPr>
            <w:tcW w:w="1856" w:type="pct"/>
            <w:shd w:val="clear" w:color="auto" w:fill="auto"/>
            <w:noWrap/>
            <w:vAlign w:val="center"/>
            <w:hideMark/>
          </w:tcPr>
          <w:p w:rsidR="00B24650" w:rsidRPr="00B30A56" w:rsidRDefault="00B24650" w:rsidP="00B24650">
            <w:pPr>
              <w:rPr>
                <w:sz w:val="22"/>
                <w:szCs w:val="22"/>
              </w:rPr>
            </w:pPr>
            <w:r w:rsidRPr="00B30A56">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hideMark/>
          </w:tcPr>
          <w:p w:rsidR="00B24650" w:rsidRPr="00B30A56" w:rsidRDefault="00B24650" w:rsidP="00B24650">
            <w:pPr>
              <w:rPr>
                <w:sz w:val="22"/>
                <w:szCs w:val="22"/>
              </w:rPr>
            </w:pPr>
            <w:r w:rsidRPr="00B30A56">
              <w:rPr>
                <w:sz w:val="22"/>
                <w:szCs w:val="22"/>
              </w:rPr>
              <w:t>Региональный</w:t>
            </w:r>
          </w:p>
        </w:tc>
      </w:tr>
      <w:tr w:rsidR="00B24650" w:rsidRPr="00B30A56" w:rsidTr="00B30A56">
        <w:trPr>
          <w:trHeight w:val="300"/>
        </w:trPr>
        <w:tc>
          <w:tcPr>
            <w:tcW w:w="5000" w:type="pct"/>
            <w:gridSpan w:val="5"/>
            <w:shd w:val="clear" w:color="auto" w:fill="auto"/>
            <w:noWrap/>
            <w:vAlign w:val="center"/>
          </w:tcPr>
          <w:p w:rsidR="00B24650" w:rsidRPr="00B30A56" w:rsidRDefault="00B24650" w:rsidP="00B24650">
            <w:pPr>
              <w:rPr>
                <w:sz w:val="22"/>
                <w:szCs w:val="22"/>
              </w:rPr>
            </w:pPr>
            <w:r w:rsidRPr="00B30A56">
              <w:rPr>
                <w:sz w:val="22"/>
                <w:szCs w:val="22"/>
              </w:rPr>
              <w:t>с. Несь</w:t>
            </w:r>
          </w:p>
        </w:tc>
      </w:tr>
      <w:tr w:rsidR="00B24650" w:rsidRPr="00B30A56" w:rsidTr="00B30A56">
        <w:trPr>
          <w:trHeight w:val="300"/>
        </w:trPr>
        <w:tc>
          <w:tcPr>
            <w:tcW w:w="284" w:type="pct"/>
            <w:shd w:val="clear" w:color="auto" w:fill="auto"/>
            <w:noWrap/>
            <w:vAlign w:val="center"/>
            <w:hideMark/>
          </w:tcPr>
          <w:p w:rsidR="00B24650" w:rsidRPr="00B30A56" w:rsidRDefault="00B24650" w:rsidP="00B24650">
            <w:pPr>
              <w:rPr>
                <w:sz w:val="22"/>
                <w:szCs w:val="22"/>
              </w:rPr>
            </w:pPr>
            <w:r w:rsidRPr="00B30A56">
              <w:rPr>
                <w:sz w:val="22"/>
                <w:szCs w:val="22"/>
              </w:rPr>
              <w:t>4</w:t>
            </w:r>
          </w:p>
        </w:tc>
        <w:tc>
          <w:tcPr>
            <w:tcW w:w="1137" w:type="pct"/>
            <w:shd w:val="clear" w:color="auto" w:fill="auto"/>
            <w:noWrap/>
            <w:vAlign w:val="center"/>
          </w:tcPr>
          <w:p w:rsidR="00B24650" w:rsidRPr="00B30A56" w:rsidRDefault="00B24650" w:rsidP="00B24650">
            <w:pPr>
              <w:rPr>
                <w:sz w:val="22"/>
                <w:szCs w:val="22"/>
              </w:rPr>
            </w:pPr>
            <w:r w:rsidRPr="00B30A56">
              <w:rPr>
                <w:sz w:val="22"/>
                <w:szCs w:val="22"/>
              </w:rPr>
              <w:t>Памятники градостроительства и архитектуры</w:t>
            </w:r>
          </w:p>
        </w:tc>
        <w:tc>
          <w:tcPr>
            <w:tcW w:w="834" w:type="pct"/>
            <w:shd w:val="clear" w:color="auto" w:fill="auto"/>
            <w:noWrap/>
            <w:vAlign w:val="center"/>
          </w:tcPr>
          <w:p w:rsidR="00B24650" w:rsidRPr="00B30A56" w:rsidRDefault="00B24650" w:rsidP="00B24650">
            <w:pPr>
              <w:rPr>
                <w:sz w:val="22"/>
                <w:szCs w:val="22"/>
              </w:rPr>
            </w:pPr>
            <w:r w:rsidRPr="00B30A56">
              <w:rPr>
                <w:sz w:val="22"/>
                <w:szCs w:val="22"/>
              </w:rPr>
              <w:t>Благовещенская церковь</w:t>
            </w:r>
          </w:p>
        </w:tc>
        <w:tc>
          <w:tcPr>
            <w:tcW w:w="1856" w:type="pct"/>
            <w:shd w:val="clear" w:color="auto" w:fill="auto"/>
            <w:noWrap/>
            <w:vAlign w:val="center"/>
          </w:tcPr>
          <w:p w:rsidR="00B24650" w:rsidRPr="00B30A56" w:rsidRDefault="00B24650" w:rsidP="00B24650">
            <w:pPr>
              <w:rPr>
                <w:sz w:val="22"/>
                <w:szCs w:val="22"/>
              </w:rPr>
            </w:pPr>
            <w:r w:rsidRPr="00B30A56">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B24650" w:rsidRPr="00B30A56" w:rsidRDefault="00B24650" w:rsidP="00B24650">
            <w:pPr>
              <w:rPr>
                <w:sz w:val="22"/>
                <w:szCs w:val="22"/>
              </w:rPr>
            </w:pPr>
            <w:r w:rsidRPr="00B30A56">
              <w:rPr>
                <w:sz w:val="22"/>
                <w:szCs w:val="22"/>
              </w:rPr>
              <w:t>Региональный</w:t>
            </w:r>
          </w:p>
        </w:tc>
      </w:tr>
      <w:tr w:rsidR="00B24650" w:rsidRPr="00B30A56" w:rsidTr="00B30A56">
        <w:trPr>
          <w:trHeight w:val="300"/>
        </w:trPr>
        <w:tc>
          <w:tcPr>
            <w:tcW w:w="284" w:type="pct"/>
            <w:shd w:val="clear" w:color="auto" w:fill="auto"/>
            <w:noWrap/>
            <w:vAlign w:val="center"/>
            <w:hideMark/>
          </w:tcPr>
          <w:p w:rsidR="00B24650" w:rsidRPr="00B30A56" w:rsidRDefault="00B24650" w:rsidP="00B24650">
            <w:pPr>
              <w:rPr>
                <w:sz w:val="22"/>
                <w:szCs w:val="22"/>
              </w:rPr>
            </w:pPr>
            <w:r w:rsidRPr="00B30A56">
              <w:rPr>
                <w:sz w:val="22"/>
                <w:szCs w:val="22"/>
              </w:rPr>
              <w:t>5</w:t>
            </w:r>
          </w:p>
        </w:tc>
        <w:tc>
          <w:tcPr>
            <w:tcW w:w="1137" w:type="pct"/>
            <w:shd w:val="clear" w:color="auto" w:fill="auto"/>
            <w:noWrap/>
            <w:vAlign w:val="center"/>
          </w:tcPr>
          <w:p w:rsidR="00B24650" w:rsidRPr="00B30A56" w:rsidRDefault="00B24650" w:rsidP="00B24650">
            <w:pPr>
              <w:rPr>
                <w:sz w:val="22"/>
                <w:szCs w:val="22"/>
              </w:rPr>
            </w:pPr>
            <w:r w:rsidRPr="00B30A56">
              <w:rPr>
                <w:sz w:val="22"/>
                <w:szCs w:val="22"/>
              </w:rPr>
              <w:t>Памятники градостроительства и архитектуры</w:t>
            </w:r>
          </w:p>
        </w:tc>
        <w:tc>
          <w:tcPr>
            <w:tcW w:w="834" w:type="pct"/>
            <w:shd w:val="clear" w:color="auto" w:fill="auto"/>
            <w:noWrap/>
            <w:vAlign w:val="center"/>
          </w:tcPr>
          <w:p w:rsidR="00B24650" w:rsidRPr="00B30A56" w:rsidRDefault="00B24650" w:rsidP="00B24650">
            <w:pPr>
              <w:rPr>
                <w:sz w:val="22"/>
                <w:szCs w:val="22"/>
              </w:rPr>
            </w:pPr>
            <w:r w:rsidRPr="00B30A56">
              <w:rPr>
                <w:sz w:val="22"/>
                <w:szCs w:val="22"/>
              </w:rPr>
              <w:t>Дом Коткиных (Изосима Петровича)</w:t>
            </w:r>
          </w:p>
        </w:tc>
        <w:tc>
          <w:tcPr>
            <w:tcW w:w="1856" w:type="pct"/>
            <w:shd w:val="clear" w:color="auto" w:fill="auto"/>
            <w:noWrap/>
            <w:vAlign w:val="center"/>
          </w:tcPr>
          <w:p w:rsidR="00B24650" w:rsidRPr="00B30A56" w:rsidRDefault="00B24650" w:rsidP="00B24650">
            <w:pPr>
              <w:rPr>
                <w:sz w:val="22"/>
                <w:szCs w:val="22"/>
              </w:rPr>
            </w:pPr>
            <w:r w:rsidRPr="00B30A56">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B24650" w:rsidRPr="00B30A56" w:rsidRDefault="00B24650" w:rsidP="00B24650">
            <w:pPr>
              <w:rPr>
                <w:sz w:val="22"/>
                <w:szCs w:val="22"/>
              </w:rPr>
            </w:pPr>
            <w:r w:rsidRPr="00B30A56">
              <w:rPr>
                <w:sz w:val="22"/>
                <w:szCs w:val="22"/>
              </w:rPr>
              <w:t>Региональный</w:t>
            </w:r>
          </w:p>
        </w:tc>
      </w:tr>
      <w:tr w:rsidR="00B24650" w:rsidRPr="00B30A56" w:rsidTr="00B30A56">
        <w:trPr>
          <w:trHeight w:val="300"/>
        </w:trPr>
        <w:tc>
          <w:tcPr>
            <w:tcW w:w="284" w:type="pct"/>
            <w:shd w:val="clear" w:color="auto" w:fill="auto"/>
            <w:noWrap/>
            <w:vAlign w:val="center"/>
            <w:hideMark/>
          </w:tcPr>
          <w:p w:rsidR="00B24650" w:rsidRPr="00B30A56" w:rsidRDefault="00B24650" w:rsidP="00B24650">
            <w:pPr>
              <w:rPr>
                <w:sz w:val="22"/>
                <w:szCs w:val="22"/>
              </w:rPr>
            </w:pPr>
            <w:r w:rsidRPr="00B30A56">
              <w:rPr>
                <w:sz w:val="22"/>
                <w:szCs w:val="22"/>
              </w:rPr>
              <w:t>6</w:t>
            </w:r>
          </w:p>
        </w:tc>
        <w:tc>
          <w:tcPr>
            <w:tcW w:w="1137" w:type="pct"/>
            <w:shd w:val="clear" w:color="auto" w:fill="auto"/>
            <w:noWrap/>
            <w:vAlign w:val="center"/>
          </w:tcPr>
          <w:p w:rsidR="00B24650" w:rsidRPr="00B30A56" w:rsidRDefault="00B24650" w:rsidP="00B24650">
            <w:pPr>
              <w:rPr>
                <w:sz w:val="22"/>
                <w:szCs w:val="22"/>
              </w:rPr>
            </w:pPr>
            <w:r w:rsidRPr="00B30A56">
              <w:rPr>
                <w:sz w:val="22"/>
                <w:szCs w:val="22"/>
              </w:rPr>
              <w:t>Памятники истории</w:t>
            </w:r>
          </w:p>
        </w:tc>
        <w:tc>
          <w:tcPr>
            <w:tcW w:w="834" w:type="pct"/>
            <w:shd w:val="clear" w:color="auto" w:fill="auto"/>
            <w:noWrap/>
            <w:vAlign w:val="center"/>
          </w:tcPr>
          <w:p w:rsidR="00B24650" w:rsidRPr="00B30A56" w:rsidRDefault="00B24650" w:rsidP="00B24650">
            <w:pPr>
              <w:rPr>
                <w:sz w:val="22"/>
                <w:szCs w:val="22"/>
              </w:rPr>
            </w:pPr>
            <w:r w:rsidRPr="00B30A56">
              <w:rPr>
                <w:sz w:val="22"/>
                <w:szCs w:val="22"/>
              </w:rPr>
              <w:t>Здание больницы, где работал Королев А.А.</w:t>
            </w:r>
          </w:p>
        </w:tc>
        <w:tc>
          <w:tcPr>
            <w:tcW w:w="1856" w:type="pct"/>
            <w:shd w:val="clear" w:color="auto" w:fill="auto"/>
            <w:noWrap/>
            <w:vAlign w:val="center"/>
          </w:tcPr>
          <w:p w:rsidR="00B24650" w:rsidRPr="00B30A56" w:rsidRDefault="00B24650" w:rsidP="00B24650">
            <w:pPr>
              <w:rPr>
                <w:sz w:val="22"/>
                <w:szCs w:val="22"/>
              </w:rPr>
            </w:pPr>
            <w:r w:rsidRPr="00B30A56">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89" w:type="pct"/>
            <w:shd w:val="clear" w:color="auto" w:fill="auto"/>
            <w:noWrap/>
            <w:vAlign w:val="center"/>
          </w:tcPr>
          <w:p w:rsidR="00B24650" w:rsidRPr="00B30A56" w:rsidRDefault="00B24650" w:rsidP="00B24650">
            <w:pPr>
              <w:rPr>
                <w:sz w:val="22"/>
                <w:szCs w:val="22"/>
              </w:rPr>
            </w:pPr>
            <w:r w:rsidRPr="00B30A56">
              <w:rPr>
                <w:sz w:val="22"/>
                <w:szCs w:val="22"/>
              </w:rPr>
              <w:t>Региональный</w:t>
            </w:r>
          </w:p>
        </w:tc>
      </w:tr>
      <w:tr w:rsidR="00B24650" w:rsidRPr="00B30A56" w:rsidTr="00B30A56">
        <w:trPr>
          <w:trHeight w:val="300"/>
        </w:trPr>
        <w:tc>
          <w:tcPr>
            <w:tcW w:w="284" w:type="pct"/>
            <w:shd w:val="clear" w:color="auto" w:fill="auto"/>
            <w:noWrap/>
            <w:vAlign w:val="center"/>
            <w:hideMark/>
          </w:tcPr>
          <w:p w:rsidR="00B24650" w:rsidRPr="00B30A56" w:rsidRDefault="00B24650" w:rsidP="00B24650">
            <w:pPr>
              <w:rPr>
                <w:sz w:val="22"/>
                <w:szCs w:val="22"/>
              </w:rPr>
            </w:pPr>
            <w:r w:rsidRPr="00B30A56">
              <w:rPr>
                <w:sz w:val="22"/>
                <w:szCs w:val="22"/>
              </w:rPr>
              <w:t>7</w:t>
            </w:r>
          </w:p>
        </w:tc>
        <w:tc>
          <w:tcPr>
            <w:tcW w:w="1137" w:type="pct"/>
            <w:shd w:val="clear" w:color="auto" w:fill="auto"/>
            <w:noWrap/>
            <w:vAlign w:val="center"/>
          </w:tcPr>
          <w:p w:rsidR="00B24650" w:rsidRPr="00B30A56" w:rsidRDefault="00B24650" w:rsidP="00B24650">
            <w:pPr>
              <w:rPr>
                <w:sz w:val="22"/>
                <w:szCs w:val="22"/>
              </w:rPr>
            </w:pPr>
            <w:r w:rsidRPr="00B30A56">
              <w:rPr>
                <w:sz w:val="22"/>
                <w:szCs w:val="22"/>
              </w:rPr>
              <w:t>Памятники истории</w:t>
            </w:r>
          </w:p>
        </w:tc>
        <w:tc>
          <w:tcPr>
            <w:tcW w:w="834" w:type="pct"/>
            <w:shd w:val="clear" w:color="auto" w:fill="auto"/>
            <w:noWrap/>
            <w:vAlign w:val="center"/>
          </w:tcPr>
          <w:p w:rsidR="00B24650" w:rsidRPr="00B30A56" w:rsidRDefault="00B24650" w:rsidP="00B24650">
            <w:pPr>
              <w:rPr>
                <w:sz w:val="22"/>
                <w:szCs w:val="22"/>
              </w:rPr>
            </w:pPr>
            <w:r w:rsidRPr="00B30A56">
              <w:rPr>
                <w:sz w:val="22"/>
                <w:szCs w:val="22"/>
              </w:rPr>
              <w:t>Могила врача Королева А.А.</w:t>
            </w:r>
          </w:p>
        </w:tc>
        <w:tc>
          <w:tcPr>
            <w:tcW w:w="1856" w:type="pct"/>
            <w:shd w:val="clear" w:color="auto" w:fill="auto"/>
            <w:noWrap/>
            <w:vAlign w:val="center"/>
          </w:tcPr>
          <w:p w:rsidR="00B24650" w:rsidRPr="00B30A56" w:rsidRDefault="00B24650" w:rsidP="00B24650">
            <w:pPr>
              <w:rPr>
                <w:sz w:val="22"/>
                <w:szCs w:val="22"/>
              </w:rPr>
            </w:pPr>
            <w:r w:rsidRPr="00B30A56">
              <w:rPr>
                <w:sz w:val="22"/>
                <w:szCs w:val="22"/>
              </w:rPr>
              <w:t xml:space="preserve">Решение  Малого Совета Ненецкого окружного Совета народных депутатов № 105 от 15.07.1993 «О принятии на </w:t>
            </w:r>
            <w:r w:rsidRPr="00B30A56">
              <w:rPr>
                <w:sz w:val="22"/>
                <w:szCs w:val="22"/>
              </w:rPr>
              <w:lastRenderedPageBreak/>
              <w:t>государственную охрану памятников истории и культуры Ненецкого автономного округа»</w:t>
            </w:r>
          </w:p>
        </w:tc>
        <w:tc>
          <w:tcPr>
            <w:tcW w:w="889" w:type="pct"/>
            <w:shd w:val="clear" w:color="auto" w:fill="auto"/>
            <w:noWrap/>
            <w:vAlign w:val="center"/>
          </w:tcPr>
          <w:p w:rsidR="00B24650" w:rsidRPr="00B30A56" w:rsidRDefault="00B24650" w:rsidP="00B24650">
            <w:pPr>
              <w:rPr>
                <w:sz w:val="22"/>
                <w:szCs w:val="22"/>
              </w:rPr>
            </w:pPr>
            <w:r w:rsidRPr="00B30A56">
              <w:rPr>
                <w:sz w:val="22"/>
                <w:szCs w:val="22"/>
              </w:rPr>
              <w:lastRenderedPageBreak/>
              <w:t>Региональный</w:t>
            </w:r>
          </w:p>
        </w:tc>
      </w:tr>
    </w:tbl>
    <w:p w:rsidR="00A87014" w:rsidRPr="00B30A56" w:rsidRDefault="00A87014" w:rsidP="00485437">
      <w:pPr>
        <w:pStyle w:val="G1"/>
        <w:rPr>
          <w:rFonts w:ascii="Times New Roman" w:hAnsi="Times New Roman"/>
        </w:rPr>
      </w:pPr>
      <w:r w:rsidRPr="00B30A56">
        <w:rPr>
          <w:rFonts w:ascii="Times New Roman" w:hAnsi="Times New Roman"/>
        </w:rPr>
        <w:lastRenderedPageBreak/>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w:t>
      </w:r>
    </w:p>
    <w:p w:rsidR="00C90449" w:rsidRPr="00B30A56" w:rsidRDefault="00C90449" w:rsidP="00C90449">
      <w:pPr>
        <w:pStyle w:val="1"/>
        <w:ind w:firstLine="0"/>
        <w:rPr>
          <w:rFonts w:ascii="Times New Roman" w:hAnsi="Times New Roman"/>
        </w:rPr>
      </w:pPr>
      <w:bookmarkStart w:id="79" w:name="_Toc499032949"/>
      <w:r w:rsidRPr="00B30A56">
        <w:rPr>
          <w:rFonts w:ascii="Times New Roman" w:hAnsi="Times New Roman"/>
        </w:rPr>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79"/>
    </w:p>
    <w:p w:rsidR="00960FEB" w:rsidRPr="00B30A56" w:rsidRDefault="00960FEB" w:rsidP="00960FEB">
      <w:pPr>
        <w:spacing w:before="60" w:after="60"/>
        <w:ind w:firstLine="709"/>
        <w:jc w:val="both"/>
      </w:pPr>
      <w:r w:rsidRPr="00B30A56">
        <w:t>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расчетного срока реализации проекта,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 в части закрытия, ликвидации или реконструкции объектов, а также с учетом предложений заинтересованных лиц. При формировании перечня проектных предложений также необходимо учитывать ежегодные послания Президента РФ и Губернатора Ненецкого автономного округа, определяющие основные направления развития, значения показателей, так как корректировка стратегической социально-экономической платформы возможно будет произведена уже после подготовки документов территориального планирования, и преемственность нарушится.</w:t>
      </w:r>
    </w:p>
    <w:p w:rsidR="00960FEB" w:rsidRPr="00B30A56" w:rsidRDefault="00960FEB" w:rsidP="00960FEB">
      <w:pPr>
        <w:spacing w:before="60" w:after="60"/>
        <w:ind w:firstLine="709"/>
        <w:jc w:val="both"/>
      </w:pPr>
      <w:r w:rsidRPr="00B30A56">
        <w:t>Развитие социальной инфраструктуры планируется, опираясь на результаты демографического прогнозирования, с учетом предложений по выводу из эксплуатации ветхих и аварийных зданий и по вводу в эксплуатацию уже запланированных к строительству социальных объектов и объектов транспортной инфраструктуры, позволяющей увеличить зону обслуживания данного объекта. 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rsidR="00960FEB" w:rsidRPr="00B30A56" w:rsidRDefault="00960FEB" w:rsidP="00960FEB">
      <w:pPr>
        <w:spacing w:before="60" w:after="60"/>
        <w:ind w:firstLine="709"/>
        <w:jc w:val="both"/>
      </w:pPr>
      <w:r w:rsidRPr="00B30A56">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и т.д. </w:t>
      </w:r>
    </w:p>
    <w:p w:rsidR="00960FEB" w:rsidRPr="00B30A56" w:rsidRDefault="00960FEB" w:rsidP="00960FEB">
      <w:pPr>
        <w:spacing w:before="60" w:after="60"/>
        <w:ind w:firstLine="709"/>
        <w:jc w:val="both"/>
      </w:pPr>
      <w:r w:rsidRPr="00B30A56">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rsidR="00960FEB" w:rsidRPr="00B30A56" w:rsidRDefault="00960FEB" w:rsidP="00960FEB">
      <w:pPr>
        <w:spacing w:before="60" w:after="60"/>
        <w:ind w:firstLine="709"/>
        <w:jc w:val="both"/>
      </w:pPr>
      <w:r w:rsidRPr="00B30A56">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района. При планировании транспортных коридоров учитываются проектная система расселения, места сосредоточения ресурсной базы района,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rsidR="00960FEB" w:rsidRPr="00B30A56" w:rsidRDefault="00960FEB" w:rsidP="00960FEB">
      <w:pPr>
        <w:spacing w:before="60" w:after="60"/>
        <w:ind w:firstLine="709"/>
        <w:jc w:val="both"/>
      </w:pPr>
      <w:r w:rsidRPr="00B30A56">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rsidR="00960FEB" w:rsidRPr="00B30A56" w:rsidRDefault="00960FEB" w:rsidP="00960FEB">
      <w:pPr>
        <w:pStyle w:val="G"/>
        <w:numPr>
          <w:ilvl w:val="0"/>
          <w:numId w:val="34"/>
        </w:numPr>
        <w:tabs>
          <w:tab w:val="clear" w:pos="993"/>
          <w:tab w:val="left" w:pos="851"/>
        </w:tabs>
        <w:spacing w:before="60" w:line="360" w:lineRule="auto"/>
        <w:ind w:left="284" w:firstLine="709"/>
        <w:rPr>
          <w:rFonts w:ascii="Times New Roman" w:eastAsiaTheme="minorHAnsi" w:hAnsi="Times New Roman"/>
        </w:rPr>
      </w:pPr>
      <w:r w:rsidRPr="00B30A56">
        <w:rPr>
          <w:rFonts w:ascii="Times New Roman" w:eastAsiaTheme="minorHAnsi" w:hAnsi="Times New Roman"/>
        </w:rPr>
        <w:t>безопасность среды жизнедеятельности;</w:t>
      </w:r>
    </w:p>
    <w:p w:rsidR="00960FEB" w:rsidRPr="00B30A56" w:rsidRDefault="00960FEB" w:rsidP="00960FEB">
      <w:pPr>
        <w:pStyle w:val="G"/>
        <w:numPr>
          <w:ilvl w:val="0"/>
          <w:numId w:val="34"/>
        </w:numPr>
        <w:tabs>
          <w:tab w:val="clear" w:pos="993"/>
          <w:tab w:val="left" w:pos="851"/>
        </w:tabs>
        <w:spacing w:before="60" w:line="360" w:lineRule="auto"/>
        <w:ind w:left="284" w:firstLine="709"/>
        <w:rPr>
          <w:rFonts w:ascii="Times New Roman" w:eastAsiaTheme="minorHAnsi" w:hAnsi="Times New Roman"/>
        </w:rPr>
      </w:pPr>
      <w:r w:rsidRPr="00B30A56">
        <w:rPr>
          <w:rFonts w:ascii="Times New Roman" w:eastAsiaTheme="minorHAnsi" w:hAnsi="Times New Roman"/>
        </w:rPr>
        <w:lastRenderedPageBreak/>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rsidR="00960FEB" w:rsidRPr="00B30A56" w:rsidRDefault="00960FEB" w:rsidP="00960FEB">
      <w:pPr>
        <w:pStyle w:val="G"/>
        <w:numPr>
          <w:ilvl w:val="0"/>
          <w:numId w:val="34"/>
        </w:numPr>
        <w:tabs>
          <w:tab w:val="clear" w:pos="993"/>
          <w:tab w:val="left" w:pos="851"/>
        </w:tabs>
        <w:spacing w:before="60" w:line="360" w:lineRule="auto"/>
        <w:ind w:left="284" w:firstLine="709"/>
        <w:rPr>
          <w:rFonts w:ascii="Times New Roman" w:eastAsiaTheme="minorHAnsi" w:hAnsi="Times New Roman"/>
        </w:rPr>
      </w:pPr>
      <w:r w:rsidRPr="00B30A56">
        <w:rPr>
          <w:rFonts w:ascii="Times New Roman" w:eastAsiaTheme="minorHAnsi" w:hAnsi="Times New Roman"/>
        </w:rPr>
        <w:t>ограничения негативного воздействия хозяйственной и иной деятельности на окружающую среду;</w:t>
      </w:r>
    </w:p>
    <w:p w:rsidR="00960FEB" w:rsidRPr="00B30A56" w:rsidRDefault="00960FEB" w:rsidP="00960FEB">
      <w:pPr>
        <w:pStyle w:val="G"/>
        <w:numPr>
          <w:ilvl w:val="0"/>
          <w:numId w:val="34"/>
        </w:numPr>
        <w:tabs>
          <w:tab w:val="clear" w:pos="993"/>
          <w:tab w:val="left" w:pos="851"/>
        </w:tabs>
        <w:spacing w:before="60" w:line="360" w:lineRule="auto"/>
        <w:ind w:left="284" w:firstLine="709"/>
        <w:rPr>
          <w:rFonts w:ascii="Times New Roman" w:eastAsiaTheme="minorHAnsi" w:hAnsi="Times New Roman"/>
        </w:rPr>
      </w:pPr>
      <w:r w:rsidRPr="00B30A56">
        <w:rPr>
          <w:rFonts w:ascii="Times New Roman" w:eastAsiaTheme="minorHAnsi" w:hAnsi="Times New Roman"/>
        </w:rPr>
        <w:t>охрана и рациональное использование природных ресурсов.</w:t>
      </w:r>
    </w:p>
    <w:p w:rsidR="00960FEB" w:rsidRPr="00B30A56" w:rsidRDefault="00960FEB" w:rsidP="00960FEB">
      <w:pPr>
        <w:spacing w:before="60" w:after="60"/>
        <w:ind w:firstLine="709"/>
        <w:jc w:val="both"/>
      </w:pPr>
      <w:r w:rsidRPr="00B30A56">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объектов. </w:t>
      </w:r>
    </w:p>
    <w:p w:rsidR="00C90449" w:rsidRPr="00B30A56" w:rsidRDefault="00C90449" w:rsidP="00485437">
      <w:pPr>
        <w:pStyle w:val="G1"/>
        <w:rPr>
          <w:rFonts w:ascii="Times New Roman" w:hAnsi="Times New Roman"/>
          <w:color w:val="FF0000"/>
        </w:rPr>
      </w:pPr>
    </w:p>
    <w:p w:rsidR="00C90449" w:rsidRPr="00B30A56" w:rsidRDefault="00C90449" w:rsidP="00485437">
      <w:pPr>
        <w:pStyle w:val="G1"/>
        <w:rPr>
          <w:rFonts w:ascii="Times New Roman" w:hAnsi="Times New Roman"/>
          <w:color w:val="FF0000"/>
        </w:rPr>
      </w:pPr>
    </w:p>
    <w:p w:rsidR="00C90449" w:rsidRPr="00B30A56" w:rsidRDefault="00C90449" w:rsidP="00485437">
      <w:pPr>
        <w:pStyle w:val="G1"/>
        <w:rPr>
          <w:rFonts w:ascii="Times New Roman" w:hAnsi="Times New Roman"/>
          <w:color w:val="FF0000"/>
        </w:rPr>
      </w:pPr>
    </w:p>
    <w:p w:rsidR="00C90449" w:rsidRPr="00B30A56" w:rsidRDefault="00C90449" w:rsidP="00485437">
      <w:pPr>
        <w:pStyle w:val="G1"/>
        <w:rPr>
          <w:rFonts w:ascii="Times New Roman" w:hAnsi="Times New Roman"/>
          <w:color w:val="FF0000"/>
        </w:rPr>
      </w:pPr>
    </w:p>
    <w:p w:rsidR="00C90449" w:rsidRPr="00B30A56" w:rsidRDefault="00C90449" w:rsidP="00485437">
      <w:pPr>
        <w:pStyle w:val="G1"/>
        <w:rPr>
          <w:rFonts w:ascii="Times New Roman" w:hAnsi="Times New Roman"/>
          <w:color w:val="FF0000"/>
        </w:rPr>
      </w:pPr>
    </w:p>
    <w:p w:rsidR="00C90449" w:rsidRPr="00B30A56" w:rsidRDefault="00C90449" w:rsidP="00485437">
      <w:pPr>
        <w:pStyle w:val="G1"/>
        <w:rPr>
          <w:rFonts w:ascii="Times New Roman" w:hAnsi="Times New Roman"/>
          <w:color w:val="FF0000"/>
        </w:rPr>
      </w:pPr>
    </w:p>
    <w:p w:rsidR="00C90449" w:rsidRPr="00B30A56" w:rsidRDefault="00C90449" w:rsidP="00485437">
      <w:pPr>
        <w:pStyle w:val="G1"/>
        <w:rPr>
          <w:rFonts w:ascii="Times New Roman" w:hAnsi="Times New Roman"/>
          <w:color w:val="FF0000"/>
        </w:rPr>
      </w:pPr>
    </w:p>
    <w:p w:rsidR="00C90449" w:rsidRPr="00B30A56" w:rsidRDefault="00C90449" w:rsidP="00C90449">
      <w:pPr>
        <w:pStyle w:val="1"/>
        <w:ind w:firstLine="0"/>
        <w:rPr>
          <w:rFonts w:ascii="Times New Roman" w:hAnsi="Times New Roman"/>
        </w:rPr>
      </w:pPr>
      <w:bookmarkStart w:id="80" w:name="_Toc499032950"/>
      <w:r w:rsidRPr="00B30A56">
        <w:rPr>
          <w:rFonts w:ascii="Times New Roman" w:hAnsi="Times New Roman"/>
        </w:rPr>
        <w:lastRenderedPageBreak/>
        <w:t>утвержденные документами территориального планирования Российской Федерации, документами территориального планирования ненецкого автономного округа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bookmarkEnd w:id="80"/>
    </w:p>
    <w:p w:rsidR="00C90449" w:rsidRPr="00B30A56" w:rsidRDefault="00C90449" w:rsidP="00485437">
      <w:pPr>
        <w:pStyle w:val="G1"/>
        <w:rPr>
          <w:rFonts w:ascii="Times New Roman" w:hAnsi="Times New Roman"/>
          <w:color w:val="FF0000"/>
        </w:rPr>
      </w:pPr>
    </w:p>
    <w:p w:rsidR="007739A1" w:rsidRPr="00B30A56" w:rsidRDefault="00A43EC6" w:rsidP="00485437">
      <w:pPr>
        <w:pStyle w:val="G1"/>
        <w:rPr>
          <w:rFonts w:ascii="Times New Roman" w:hAnsi="Times New Roman"/>
        </w:rPr>
      </w:pPr>
      <w:r w:rsidRPr="00B30A56">
        <w:rPr>
          <w:rFonts w:ascii="Times New Roman" w:hAnsi="Times New Roman"/>
        </w:rPr>
        <w:t>Схема территориального планирования Ненецкого автономного округа:</w:t>
      </w:r>
    </w:p>
    <w:p w:rsidR="00A43EC6" w:rsidRPr="00B30A56" w:rsidRDefault="00B30A56" w:rsidP="00485437">
      <w:pPr>
        <w:pStyle w:val="G1"/>
        <w:rPr>
          <w:rFonts w:ascii="Times New Roman" w:hAnsi="Times New Roman"/>
        </w:rPr>
      </w:pPr>
      <w:r>
        <w:rPr>
          <w:rFonts w:ascii="Times New Roman" w:hAnsi="Times New Roman"/>
        </w:rPr>
        <w:t>- о</w:t>
      </w:r>
      <w:r w:rsidR="00A43EC6" w:rsidRPr="00B30A56">
        <w:rPr>
          <w:rFonts w:ascii="Times New Roman" w:hAnsi="Times New Roman"/>
        </w:rPr>
        <w:t>бъекты регионального значения:</w:t>
      </w:r>
    </w:p>
    <w:p w:rsidR="00A43EC6" w:rsidRPr="00B30A56" w:rsidRDefault="00EE4E4B" w:rsidP="00EE4E4B">
      <w:pPr>
        <w:pStyle w:val="G1"/>
        <w:numPr>
          <w:ilvl w:val="0"/>
          <w:numId w:val="35"/>
        </w:numPr>
        <w:rPr>
          <w:rFonts w:ascii="Times New Roman" w:hAnsi="Times New Roman"/>
        </w:rPr>
      </w:pPr>
      <w:r w:rsidRPr="00B30A56">
        <w:rPr>
          <w:rFonts w:ascii="Times New Roman" w:hAnsi="Times New Roman"/>
        </w:rPr>
        <w:t>детский сад на 100 мест в с. Несь;</w:t>
      </w:r>
    </w:p>
    <w:p w:rsidR="00EE4E4B" w:rsidRDefault="00EE4E4B" w:rsidP="00EE4E4B">
      <w:pPr>
        <w:pStyle w:val="G1"/>
        <w:numPr>
          <w:ilvl w:val="0"/>
          <w:numId w:val="35"/>
        </w:numPr>
        <w:rPr>
          <w:rFonts w:ascii="Times New Roman" w:hAnsi="Times New Roman"/>
        </w:rPr>
      </w:pPr>
      <w:r w:rsidRPr="00B30A56">
        <w:rPr>
          <w:rFonts w:ascii="Times New Roman" w:hAnsi="Times New Roman"/>
        </w:rPr>
        <w:t>общеобразовательная школа на 300 учащихся  в с. Несь;</w:t>
      </w:r>
    </w:p>
    <w:p w:rsidR="00C24236" w:rsidRPr="00B30A56" w:rsidRDefault="00C24236" w:rsidP="00EE4E4B">
      <w:pPr>
        <w:pStyle w:val="G1"/>
        <w:numPr>
          <w:ilvl w:val="0"/>
          <w:numId w:val="35"/>
        </w:numPr>
        <w:rPr>
          <w:rFonts w:ascii="Times New Roman" w:hAnsi="Times New Roman"/>
        </w:rPr>
      </w:pPr>
      <w:r w:rsidRPr="00C24236">
        <w:rPr>
          <w:rFonts w:ascii="Times New Roman" w:hAnsi="Times New Roman"/>
        </w:rPr>
        <w:t>нового здания ГБУК НАО "Несский Дом народного творчества" на 250 мест в с. Несь;</w:t>
      </w:r>
    </w:p>
    <w:p w:rsidR="00EE4E4B" w:rsidRPr="00B30A56" w:rsidRDefault="00EE4E4B" w:rsidP="00EE4E4B">
      <w:pPr>
        <w:pStyle w:val="G1"/>
        <w:numPr>
          <w:ilvl w:val="0"/>
          <w:numId w:val="35"/>
        </w:numPr>
        <w:rPr>
          <w:rFonts w:ascii="Times New Roman" w:hAnsi="Times New Roman"/>
        </w:rPr>
      </w:pPr>
      <w:r w:rsidRPr="00B30A56">
        <w:rPr>
          <w:rFonts w:ascii="Times New Roman" w:hAnsi="Times New Roman"/>
        </w:rPr>
        <w:t>площадка для физкультурно-оздоровительных занятий для детей мощностью 80 кв.м общей площади в с. Несь;</w:t>
      </w:r>
    </w:p>
    <w:p w:rsidR="00EE4E4B" w:rsidRPr="00B30A56" w:rsidRDefault="00EE4E4B" w:rsidP="00EE4E4B">
      <w:pPr>
        <w:pStyle w:val="G1"/>
        <w:numPr>
          <w:ilvl w:val="0"/>
          <w:numId w:val="35"/>
        </w:numPr>
        <w:rPr>
          <w:rFonts w:ascii="Times New Roman" w:hAnsi="Times New Roman"/>
        </w:rPr>
      </w:pPr>
      <w:r w:rsidRPr="00B30A56">
        <w:rPr>
          <w:rFonts w:ascii="Times New Roman" w:hAnsi="Times New Roman"/>
        </w:rPr>
        <w:t>фельдшерско-акушерский пункт в д. Чижа;</w:t>
      </w:r>
    </w:p>
    <w:p w:rsidR="00EE4E4B" w:rsidRDefault="00422FC4" w:rsidP="00EE4E4B">
      <w:pPr>
        <w:pStyle w:val="G1"/>
        <w:numPr>
          <w:ilvl w:val="0"/>
          <w:numId w:val="35"/>
        </w:numPr>
        <w:rPr>
          <w:rFonts w:ascii="Times New Roman" w:hAnsi="Times New Roman"/>
        </w:rPr>
      </w:pPr>
      <w:r>
        <w:rPr>
          <w:rFonts w:ascii="Times New Roman" w:hAnsi="Times New Roman"/>
        </w:rPr>
        <w:t>ферма на 50 голов в с. Несь;</w:t>
      </w:r>
    </w:p>
    <w:p w:rsidR="00422FC4" w:rsidRDefault="00422FC4" w:rsidP="00EE4E4B">
      <w:pPr>
        <w:pStyle w:val="G1"/>
        <w:numPr>
          <w:ilvl w:val="0"/>
          <w:numId w:val="35"/>
        </w:numPr>
        <w:rPr>
          <w:rFonts w:ascii="Times New Roman" w:hAnsi="Times New Roman"/>
        </w:rPr>
      </w:pPr>
      <w:r>
        <w:rPr>
          <w:rFonts w:ascii="Times New Roman" w:hAnsi="Times New Roman"/>
        </w:rPr>
        <w:t>площадки</w:t>
      </w:r>
      <w:r w:rsidRPr="003D5E05">
        <w:rPr>
          <w:rFonts w:ascii="Times New Roman" w:hAnsi="Times New Roman"/>
        </w:rPr>
        <w:t xml:space="preserve"> временного накопления отходов</w:t>
      </w:r>
      <w:r>
        <w:rPr>
          <w:rFonts w:ascii="Times New Roman" w:hAnsi="Times New Roman"/>
        </w:rPr>
        <w:t xml:space="preserve"> (д. Чижа, д. Мгла)(санитарно-защитная зона 500 м);</w:t>
      </w:r>
    </w:p>
    <w:p w:rsidR="00422FC4" w:rsidRDefault="00422FC4" w:rsidP="00422FC4">
      <w:pPr>
        <w:pStyle w:val="G1"/>
        <w:numPr>
          <w:ilvl w:val="0"/>
          <w:numId w:val="35"/>
        </w:numPr>
        <w:rPr>
          <w:rFonts w:ascii="Times New Roman" w:hAnsi="Times New Roman"/>
        </w:rPr>
      </w:pPr>
      <w:r>
        <w:rPr>
          <w:rFonts w:ascii="Times New Roman" w:hAnsi="Times New Roman"/>
        </w:rPr>
        <w:t>площадка</w:t>
      </w:r>
      <w:r w:rsidRPr="003D5E05">
        <w:rPr>
          <w:rFonts w:ascii="Times New Roman" w:hAnsi="Times New Roman"/>
        </w:rPr>
        <w:t xml:space="preserve"> временного накопления отходов</w:t>
      </w:r>
      <w:r>
        <w:rPr>
          <w:rFonts w:ascii="Times New Roman" w:hAnsi="Times New Roman"/>
        </w:rPr>
        <w:t xml:space="preserve"> с малогабаритной сортировочной станцией (с. Несь)(санитарно-защитная зона 500 м).</w:t>
      </w:r>
    </w:p>
    <w:p w:rsidR="00A43EC6" w:rsidRPr="00B30A56" w:rsidRDefault="00A43EC6" w:rsidP="00485437">
      <w:pPr>
        <w:pStyle w:val="G1"/>
        <w:rPr>
          <w:rFonts w:ascii="Times New Roman" w:hAnsi="Times New Roman"/>
        </w:rPr>
      </w:pPr>
    </w:p>
    <w:p w:rsidR="000F5F7F" w:rsidRPr="00B30A56" w:rsidRDefault="000F5F7F" w:rsidP="000F5F7F">
      <w:pPr>
        <w:pStyle w:val="1"/>
        <w:ind w:firstLine="0"/>
        <w:rPr>
          <w:rFonts w:ascii="Times New Roman" w:hAnsi="Times New Roman"/>
        </w:rPr>
      </w:pPr>
      <w:bookmarkStart w:id="81" w:name="_Toc499032951"/>
      <w:r w:rsidRPr="00B30A56">
        <w:rPr>
          <w:rFonts w:ascii="Times New Roman" w:hAnsi="Times New Roman"/>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bookmarkEnd w:id="81"/>
    </w:p>
    <w:p w:rsidR="000F5F7F" w:rsidRPr="00B30A56" w:rsidRDefault="000F5F7F" w:rsidP="00485437">
      <w:pPr>
        <w:pStyle w:val="G1"/>
        <w:rPr>
          <w:rFonts w:ascii="Times New Roman" w:hAnsi="Times New Roman"/>
          <w:color w:val="FF0000"/>
          <w:highlight w:val="yellow"/>
        </w:rPr>
      </w:pPr>
    </w:p>
    <w:p w:rsidR="00722666" w:rsidRPr="00B30A56" w:rsidRDefault="00722666" w:rsidP="00722666">
      <w:pPr>
        <w:pStyle w:val="G1"/>
        <w:rPr>
          <w:rFonts w:ascii="Times New Roman" w:hAnsi="Times New Roman"/>
        </w:rPr>
      </w:pPr>
      <w:r w:rsidRPr="00B30A56">
        <w:rPr>
          <w:rFonts w:ascii="Times New Roman" w:hAnsi="Times New Roman"/>
        </w:rPr>
        <w:t>Схема территориального планирования Заполярного района Ненецкого автономного округа:</w:t>
      </w:r>
    </w:p>
    <w:p w:rsidR="00722666" w:rsidRPr="00B30A56" w:rsidRDefault="00722666" w:rsidP="00722666">
      <w:pPr>
        <w:pStyle w:val="G1"/>
        <w:numPr>
          <w:ilvl w:val="0"/>
          <w:numId w:val="22"/>
        </w:numPr>
        <w:rPr>
          <w:rFonts w:ascii="Times New Roman" w:hAnsi="Times New Roman"/>
        </w:rPr>
      </w:pPr>
      <w:r w:rsidRPr="00B30A56">
        <w:rPr>
          <w:rFonts w:ascii="Times New Roman" w:hAnsi="Times New Roman"/>
        </w:rPr>
        <w:t>объекты местного значения муниципального района:</w:t>
      </w:r>
    </w:p>
    <w:p w:rsidR="00722666" w:rsidRPr="00B30A56" w:rsidRDefault="00722666" w:rsidP="00691FCA">
      <w:pPr>
        <w:pStyle w:val="G1"/>
        <w:numPr>
          <w:ilvl w:val="1"/>
          <w:numId w:val="23"/>
        </w:numPr>
        <w:rPr>
          <w:rFonts w:ascii="Times New Roman" w:hAnsi="Times New Roman"/>
        </w:rPr>
      </w:pPr>
      <w:r w:rsidRPr="00B30A56">
        <w:rPr>
          <w:rFonts w:ascii="Times New Roman" w:hAnsi="Times New Roman"/>
        </w:rPr>
        <w:t>водозабор (</w:t>
      </w:r>
      <w:r w:rsidR="000920E0" w:rsidRPr="00B30A56">
        <w:rPr>
          <w:rFonts w:ascii="Times New Roman" w:hAnsi="Times New Roman"/>
        </w:rPr>
        <w:t>с</w:t>
      </w:r>
      <w:r w:rsidRPr="00B30A56">
        <w:rPr>
          <w:rFonts w:ascii="Times New Roman" w:hAnsi="Times New Roman"/>
        </w:rPr>
        <w:t xml:space="preserve">. </w:t>
      </w:r>
      <w:r w:rsidR="000920E0" w:rsidRPr="00B30A56">
        <w:rPr>
          <w:rFonts w:ascii="Times New Roman" w:hAnsi="Times New Roman"/>
        </w:rPr>
        <w:t>Несь</w:t>
      </w:r>
      <w:r w:rsidRPr="00B30A56">
        <w:rPr>
          <w:rFonts w:ascii="Times New Roman" w:hAnsi="Times New Roman"/>
        </w:rPr>
        <w:t xml:space="preserve">, </w:t>
      </w:r>
      <w:r w:rsidR="000920E0" w:rsidRPr="00B30A56">
        <w:rPr>
          <w:rFonts w:ascii="Times New Roman" w:hAnsi="Times New Roman"/>
        </w:rPr>
        <w:t>д. Чижа</w:t>
      </w:r>
      <w:r w:rsidRPr="00B30A56">
        <w:rPr>
          <w:rFonts w:ascii="Times New Roman" w:hAnsi="Times New Roman"/>
        </w:rPr>
        <w:t>)</w:t>
      </w:r>
      <w:r w:rsidR="00691FCA" w:rsidRPr="00B30A56">
        <w:rPr>
          <w:rFonts w:ascii="Times New Roman" w:hAnsi="Times New Roman"/>
        </w:rPr>
        <w:t xml:space="preserve">, зона санитарной охраны источников водоснабжения </w:t>
      </w:r>
      <w:r w:rsidR="00B30A56">
        <w:rPr>
          <w:rFonts w:ascii="Times New Roman" w:hAnsi="Times New Roman"/>
        </w:rPr>
        <w:t>–</w:t>
      </w:r>
      <w:r w:rsidR="00691FCA" w:rsidRPr="00B30A56">
        <w:rPr>
          <w:rFonts w:ascii="Times New Roman" w:hAnsi="Times New Roman"/>
        </w:rPr>
        <w:t xml:space="preserve"> 50м</w:t>
      </w:r>
      <w:r w:rsidRPr="00B30A56">
        <w:rPr>
          <w:rFonts w:ascii="Times New Roman" w:hAnsi="Times New Roman"/>
        </w:rPr>
        <w:t>;</w:t>
      </w:r>
    </w:p>
    <w:p w:rsidR="00722666" w:rsidRPr="00B30A56" w:rsidRDefault="00722666" w:rsidP="00691FCA">
      <w:pPr>
        <w:pStyle w:val="G1"/>
        <w:numPr>
          <w:ilvl w:val="1"/>
          <w:numId w:val="23"/>
        </w:numPr>
        <w:rPr>
          <w:rFonts w:ascii="Times New Roman" w:hAnsi="Times New Roman"/>
        </w:rPr>
      </w:pPr>
      <w:r w:rsidRPr="00B30A56">
        <w:rPr>
          <w:rFonts w:ascii="Times New Roman" w:hAnsi="Times New Roman"/>
        </w:rPr>
        <w:t>канали</w:t>
      </w:r>
      <w:r w:rsidR="000920E0" w:rsidRPr="00B30A56">
        <w:rPr>
          <w:rFonts w:ascii="Times New Roman" w:hAnsi="Times New Roman"/>
        </w:rPr>
        <w:t>зационные очистные сооружения (с. Несь)</w:t>
      </w:r>
      <w:r w:rsidR="00691FCA" w:rsidRPr="00B30A56">
        <w:rPr>
          <w:rFonts w:ascii="Times New Roman" w:hAnsi="Times New Roman"/>
        </w:rPr>
        <w:t>, санитарно-защитная зона 100м</w:t>
      </w:r>
      <w:r w:rsidRPr="00B30A56">
        <w:rPr>
          <w:rFonts w:ascii="Times New Roman" w:hAnsi="Times New Roman"/>
        </w:rPr>
        <w:t>;</w:t>
      </w:r>
    </w:p>
    <w:p w:rsidR="00722666" w:rsidRPr="00B30A56" w:rsidRDefault="000920E0" w:rsidP="00722666">
      <w:pPr>
        <w:pStyle w:val="affb"/>
        <w:numPr>
          <w:ilvl w:val="1"/>
          <w:numId w:val="23"/>
        </w:numPr>
        <w:rPr>
          <w:rFonts w:eastAsia="Times New Roman"/>
          <w:b w:val="0"/>
          <w:lang w:eastAsia="ar-SA" w:bidi="en-US"/>
        </w:rPr>
      </w:pPr>
      <w:r w:rsidRPr="00B30A56">
        <w:rPr>
          <w:rFonts w:eastAsia="Times New Roman"/>
          <w:b w:val="0"/>
          <w:lang w:eastAsia="ar-SA" w:bidi="en-US"/>
        </w:rPr>
        <w:t>водопровод(с. Несь).</w:t>
      </w:r>
    </w:p>
    <w:p w:rsidR="00722666" w:rsidRPr="00B30A56" w:rsidRDefault="00722666" w:rsidP="00485437">
      <w:pPr>
        <w:pStyle w:val="G1"/>
        <w:rPr>
          <w:rFonts w:ascii="Times New Roman" w:hAnsi="Times New Roman"/>
          <w:color w:val="FF0000"/>
          <w:highlight w:val="yellow"/>
        </w:rPr>
      </w:pPr>
    </w:p>
    <w:p w:rsidR="002B125A" w:rsidRPr="00B30A56" w:rsidRDefault="002B125A" w:rsidP="002B125A">
      <w:pPr>
        <w:pStyle w:val="1"/>
        <w:ind w:firstLine="0"/>
        <w:rPr>
          <w:rFonts w:ascii="Times New Roman" w:hAnsi="Times New Roman"/>
        </w:rPr>
      </w:pPr>
      <w:bookmarkStart w:id="82" w:name="_Toc498279503"/>
      <w:bookmarkStart w:id="83" w:name="_Toc499032952"/>
      <w:r w:rsidRPr="00B30A56">
        <w:rPr>
          <w:rFonts w:ascii="Times New Roman" w:hAnsi="Times New Roman"/>
        </w:rPr>
        <w:lastRenderedPageBreak/>
        <w:t>Обоснование выбранного варианта развития территории поселения</w:t>
      </w:r>
      <w:bookmarkEnd w:id="82"/>
      <w:bookmarkEnd w:id="83"/>
    </w:p>
    <w:p w:rsidR="002B125A" w:rsidRPr="00B30A56" w:rsidRDefault="002B125A" w:rsidP="002B125A">
      <w:pPr>
        <w:pStyle w:val="2"/>
        <w:ind w:left="0" w:firstLine="0"/>
        <w:rPr>
          <w:rFonts w:ascii="Times New Roman" w:hAnsi="Times New Roman"/>
        </w:rPr>
      </w:pPr>
      <w:bookmarkStart w:id="84" w:name="_Toc438050941"/>
      <w:bookmarkStart w:id="85" w:name="_Toc498279504"/>
      <w:bookmarkStart w:id="86" w:name="_Toc499032953"/>
      <w:r w:rsidRPr="00B30A56">
        <w:rPr>
          <w:rFonts w:ascii="Times New Roman" w:hAnsi="Times New Roman"/>
        </w:rPr>
        <w:t>Архитектурно-планировочная организация территории</w:t>
      </w:r>
      <w:bookmarkEnd w:id="84"/>
      <w:bookmarkEnd w:id="85"/>
      <w:bookmarkEnd w:id="86"/>
    </w:p>
    <w:p w:rsidR="002B125A" w:rsidRPr="00B30A56" w:rsidRDefault="002B125A" w:rsidP="002B125A">
      <w:pPr>
        <w:ind w:firstLine="539"/>
        <w:jc w:val="both"/>
      </w:pPr>
      <w:r w:rsidRPr="00B30A56">
        <w:t xml:space="preserve">Село Несь расположено на правом берегу реки Несь, впадающей в Мезенскую губу Белого моря, в 20 км от устья. Село является административным центром муниципального образования  </w:t>
      </w:r>
      <w:r w:rsidRPr="00B30A56">
        <w:rPr>
          <w:color w:val="000000"/>
          <w:spacing w:val="-1"/>
        </w:rPr>
        <w:t xml:space="preserve">«Канинский сельсовет», на территории которого расположены еще два  населенных пункта: д. Чижа и д. Мгла. </w:t>
      </w:r>
      <w:r w:rsidRPr="00B30A56">
        <w:t>Площадь муниципального образования «</w:t>
      </w:r>
      <w:r w:rsidRPr="00B30A56">
        <w:rPr>
          <w:color w:val="000000"/>
          <w:spacing w:val="-1"/>
        </w:rPr>
        <w:t>Канинский</w:t>
      </w:r>
      <w:r w:rsidRPr="00B30A56">
        <w:t xml:space="preserve"> сельсовет» составляет 999,0 га. </w:t>
      </w:r>
    </w:p>
    <w:p w:rsidR="002B125A" w:rsidRPr="00B30A56" w:rsidRDefault="002B125A" w:rsidP="002B125A">
      <w:pPr>
        <w:ind w:firstLine="539"/>
        <w:jc w:val="both"/>
      </w:pPr>
      <w:r w:rsidRPr="00B30A56">
        <w:t xml:space="preserve">Центральная часть населенного пункта представлена жилой застройкой, объектами социальной инфраструктуры:  школа, столовая, детский сад и ясли, клуб, магазин, больница, аптечный пункт, также здесь расположен памятник войнам Великой Отечественной войны 1941-1945 гг. </w:t>
      </w:r>
    </w:p>
    <w:p w:rsidR="002B125A" w:rsidRPr="00B30A56" w:rsidRDefault="002B125A" w:rsidP="002B125A">
      <w:pPr>
        <w:ind w:firstLine="539"/>
        <w:jc w:val="both"/>
      </w:pPr>
      <w:r w:rsidRPr="00B30A56">
        <w:t>Восточная часть поселка образована жилой застройкой, представленной деревянными одноэтажными домами, также здесь расположена дизельная электростанция, гаражи, коммунально-складская территория со складами. Северо-восточнее существующей  застройки расположено здание фермы.</w:t>
      </w:r>
    </w:p>
    <w:p w:rsidR="002B125A" w:rsidRPr="00B30A56" w:rsidRDefault="002B125A" w:rsidP="002B125A">
      <w:pPr>
        <w:ind w:firstLine="539"/>
        <w:jc w:val="both"/>
      </w:pPr>
      <w:r w:rsidRPr="00B30A56">
        <w:t xml:space="preserve">Западная часть застроена жилыми деревянными одноэтажными домами, также здесь расположена баня, пекарня и магазин.  Часть западной территории села заболочена. </w:t>
      </w:r>
    </w:p>
    <w:p w:rsidR="002B125A" w:rsidRPr="00B30A56" w:rsidRDefault="002B125A" w:rsidP="002B125A">
      <w:pPr>
        <w:ind w:firstLine="540"/>
        <w:jc w:val="both"/>
      </w:pPr>
      <w:r w:rsidRPr="00B30A56">
        <w:t xml:space="preserve">Южная часть села сформировалась вокруг реки Несь и структурно огибает ее. В данной части села  располагается общественный центр со зданием администрации, библиотекой, несколько магазинов, почта, узел связи, здание аэропорта, жилая застройка, взлетно-посадочная полоса и вертолетная площадка. </w:t>
      </w:r>
    </w:p>
    <w:p w:rsidR="002B125A" w:rsidRPr="00B30A56" w:rsidRDefault="002B125A" w:rsidP="002B125A">
      <w:pPr>
        <w:ind w:firstLine="540"/>
        <w:jc w:val="both"/>
      </w:pPr>
      <w:r w:rsidRPr="00B30A56">
        <w:t>Северная часть населенного пункта состоит из двух частей, разделенных между собой заболоченной территорией с двумя небольшими озерами. Данная часть села представлена в основном жилой застройкой. Также здесь расположены ферма и  коммунально-складская территория. Еще севернее началось освоение территории под индивидуальную жилую застройку  в виде отдельно расположенных микрорайонов по ул. Юбилейная, микрорайона в районе ул. Ягодная, Королева, а также микрорайона в районе загона для оленей.</w:t>
      </w:r>
    </w:p>
    <w:p w:rsidR="002B125A" w:rsidRPr="00B30A56" w:rsidRDefault="002B125A" w:rsidP="002B125A">
      <w:pPr>
        <w:ind w:firstLine="539"/>
        <w:jc w:val="both"/>
        <w:rPr>
          <w:lang w:bidi="en-US"/>
        </w:rPr>
      </w:pPr>
      <w:r w:rsidRPr="00B30A56">
        <w:t xml:space="preserve">Генеральный план села Несь утвержден </w:t>
      </w:r>
      <w:r w:rsidRPr="00B30A56">
        <w:rPr>
          <w:lang w:bidi="en-US"/>
        </w:rPr>
        <w:t>решением СД муниципального образования «Канинский сельсовет» Ненецкого автономного округа № 66, 29.12.2009г.</w:t>
      </w:r>
    </w:p>
    <w:p w:rsidR="002B125A" w:rsidRPr="00B30A56" w:rsidRDefault="002B125A" w:rsidP="002B125A">
      <w:pPr>
        <w:ind w:firstLine="539"/>
        <w:jc w:val="both"/>
        <w:rPr>
          <w:lang w:bidi="en-US"/>
        </w:rPr>
      </w:pPr>
      <w:r w:rsidRPr="00B30A56">
        <w:t>Генеральный план муниципального образования «</w:t>
      </w:r>
      <w:r w:rsidRPr="00B30A56">
        <w:rPr>
          <w:color w:val="000000"/>
          <w:spacing w:val="-1"/>
        </w:rPr>
        <w:t>Канинский</w:t>
      </w:r>
      <w:r w:rsidRPr="00B30A56">
        <w:t xml:space="preserve"> сельсовет» является основным документом, определяющим долгосрочную стратегию его градостроительного развития и условия формирования среды жизнедеятельности. </w:t>
      </w:r>
    </w:p>
    <w:p w:rsidR="002B125A" w:rsidRPr="00B30A56" w:rsidRDefault="002B125A" w:rsidP="002B125A">
      <w:pPr>
        <w:ind w:firstLine="709"/>
        <w:jc w:val="both"/>
        <w:rPr>
          <w:lang w:eastAsia="ar-SA" w:bidi="en-US"/>
        </w:rPr>
      </w:pPr>
      <w:r w:rsidRPr="00B30A56">
        <w:rPr>
          <w:lang w:eastAsia="ar-SA" w:bidi="en-US"/>
        </w:rPr>
        <w:t>В основу проектных решений действующего  генерального плана положены следующие принципы:</w:t>
      </w:r>
    </w:p>
    <w:p w:rsidR="002B125A" w:rsidRPr="00B30A56" w:rsidRDefault="002B125A" w:rsidP="002B125A">
      <w:pPr>
        <w:ind w:firstLine="709"/>
        <w:jc w:val="both"/>
        <w:rPr>
          <w:lang w:eastAsia="ar-SA" w:bidi="en-US"/>
        </w:rPr>
      </w:pPr>
      <w:r w:rsidRPr="00B30A56">
        <w:rPr>
          <w:lang w:eastAsia="ar-SA" w:bidi="en-US"/>
        </w:rPr>
        <w:t>- четкое функциональное зонирование;</w:t>
      </w:r>
    </w:p>
    <w:p w:rsidR="002B125A" w:rsidRPr="00B30A56" w:rsidRDefault="002B125A" w:rsidP="002B125A">
      <w:pPr>
        <w:ind w:firstLine="709"/>
        <w:rPr>
          <w:lang w:eastAsia="ar-SA" w:bidi="en-US"/>
        </w:rPr>
      </w:pPr>
      <w:r w:rsidRPr="00B30A56">
        <w:rPr>
          <w:lang w:eastAsia="ar-SA" w:bidi="en-US"/>
        </w:rPr>
        <w:t>- формирование центров населенных пунктов как развитых линейно-узловых структур, сочетающих жилую и общественную застройку;</w:t>
      </w:r>
    </w:p>
    <w:p w:rsidR="002B125A" w:rsidRPr="00B30A56" w:rsidRDefault="002B125A" w:rsidP="002B125A">
      <w:pPr>
        <w:ind w:firstLine="709"/>
        <w:jc w:val="both"/>
        <w:rPr>
          <w:lang w:eastAsia="ar-SA" w:bidi="en-US"/>
        </w:rPr>
      </w:pPr>
      <w:r w:rsidRPr="00B30A56">
        <w:rPr>
          <w:lang w:eastAsia="ar-SA" w:bidi="en-US"/>
        </w:rPr>
        <w:t>- учет природного ландшафта в планировочном развитии населенных пунктов;</w:t>
      </w:r>
    </w:p>
    <w:p w:rsidR="002B125A" w:rsidRPr="00B30A56" w:rsidRDefault="002B125A" w:rsidP="002B125A">
      <w:pPr>
        <w:ind w:firstLine="709"/>
        <w:jc w:val="both"/>
        <w:rPr>
          <w:lang w:eastAsia="ar-SA" w:bidi="en-US"/>
        </w:rPr>
      </w:pPr>
      <w:r w:rsidRPr="00B30A56">
        <w:rPr>
          <w:lang w:eastAsia="ar-SA" w:bidi="en-US"/>
        </w:rPr>
        <w:t>- обеспечение баланса между урбанизированной и природной средой.</w:t>
      </w:r>
    </w:p>
    <w:p w:rsidR="002B125A" w:rsidRPr="00B30A56" w:rsidRDefault="002B125A" w:rsidP="002B125A">
      <w:pPr>
        <w:ind w:firstLine="709"/>
        <w:jc w:val="both"/>
        <w:rPr>
          <w:lang w:eastAsia="ar-SA" w:bidi="en-US"/>
        </w:rPr>
      </w:pPr>
      <w:r w:rsidRPr="00B30A56">
        <w:rPr>
          <w:lang w:eastAsia="ar-SA" w:bidi="en-US"/>
        </w:rPr>
        <w:t>- сохранение национального своеобразия населенных пунктов.</w:t>
      </w:r>
    </w:p>
    <w:p w:rsidR="002B125A" w:rsidRPr="00B30A56" w:rsidRDefault="002B125A" w:rsidP="002B125A">
      <w:pPr>
        <w:ind w:firstLine="709"/>
        <w:jc w:val="both"/>
        <w:rPr>
          <w:lang w:eastAsia="ar-SA" w:bidi="en-US"/>
        </w:rPr>
      </w:pPr>
      <w:r w:rsidRPr="00B30A56">
        <w:rPr>
          <w:lang w:eastAsia="ar-SA" w:bidi="en-US"/>
        </w:rPr>
        <w:t>Функциональное зонирование выполнено с учетом существующего положения. Генпланом предусмотрены следующие функциональные зоны:</w:t>
      </w:r>
    </w:p>
    <w:p w:rsidR="002B125A" w:rsidRPr="00B30A56" w:rsidRDefault="002B125A" w:rsidP="002B125A">
      <w:pPr>
        <w:pStyle w:val="af1"/>
        <w:spacing w:before="40" w:after="40"/>
        <w:rPr>
          <w:rFonts w:ascii="Times New Roman" w:hAnsi="Times New Roman"/>
          <w:sz w:val="24"/>
          <w:szCs w:val="24"/>
        </w:rPr>
      </w:pPr>
      <w:r w:rsidRPr="00B30A56">
        <w:rPr>
          <w:rFonts w:ascii="Times New Roman" w:hAnsi="Times New Roman"/>
          <w:b/>
          <w:sz w:val="24"/>
          <w:szCs w:val="24"/>
        </w:rPr>
        <w:t>Жилая зона</w:t>
      </w:r>
      <w:r w:rsidRPr="00B30A56">
        <w:rPr>
          <w:rFonts w:ascii="Times New Roman" w:hAnsi="Times New Roman"/>
          <w:sz w:val="24"/>
          <w:szCs w:val="24"/>
        </w:rPr>
        <w:t>, в том числе</w:t>
      </w:r>
    </w:p>
    <w:p w:rsidR="002B125A" w:rsidRPr="00B30A56" w:rsidRDefault="002B125A" w:rsidP="002B125A">
      <w:pPr>
        <w:pStyle w:val="-S"/>
        <w:ind w:left="1429" w:hanging="357"/>
        <w:rPr>
          <w:rFonts w:ascii="Times New Roman" w:hAnsi="Times New Roman"/>
        </w:rPr>
      </w:pPr>
      <w:r w:rsidRPr="00B30A56">
        <w:rPr>
          <w:rFonts w:ascii="Times New Roman" w:hAnsi="Times New Roman"/>
        </w:rPr>
        <w:t>застройки индивидуальными жилыми домами;</w:t>
      </w:r>
    </w:p>
    <w:p w:rsidR="002B125A" w:rsidRPr="00B30A56" w:rsidRDefault="002B125A" w:rsidP="002B125A">
      <w:pPr>
        <w:pStyle w:val="-S"/>
        <w:ind w:left="1418"/>
        <w:rPr>
          <w:rFonts w:ascii="Times New Roman" w:hAnsi="Times New Roman"/>
        </w:rPr>
      </w:pPr>
      <w:r w:rsidRPr="00B30A56">
        <w:rPr>
          <w:rFonts w:ascii="Times New Roman" w:hAnsi="Times New Roman"/>
        </w:rPr>
        <w:t>застройки малоэтажными жилыми домами</w:t>
      </w:r>
    </w:p>
    <w:p w:rsidR="002B125A" w:rsidRPr="00B30A56" w:rsidRDefault="002B125A" w:rsidP="002B125A">
      <w:pPr>
        <w:pStyle w:val="af1"/>
        <w:spacing w:before="40" w:after="40"/>
        <w:rPr>
          <w:rFonts w:ascii="Times New Roman" w:hAnsi="Times New Roman"/>
          <w:sz w:val="24"/>
          <w:szCs w:val="24"/>
        </w:rPr>
      </w:pPr>
      <w:r w:rsidRPr="00B30A56">
        <w:rPr>
          <w:rFonts w:ascii="Times New Roman" w:hAnsi="Times New Roman"/>
          <w:b/>
          <w:sz w:val="24"/>
          <w:szCs w:val="24"/>
        </w:rPr>
        <w:lastRenderedPageBreak/>
        <w:t>Общественно-деловая зона,</w:t>
      </w:r>
      <w:r w:rsidRPr="00B30A56">
        <w:rPr>
          <w:rFonts w:ascii="Times New Roman" w:hAnsi="Times New Roman"/>
          <w:sz w:val="24"/>
          <w:szCs w:val="24"/>
        </w:rPr>
        <w:t xml:space="preserve"> в том числе:</w:t>
      </w:r>
    </w:p>
    <w:p w:rsidR="002B125A" w:rsidRPr="00B30A56" w:rsidRDefault="002B125A" w:rsidP="002B125A">
      <w:pPr>
        <w:pStyle w:val="-S"/>
        <w:ind w:left="1429" w:hanging="357"/>
        <w:rPr>
          <w:rFonts w:ascii="Times New Roman" w:hAnsi="Times New Roman"/>
        </w:rPr>
      </w:pPr>
      <w:r w:rsidRPr="00B30A56">
        <w:rPr>
          <w:rFonts w:ascii="Times New Roman" w:hAnsi="Times New Roman"/>
        </w:rPr>
        <w:t>общественно-деловая;</w:t>
      </w:r>
    </w:p>
    <w:p w:rsidR="002B125A" w:rsidRPr="00B30A56" w:rsidRDefault="002B125A" w:rsidP="002B125A">
      <w:pPr>
        <w:pStyle w:val="-S"/>
        <w:ind w:left="1134" w:firstLine="0"/>
        <w:rPr>
          <w:rFonts w:ascii="Times New Roman" w:hAnsi="Times New Roman"/>
        </w:rPr>
      </w:pPr>
      <w:r w:rsidRPr="00B30A56">
        <w:rPr>
          <w:rFonts w:ascii="Times New Roman" w:hAnsi="Times New Roman"/>
        </w:rPr>
        <w:t>учебно-образовательная.</w:t>
      </w:r>
    </w:p>
    <w:p w:rsidR="002B125A" w:rsidRPr="00B30A56" w:rsidRDefault="002B125A" w:rsidP="002B125A">
      <w:pPr>
        <w:pStyle w:val="G"/>
        <w:numPr>
          <w:ilvl w:val="0"/>
          <w:numId w:val="0"/>
        </w:numPr>
        <w:ind w:firstLine="709"/>
        <w:jc w:val="center"/>
        <w:rPr>
          <w:rFonts w:ascii="Times New Roman" w:hAnsi="Times New Roman"/>
        </w:rPr>
      </w:pPr>
      <w:r w:rsidRPr="00B30A56">
        <w:rPr>
          <w:rFonts w:ascii="Times New Roman" w:hAnsi="Times New Roman"/>
          <w:b/>
        </w:rPr>
        <w:t>Зона производственного использования,</w:t>
      </w:r>
      <w:r w:rsidRPr="00B30A56">
        <w:rPr>
          <w:rFonts w:ascii="Times New Roman" w:hAnsi="Times New Roman"/>
        </w:rPr>
        <w:t xml:space="preserve"> в том числе:</w:t>
      </w:r>
    </w:p>
    <w:p w:rsidR="002B125A" w:rsidRPr="00B30A56" w:rsidRDefault="002B125A" w:rsidP="002B125A">
      <w:pPr>
        <w:pStyle w:val="-S"/>
        <w:ind w:left="1134" w:firstLine="0"/>
        <w:rPr>
          <w:rFonts w:ascii="Times New Roman" w:hAnsi="Times New Roman"/>
        </w:rPr>
      </w:pPr>
      <w:r w:rsidRPr="00B30A56">
        <w:rPr>
          <w:rFonts w:ascii="Times New Roman" w:hAnsi="Times New Roman"/>
        </w:rPr>
        <w:t>коммунально-складская;</w:t>
      </w:r>
    </w:p>
    <w:p w:rsidR="002B125A" w:rsidRPr="00B30A56" w:rsidRDefault="002B125A" w:rsidP="002B125A">
      <w:pPr>
        <w:pStyle w:val="-S"/>
        <w:ind w:left="1134" w:firstLine="0"/>
        <w:rPr>
          <w:rFonts w:ascii="Times New Roman" w:hAnsi="Times New Roman"/>
        </w:rPr>
      </w:pPr>
      <w:r w:rsidRPr="00B30A56">
        <w:rPr>
          <w:rFonts w:ascii="Times New Roman" w:hAnsi="Times New Roman"/>
        </w:rPr>
        <w:t>производственная.</w:t>
      </w:r>
    </w:p>
    <w:p w:rsidR="002B125A" w:rsidRPr="00B30A56" w:rsidRDefault="002B125A" w:rsidP="002B125A">
      <w:pPr>
        <w:pStyle w:val="G"/>
        <w:numPr>
          <w:ilvl w:val="0"/>
          <w:numId w:val="0"/>
        </w:numPr>
        <w:ind w:firstLine="709"/>
        <w:jc w:val="center"/>
        <w:rPr>
          <w:rFonts w:ascii="Times New Roman" w:hAnsi="Times New Roman"/>
        </w:rPr>
      </w:pPr>
      <w:r w:rsidRPr="00B30A56">
        <w:rPr>
          <w:rFonts w:ascii="Times New Roman" w:hAnsi="Times New Roman"/>
          <w:b/>
        </w:rPr>
        <w:t>Зона инженерной и транспортной инфраструктуры,</w:t>
      </w:r>
      <w:r w:rsidRPr="00B30A56">
        <w:rPr>
          <w:rFonts w:ascii="Times New Roman" w:hAnsi="Times New Roman"/>
        </w:rPr>
        <w:t xml:space="preserve"> в том числе:</w:t>
      </w:r>
    </w:p>
    <w:p w:rsidR="002B125A" w:rsidRPr="00B30A56" w:rsidRDefault="002B125A" w:rsidP="002B125A">
      <w:pPr>
        <w:pStyle w:val="-S"/>
        <w:ind w:left="1429" w:hanging="357"/>
        <w:rPr>
          <w:rFonts w:ascii="Times New Roman" w:hAnsi="Times New Roman"/>
        </w:rPr>
      </w:pPr>
      <w:r w:rsidRPr="00B30A56">
        <w:rPr>
          <w:rFonts w:ascii="Times New Roman" w:hAnsi="Times New Roman"/>
        </w:rPr>
        <w:t>инженерной инфраструктуры;</w:t>
      </w:r>
    </w:p>
    <w:p w:rsidR="002B125A" w:rsidRPr="00B30A56" w:rsidRDefault="002B125A" w:rsidP="002B125A">
      <w:pPr>
        <w:pStyle w:val="-S"/>
        <w:ind w:left="1429" w:hanging="357"/>
        <w:rPr>
          <w:rFonts w:ascii="Times New Roman" w:hAnsi="Times New Roman"/>
        </w:rPr>
      </w:pPr>
      <w:r w:rsidRPr="00B30A56">
        <w:rPr>
          <w:rFonts w:ascii="Times New Roman" w:hAnsi="Times New Roman"/>
        </w:rPr>
        <w:t>транспортной инфраструктуры;</w:t>
      </w:r>
    </w:p>
    <w:p w:rsidR="002B125A" w:rsidRPr="00B30A56" w:rsidRDefault="002B125A" w:rsidP="002B125A">
      <w:pPr>
        <w:pStyle w:val="-S"/>
        <w:ind w:left="1429" w:hanging="357"/>
        <w:rPr>
          <w:rFonts w:ascii="Times New Roman" w:hAnsi="Times New Roman"/>
        </w:rPr>
      </w:pPr>
      <w:r w:rsidRPr="00B30A56">
        <w:rPr>
          <w:rFonts w:ascii="Times New Roman" w:hAnsi="Times New Roman"/>
        </w:rPr>
        <w:t>улично-дорожной сети;</w:t>
      </w:r>
    </w:p>
    <w:p w:rsidR="002B125A" w:rsidRPr="00B30A56" w:rsidRDefault="002B125A" w:rsidP="002B125A">
      <w:pPr>
        <w:pStyle w:val="af1"/>
        <w:spacing w:before="40" w:after="40"/>
        <w:rPr>
          <w:rFonts w:ascii="Times New Roman" w:hAnsi="Times New Roman"/>
          <w:sz w:val="24"/>
          <w:szCs w:val="24"/>
        </w:rPr>
      </w:pPr>
      <w:r w:rsidRPr="00B30A56">
        <w:rPr>
          <w:rFonts w:ascii="Times New Roman" w:hAnsi="Times New Roman"/>
          <w:b/>
          <w:sz w:val="24"/>
          <w:szCs w:val="24"/>
        </w:rPr>
        <w:t>Зона рекреационного назначения,</w:t>
      </w:r>
      <w:r w:rsidRPr="00B30A56">
        <w:rPr>
          <w:rFonts w:ascii="Times New Roman" w:hAnsi="Times New Roman"/>
          <w:sz w:val="24"/>
          <w:szCs w:val="24"/>
        </w:rPr>
        <w:t xml:space="preserve"> в том числе:</w:t>
      </w:r>
    </w:p>
    <w:p w:rsidR="002B125A" w:rsidRPr="00B30A56" w:rsidRDefault="002B125A" w:rsidP="002B125A">
      <w:pPr>
        <w:pStyle w:val="-S"/>
        <w:ind w:left="1429" w:hanging="357"/>
        <w:rPr>
          <w:rFonts w:ascii="Times New Roman" w:hAnsi="Times New Roman"/>
        </w:rPr>
      </w:pPr>
      <w:r w:rsidRPr="00B30A56">
        <w:rPr>
          <w:rFonts w:ascii="Times New Roman" w:hAnsi="Times New Roman"/>
        </w:rPr>
        <w:t>озелененных территорий общего пользования;</w:t>
      </w:r>
    </w:p>
    <w:p w:rsidR="002B125A" w:rsidRPr="00B30A56" w:rsidRDefault="002B125A" w:rsidP="002B125A">
      <w:pPr>
        <w:pStyle w:val="-S"/>
        <w:ind w:left="1429" w:hanging="357"/>
        <w:rPr>
          <w:rFonts w:ascii="Times New Roman" w:hAnsi="Times New Roman"/>
        </w:rPr>
      </w:pPr>
      <w:r w:rsidRPr="00B30A56">
        <w:rPr>
          <w:rFonts w:ascii="Times New Roman" w:hAnsi="Times New Roman"/>
        </w:rPr>
        <w:t>природного ландшафта;</w:t>
      </w:r>
    </w:p>
    <w:p w:rsidR="002B125A" w:rsidRPr="00B30A56" w:rsidRDefault="002B125A" w:rsidP="002B125A">
      <w:pPr>
        <w:pStyle w:val="-S"/>
        <w:ind w:left="1429" w:hanging="357"/>
        <w:rPr>
          <w:rFonts w:ascii="Times New Roman" w:hAnsi="Times New Roman"/>
        </w:rPr>
      </w:pPr>
      <w:r w:rsidRPr="00B30A56">
        <w:rPr>
          <w:rFonts w:ascii="Times New Roman" w:hAnsi="Times New Roman"/>
        </w:rPr>
        <w:t>территорий, покрытых лесом и кустарником;</w:t>
      </w:r>
    </w:p>
    <w:p w:rsidR="002B125A" w:rsidRPr="00B30A56" w:rsidRDefault="002B125A" w:rsidP="002B125A">
      <w:pPr>
        <w:pStyle w:val="-S"/>
        <w:ind w:left="993" w:firstLine="141"/>
        <w:rPr>
          <w:rFonts w:ascii="Times New Roman" w:hAnsi="Times New Roman"/>
        </w:rPr>
      </w:pPr>
      <w:r w:rsidRPr="00B30A56">
        <w:rPr>
          <w:rFonts w:ascii="Times New Roman" w:hAnsi="Times New Roman"/>
        </w:rPr>
        <w:t>заболоченных территорий.</w:t>
      </w:r>
    </w:p>
    <w:p w:rsidR="002B125A" w:rsidRPr="00B30A56" w:rsidRDefault="002B125A" w:rsidP="002B125A">
      <w:pPr>
        <w:pStyle w:val="G"/>
        <w:numPr>
          <w:ilvl w:val="0"/>
          <w:numId w:val="0"/>
        </w:numPr>
        <w:ind w:firstLine="709"/>
        <w:jc w:val="center"/>
        <w:rPr>
          <w:rFonts w:ascii="Times New Roman" w:hAnsi="Times New Roman"/>
        </w:rPr>
      </w:pPr>
      <w:r w:rsidRPr="00B30A56">
        <w:rPr>
          <w:rFonts w:ascii="Times New Roman" w:hAnsi="Times New Roman"/>
          <w:b/>
        </w:rPr>
        <w:t>Зона сельскохозяйственного использования</w:t>
      </w:r>
      <w:r w:rsidRPr="00B30A56">
        <w:rPr>
          <w:rFonts w:ascii="Times New Roman" w:hAnsi="Times New Roman"/>
        </w:rPr>
        <w:t>, в том числе:</w:t>
      </w:r>
    </w:p>
    <w:p w:rsidR="002B125A" w:rsidRPr="00B30A56" w:rsidRDefault="002B125A" w:rsidP="002B125A">
      <w:pPr>
        <w:pStyle w:val="-S"/>
        <w:ind w:left="1418"/>
        <w:rPr>
          <w:rFonts w:ascii="Times New Roman" w:hAnsi="Times New Roman"/>
        </w:rPr>
      </w:pPr>
      <w:r w:rsidRPr="00B30A56">
        <w:rPr>
          <w:rFonts w:ascii="Times New Roman" w:hAnsi="Times New Roman"/>
        </w:rPr>
        <w:t>занятая объектами сельскохозяйственного назначения.</w:t>
      </w:r>
    </w:p>
    <w:p w:rsidR="002B125A" w:rsidRPr="00B30A56" w:rsidRDefault="002B125A" w:rsidP="002B125A">
      <w:pPr>
        <w:pStyle w:val="G"/>
        <w:numPr>
          <w:ilvl w:val="0"/>
          <w:numId w:val="0"/>
        </w:numPr>
        <w:ind w:left="709"/>
        <w:jc w:val="center"/>
        <w:rPr>
          <w:rFonts w:ascii="Times New Roman" w:hAnsi="Times New Roman"/>
        </w:rPr>
      </w:pPr>
      <w:r w:rsidRPr="00B30A56">
        <w:rPr>
          <w:rFonts w:ascii="Times New Roman" w:hAnsi="Times New Roman"/>
          <w:b/>
        </w:rPr>
        <w:t>Зона специального назначения</w:t>
      </w:r>
      <w:r w:rsidRPr="00B30A56">
        <w:rPr>
          <w:rFonts w:ascii="Times New Roman" w:hAnsi="Times New Roman"/>
        </w:rPr>
        <w:t>, в том числе:</w:t>
      </w:r>
    </w:p>
    <w:p w:rsidR="002B125A" w:rsidRPr="00B30A56" w:rsidRDefault="002B125A" w:rsidP="002B125A">
      <w:pPr>
        <w:pStyle w:val="-S"/>
        <w:ind w:left="1429" w:hanging="357"/>
        <w:rPr>
          <w:rFonts w:ascii="Times New Roman" w:hAnsi="Times New Roman"/>
        </w:rPr>
      </w:pPr>
      <w:r w:rsidRPr="00B30A56">
        <w:rPr>
          <w:rFonts w:ascii="Times New Roman" w:hAnsi="Times New Roman"/>
        </w:rPr>
        <w:t>ритуального назначения;</w:t>
      </w:r>
    </w:p>
    <w:p w:rsidR="002B125A" w:rsidRPr="00B30A56" w:rsidRDefault="002B125A" w:rsidP="002B125A">
      <w:pPr>
        <w:pStyle w:val="G"/>
        <w:numPr>
          <w:ilvl w:val="0"/>
          <w:numId w:val="0"/>
        </w:numPr>
        <w:ind w:left="709"/>
        <w:jc w:val="center"/>
        <w:rPr>
          <w:rFonts w:ascii="Times New Roman" w:hAnsi="Times New Roman"/>
        </w:rPr>
      </w:pPr>
      <w:r w:rsidRPr="00B30A56">
        <w:rPr>
          <w:rFonts w:ascii="Times New Roman" w:hAnsi="Times New Roman"/>
          <w:b/>
        </w:rPr>
        <w:t>Поверхностные водные объекты</w:t>
      </w:r>
      <w:r w:rsidRPr="00B30A56">
        <w:rPr>
          <w:rFonts w:ascii="Times New Roman" w:hAnsi="Times New Roman"/>
        </w:rPr>
        <w:t>, в том числе:</w:t>
      </w:r>
    </w:p>
    <w:p w:rsidR="002B125A" w:rsidRPr="00B30A56" w:rsidRDefault="002B125A" w:rsidP="002B125A">
      <w:pPr>
        <w:pStyle w:val="-S"/>
        <w:ind w:left="1429" w:hanging="357"/>
        <w:rPr>
          <w:rFonts w:ascii="Times New Roman" w:hAnsi="Times New Roman"/>
        </w:rPr>
      </w:pPr>
      <w:r w:rsidRPr="00B30A56">
        <w:rPr>
          <w:rFonts w:ascii="Times New Roman" w:hAnsi="Times New Roman"/>
        </w:rPr>
        <w:t>акваторий.</w:t>
      </w:r>
    </w:p>
    <w:p w:rsidR="002B125A" w:rsidRPr="00B30A56" w:rsidRDefault="002B125A" w:rsidP="002B125A">
      <w:pPr>
        <w:ind w:firstLine="708"/>
        <w:jc w:val="both"/>
        <w:rPr>
          <w:lang w:eastAsia="ar-SA" w:bidi="en-US"/>
        </w:rPr>
      </w:pPr>
      <w:r w:rsidRPr="00B30A56">
        <w:rPr>
          <w:lang w:eastAsia="ar-SA" w:bidi="en-US"/>
        </w:rPr>
        <w:t>В основу планировочной структуры утвержденным генеральным планом положены положительные стороны сложившейся застройки, взаимоувязанное размещение нового строительства с сохраняемой застройкой и требования организации единого архитектурно-планировочного комплекса, отвечающего современным принципам планировки и застройки. Предусматривается постепенная замена ветхого и аварийного жилья на более современное жилье, упорядочение структуры населенных пунктов, создание культурно-общественных центров, повышение уровня благоустройства сельской территории.</w:t>
      </w:r>
    </w:p>
    <w:p w:rsidR="002B125A" w:rsidRPr="00B30A56" w:rsidRDefault="002B125A" w:rsidP="002B125A">
      <w:pPr>
        <w:ind w:firstLine="708"/>
        <w:jc w:val="both"/>
        <w:rPr>
          <w:lang w:eastAsia="ar-SA" w:bidi="en-US"/>
        </w:rPr>
      </w:pPr>
      <w:r w:rsidRPr="00B30A56">
        <w:rPr>
          <w:lang w:eastAsia="ar-SA" w:bidi="en-US"/>
        </w:rPr>
        <w:t xml:space="preserve">Эти принципы учитывались и при новой разработке проекта генерального плана муниципального образования </w:t>
      </w:r>
      <w:r w:rsidRPr="00B30A56">
        <w:rPr>
          <w:lang w:bidi="en-US"/>
        </w:rPr>
        <w:t>«Канинский сельсовет».</w:t>
      </w:r>
    </w:p>
    <w:p w:rsidR="002B125A" w:rsidRPr="00B30A56" w:rsidRDefault="002B125A" w:rsidP="002B125A">
      <w:pPr>
        <w:pStyle w:val="3"/>
        <w:rPr>
          <w:rFonts w:ascii="Times New Roman" w:hAnsi="Times New Roman"/>
        </w:rPr>
      </w:pPr>
      <w:bookmarkStart w:id="87" w:name="_Toc498279505"/>
      <w:bookmarkStart w:id="88" w:name="_Toc499032954"/>
      <w:r w:rsidRPr="00B30A56">
        <w:rPr>
          <w:rFonts w:ascii="Times New Roman" w:hAnsi="Times New Roman"/>
        </w:rPr>
        <w:t>Жилая зона</w:t>
      </w:r>
      <w:bookmarkEnd w:id="87"/>
      <w:bookmarkEnd w:id="88"/>
    </w:p>
    <w:p w:rsidR="002B125A" w:rsidRPr="00B30A56" w:rsidRDefault="002B125A" w:rsidP="002B125A">
      <w:pPr>
        <w:pStyle w:val="G1"/>
        <w:rPr>
          <w:rFonts w:ascii="Times New Roman" w:hAnsi="Times New Roman"/>
        </w:rPr>
      </w:pPr>
      <w:r w:rsidRPr="00B30A56">
        <w:rPr>
          <w:rFonts w:ascii="Times New Roman" w:hAnsi="Times New Roman"/>
        </w:rPr>
        <w:t>Установленные местоположение, виды и параметры жилых зон предусматривают:</w:t>
      </w:r>
    </w:p>
    <w:p w:rsidR="002B125A" w:rsidRPr="00B30A56" w:rsidRDefault="002B125A" w:rsidP="002B125A">
      <w:pPr>
        <w:pStyle w:val="-S"/>
        <w:ind w:left="1429" w:hanging="357"/>
        <w:rPr>
          <w:rFonts w:ascii="Times New Roman" w:hAnsi="Times New Roman"/>
        </w:rPr>
      </w:pPr>
      <w:r w:rsidRPr="00B30A56">
        <w:rPr>
          <w:rFonts w:ascii="Times New Roman" w:hAnsi="Times New Roman"/>
        </w:rPr>
        <w:t>увеличение градостроительной ёмкости муниципального образования посредством освоения территориальных резервов и реконструкции существующих жилых территорий;</w:t>
      </w:r>
    </w:p>
    <w:p w:rsidR="002B125A" w:rsidRPr="00B30A56" w:rsidRDefault="002B125A" w:rsidP="002B125A">
      <w:pPr>
        <w:pStyle w:val="-S"/>
        <w:ind w:left="1429" w:hanging="357"/>
        <w:rPr>
          <w:rFonts w:ascii="Times New Roman" w:hAnsi="Times New Roman"/>
        </w:rPr>
      </w:pPr>
      <w:r w:rsidRPr="00B30A56">
        <w:rPr>
          <w:rFonts w:ascii="Times New Roman" w:hAnsi="Times New Roman"/>
        </w:rPr>
        <w:t xml:space="preserve">преобразование существующих неблагоустроенных территорий с ветхой жилой застройкой в высококомфортные благоустроенные зоны жилой застройки за счёт их последовательной регенерации; </w:t>
      </w:r>
    </w:p>
    <w:p w:rsidR="002B125A" w:rsidRPr="00B30A56" w:rsidRDefault="002B125A" w:rsidP="002B125A">
      <w:pPr>
        <w:pStyle w:val="-S"/>
        <w:ind w:left="1429" w:hanging="357"/>
        <w:rPr>
          <w:rFonts w:ascii="Times New Roman" w:hAnsi="Times New Roman"/>
        </w:rPr>
      </w:pPr>
      <w:r w:rsidRPr="00B30A56">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2B125A" w:rsidRPr="00B30A56" w:rsidRDefault="002B125A" w:rsidP="002B125A">
      <w:pPr>
        <w:pStyle w:val="-S"/>
        <w:ind w:left="1429" w:hanging="357"/>
        <w:rPr>
          <w:rFonts w:ascii="Times New Roman" w:hAnsi="Times New Roman"/>
        </w:rPr>
      </w:pPr>
      <w:r w:rsidRPr="00B30A56">
        <w:rPr>
          <w:rFonts w:ascii="Times New Roman" w:hAnsi="Times New Roman"/>
        </w:rPr>
        <w:lastRenderedPageBreak/>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2B125A" w:rsidRPr="00B30A56" w:rsidRDefault="002B125A" w:rsidP="002B125A">
      <w:pPr>
        <w:pStyle w:val="-S"/>
        <w:ind w:left="1429" w:hanging="357"/>
        <w:rPr>
          <w:rFonts w:ascii="Times New Roman" w:hAnsi="Times New Roman"/>
        </w:rPr>
      </w:pPr>
      <w:r w:rsidRPr="00B30A56">
        <w:rPr>
          <w:rFonts w:ascii="Times New Roman" w:hAnsi="Times New Roman"/>
        </w:rPr>
        <w:t>ликвидацию аварийного и ветхого жилищного фонда, а также объектов, расположенных в границах жилых зон и не соответствующих санитарно-гигиеническим и иным требованиям к использованию и застройке этих территорий.</w:t>
      </w:r>
    </w:p>
    <w:p w:rsidR="002B125A" w:rsidRPr="00B30A56" w:rsidRDefault="002B125A" w:rsidP="002B125A">
      <w:pPr>
        <w:pStyle w:val="G1"/>
        <w:rPr>
          <w:rFonts w:ascii="Times New Roman" w:hAnsi="Times New Roman"/>
        </w:rPr>
      </w:pPr>
      <w:r w:rsidRPr="00B30A56">
        <w:rPr>
          <w:rFonts w:ascii="Times New Roman" w:hAnsi="Times New Roman"/>
        </w:rPr>
        <w:t>Жилые зоны предназначены для преимущественного размещения жилого фонда и могут включать следующие основные виды:</w:t>
      </w:r>
    </w:p>
    <w:p w:rsidR="002B125A" w:rsidRPr="00B30A56" w:rsidRDefault="002B125A" w:rsidP="002B125A">
      <w:pPr>
        <w:pStyle w:val="-S"/>
        <w:ind w:left="1429" w:hanging="357"/>
        <w:rPr>
          <w:rFonts w:ascii="Times New Roman" w:hAnsi="Times New Roman"/>
        </w:rPr>
      </w:pPr>
      <w:r w:rsidRPr="00B30A56">
        <w:rPr>
          <w:rFonts w:ascii="Times New Roman" w:hAnsi="Times New Roman"/>
        </w:rPr>
        <w:t>зона застройки индивидуальными жилыми домами;</w:t>
      </w:r>
    </w:p>
    <w:p w:rsidR="002B125A" w:rsidRPr="00B30A56" w:rsidRDefault="002B125A" w:rsidP="002B125A">
      <w:pPr>
        <w:pStyle w:val="-S"/>
        <w:ind w:left="993" w:firstLine="0"/>
        <w:rPr>
          <w:rFonts w:ascii="Times New Roman" w:hAnsi="Times New Roman"/>
        </w:rPr>
      </w:pPr>
      <w:r w:rsidRPr="00B30A56">
        <w:rPr>
          <w:rFonts w:ascii="Times New Roman" w:hAnsi="Times New Roman"/>
        </w:rPr>
        <w:t>зона застройки малоэтажными жилыми домами</w:t>
      </w:r>
    </w:p>
    <w:p w:rsidR="002B125A" w:rsidRPr="00B30A56" w:rsidRDefault="002B125A" w:rsidP="002B125A">
      <w:pPr>
        <w:pStyle w:val="G1"/>
        <w:spacing w:before="0" w:after="0"/>
        <w:rPr>
          <w:rFonts w:ascii="Times New Roman" w:hAnsi="Times New Roman"/>
        </w:rPr>
      </w:pPr>
      <w:r w:rsidRPr="00B30A56">
        <w:rPr>
          <w:rFonts w:ascii="Times New Roman" w:hAnsi="Times New Roman"/>
        </w:rPr>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w:t>
      </w:r>
    </w:p>
    <w:p w:rsidR="002B125A" w:rsidRPr="00B30A56" w:rsidRDefault="002B125A" w:rsidP="002B125A">
      <w:pPr>
        <w:ind w:firstLine="539"/>
        <w:jc w:val="both"/>
      </w:pPr>
      <w:r w:rsidRPr="00B30A56">
        <w:t xml:space="preserve">По всей территории населенного пункта села Несь планируется уплотнение и упорядочение существующей селитебной территории, частичный снос ветхих домов. В западной части населенного пункта необходимо провести мероприятия по осушению заболоченных территорий для последующего создания на них новых жилых образований. </w:t>
      </w:r>
    </w:p>
    <w:p w:rsidR="002B125A" w:rsidRPr="00B30A56" w:rsidRDefault="002B125A" w:rsidP="002B125A">
      <w:pPr>
        <w:ind w:firstLine="539"/>
        <w:jc w:val="both"/>
      </w:pPr>
      <w:r w:rsidRPr="00B30A56">
        <w:t xml:space="preserve">Северная часть населенного пункта является основной территорией для новой жилой застройки. На территории района новой жилой застройки, который находится в районе Бутово (удаленность от села 2-3 км, отдельно расположенные микрорайоны по ул. Юбилейная, микрорайон в районе ул. Ягодная, Королева, а также микрорайон в районе загона для оленей), планируется возведение жилых домов  на отведенных приусадебных участках, создание развитой улично – дорожной сети. </w:t>
      </w:r>
      <w:r w:rsidRPr="00B30A56">
        <w:rPr>
          <w:lang w:eastAsia="ar-SA" w:bidi="en-US"/>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с хозяйственными постройками.</w:t>
      </w:r>
    </w:p>
    <w:p w:rsidR="002B125A" w:rsidRPr="00B30A56" w:rsidRDefault="002B125A" w:rsidP="002B125A">
      <w:pPr>
        <w:spacing w:before="60"/>
        <w:ind w:firstLine="709"/>
        <w:jc w:val="both"/>
        <w:rPr>
          <w:lang w:bidi="en-US"/>
        </w:rPr>
      </w:pPr>
      <w:r w:rsidRPr="00B30A56">
        <w:rPr>
          <w:lang w:eastAsia="ar-SA" w:bidi="en-US"/>
        </w:rPr>
        <w:t xml:space="preserve">В </w:t>
      </w:r>
      <w:r w:rsidRPr="00B30A56">
        <w:rPr>
          <w:color w:val="000000"/>
          <w:spacing w:val="-1"/>
        </w:rPr>
        <w:t>д. Чижа и д. Мгла</w:t>
      </w:r>
      <w:r w:rsidRPr="00B30A56">
        <w:rPr>
          <w:lang w:eastAsia="ar-SA" w:bidi="en-US"/>
        </w:rPr>
        <w:t xml:space="preserve"> мероприятия по развитию жилых территорий предлагаются в основном за счет регенерации  существующих жилых территорий (</w:t>
      </w:r>
      <w:r w:rsidRPr="00B30A56">
        <w:rPr>
          <w:lang w:bidi="en-US"/>
        </w:rPr>
        <w:t>уплотнение и упорядочение существующей селитебной территории.</w:t>
      </w:r>
    </w:p>
    <w:p w:rsidR="002B125A" w:rsidRPr="00B30A56" w:rsidRDefault="002B125A" w:rsidP="002B125A">
      <w:pPr>
        <w:pStyle w:val="3"/>
        <w:rPr>
          <w:rFonts w:ascii="Times New Roman" w:hAnsi="Times New Roman"/>
        </w:rPr>
      </w:pPr>
      <w:bookmarkStart w:id="89" w:name="_Toc405455108"/>
      <w:bookmarkStart w:id="90" w:name="_Toc405550237"/>
      <w:bookmarkStart w:id="91" w:name="_Toc438050943"/>
      <w:bookmarkStart w:id="92" w:name="_Toc498279506"/>
      <w:bookmarkStart w:id="93" w:name="_Toc499032955"/>
      <w:r w:rsidRPr="00B30A56">
        <w:rPr>
          <w:rFonts w:ascii="Times New Roman" w:hAnsi="Times New Roman"/>
        </w:rPr>
        <w:t xml:space="preserve">Общественно-деловая </w:t>
      </w:r>
      <w:bookmarkEnd w:id="89"/>
      <w:bookmarkEnd w:id="90"/>
      <w:r w:rsidRPr="00B30A56">
        <w:rPr>
          <w:rFonts w:ascii="Times New Roman" w:hAnsi="Times New Roman"/>
        </w:rPr>
        <w:t>зона</w:t>
      </w:r>
      <w:bookmarkEnd w:id="91"/>
      <w:bookmarkEnd w:id="92"/>
      <w:bookmarkEnd w:id="93"/>
    </w:p>
    <w:p w:rsidR="002B125A" w:rsidRPr="00B30A56" w:rsidRDefault="002B125A" w:rsidP="002B125A">
      <w:pPr>
        <w:ind w:firstLine="539"/>
        <w:jc w:val="both"/>
        <w:rPr>
          <w:lang w:bidi="en-US"/>
        </w:rPr>
      </w:pPr>
      <w:r w:rsidRPr="00B30A56">
        <w:rPr>
          <w:lang w:eastAsia="ar-SA" w:bidi="en-US"/>
        </w:rPr>
        <w:t xml:space="preserve">Генеральным планом </w:t>
      </w:r>
      <w:r w:rsidRPr="00B30A56">
        <w:t xml:space="preserve">села Несь </w:t>
      </w:r>
      <w:r w:rsidRPr="00B30A56">
        <w:rPr>
          <w:lang w:eastAsia="ar-SA" w:bidi="en-US"/>
        </w:rPr>
        <w:t xml:space="preserve">предусматривается развивать административно–общественный центр на прежнем месте в центральной части населенного пункта. </w:t>
      </w:r>
      <w:r w:rsidRPr="00B30A56">
        <w:rPr>
          <w:lang w:bidi="en-US"/>
        </w:rPr>
        <w:t xml:space="preserve">Предлагается реконструкция здания школы под пришкольный интернат. В западной части населенного пункта формируется новыйподцентр - в соответствии с предоставленными земельными участками предлагается строительство школы на 200 мест и детского сада на 100 мест. Рядом размещается площадка для физкультурно-оздоровительных занятий. </w:t>
      </w:r>
    </w:p>
    <w:p w:rsidR="002B125A" w:rsidRPr="00B30A56" w:rsidRDefault="002B125A" w:rsidP="002B125A">
      <w:pPr>
        <w:ind w:firstLine="539"/>
        <w:jc w:val="both"/>
        <w:rPr>
          <w:lang w:eastAsia="ar-SA"/>
        </w:rPr>
      </w:pPr>
      <w:r w:rsidRPr="00B30A56">
        <w:rPr>
          <w:lang w:eastAsia="ar-SA" w:bidi="en-US"/>
        </w:rPr>
        <w:t xml:space="preserve">В </w:t>
      </w:r>
      <w:r w:rsidRPr="00B30A56">
        <w:rPr>
          <w:color w:val="000000"/>
          <w:spacing w:val="-1"/>
        </w:rPr>
        <w:t xml:space="preserve">д. Чижа </w:t>
      </w:r>
      <w:r w:rsidRPr="00B30A56">
        <w:rPr>
          <w:lang w:eastAsia="ar-SA"/>
        </w:rPr>
        <w:t>предлагается размещение нового здания ФАП.</w:t>
      </w:r>
    </w:p>
    <w:p w:rsidR="002B125A" w:rsidRPr="00B30A56" w:rsidRDefault="002B125A" w:rsidP="002B125A">
      <w:pPr>
        <w:pStyle w:val="3"/>
        <w:rPr>
          <w:rFonts w:ascii="Times New Roman" w:hAnsi="Times New Roman"/>
        </w:rPr>
      </w:pPr>
      <w:bookmarkStart w:id="94" w:name="_Toc438050944"/>
      <w:bookmarkStart w:id="95" w:name="_Toc405455109"/>
      <w:bookmarkStart w:id="96" w:name="_Toc405550238"/>
      <w:bookmarkStart w:id="97" w:name="_Toc498279507"/>
      <w:bookmarkStart w:id="98" w:name="_Toc499032956"/>
      <w:r w:rsidRPr="00B30A56">
        <w:rPr>
          <w:rFonts w:ascii="Times New Roman" w:hAnsi="Times New Roman"/>
        </w:rPr>
        <w:t>Зона производственного использования</w:t>
      </w:r>
      <w:bookmarkEnd w:id="94"/>
      <w:bookmarkEnd w:id="95"/>
      <w:bookmarkEnd w:id="96"/>
      <w:r w:rsidRPr="00B30A56">
        <w:rPr>
          <w:rFonts w:ascii="Times New Roman" w:hAnsi="Times New Roman"/>
        </w:rPr>
        <w:t>. Зона сельскохозяйственного использования</w:t>
      </w:r>
      <w:bookmarkEnd w:id="97"/>
      <w:bookmarkEnd w:id="98"/>
    </w:p>
    <w:p w:rsidR="002B125A" w:rsidRPr="00B30A56" w:rsidRDefault="002B125A" w:rsidP="002B125A">
      <w:pPr>
        <w:ind w:firstLine="540"/>
        <w:jc w:val="both"/>
      </w:pPr>
      <w:bookmarkStart w:id="99" w:name="_Toc405455110"/>
      <w:bookmarkStart w:id="100" w:name="_Toc405550239"/>
      <w:bookmarkStart w:id="101" w:name="_Toc438050945"/>
      <w:r w:rsidRPr="00B30A56">
        <w:t xml:space="preserve">В западной части села Несь планируется ликвидация коммунально – складской территории и преобразование ее для </w:t>
      </w:r>
      <w:r w:rsidRPr="00B30A56">
        <w:rPr>
          <w:lang w:bidi="en-US"/>
        </w:rPr>
        <w:t xml:space="preserve">формирования нового общественного подцентра. </w:t>
      </w:r>
      <w:r w:rsidRPr="00B30A56">
        <w:t xml:space="preserve">Предлагается концентрация всех производственных объектов в восточной части села в </w:t>
      </w:r>
      <w:r w:rsidRPr="00B30A56">
        <w:lastRenderedPageBreak/>
        <w:t>районе фермы: в данной части населенного пункта будет создана коммунально-складская зона путем постепенного переноса по мере износа складских помещений со всей территории села. На территории данной зоны предлагается построить ферму, цех по переработке молока. Существующие производственные и коммунально-складские территории упорядочиваются с целью сокращения СЗЗ.</w:t>
      </w:r>
    </w:p>
    <w:p w:rsidR="002B125A" w:rsidRPr="00B30A56" w:rsidRDefault="002B125A" w:rsidP="002B125A">
      <w:pPr>
        <w:pStyle w:val="3"/>
        <w:rPr>
          <w:rFonts w:ascii="Times New Roman" w:hAnsi="Times New Roman"/>
        </w:rPr>
      </w:pPr>
      <w:bookmarkStart w:id="102" w:name="_Toc498279508"/>
      <w:bookmarkStart w:id="103" w:name="_Toc499032957"/>
      <w:r w:rsidRPr="00B30A56">
        <w:rPr>
          <w:rFonts w:ascii="Times New Roman" w:hAnsi="Times New Roman"/>
        </w:rPr>
        <w:t>Зоны инженерной и транспортной инфраструктуры</w:t>
      </w:r>
      <w:bookmarkEnd w:id="99"/>
      <w:bookmarkEnd w:id="100"/>
      <w:bookmarkEnd w:id="101"/>
      <w:bookmarkEnd w:id="102"/>
      <w:bookmarkEnd w:id="103"/>
    </w:p>
    <w:p w:rsidR="002B125A" w:rsidRPr="00B30A56" w:rsidRDefault="002B125A" w:rsidP="002B125A">
      <w:pPr>
        <w:pStyle w:val="G1"/>
        <w:rPr>
          <w:rFonts w:ascii="Times New Roman" w:hAnsi="Times New Roman"/>
        </w:rPr>
      </w:pPr>
      <w:r w:rsidRPr="00B30A56">
        <w:rPr>
          <w:rFonts w:ascii="Times New Roman" w:hAnsi="Times New Roman"/>
        </w:rPr>
        <w:t>Зоны транспортной инфраструктуры представлены улично-дорожной сетью на территории селитебных зон, внешнего транспорта, а так же для организации мест хранения водного транспорта.</w:t>
      </w:r>
    </w:p>
    <w:p w:rsidR="002B125A" w:rsidRPr="00B30A56" w:rsidRDefault="002B125A" w:rsidP="002B125A">
      <w:pPr>
        <w:pStyle w:val="G1"/>
        <w:rPr>
          <w:rFonts w:ascii="Times New Roman" w:hAnsi="Times New Roman"/>
        </w:rPr>
      </w:pPr>
      <w:r w:rsidRPr="00B30A56">
        <w:rPr>
          <w:rFonts w:ascii="Times New Roman" w:hAnsi="Times New Roman"/>
        </w:rPr>
        <w:t xml:space="preserve">Зоны инженерной инфраструктуры формируются для сохраняемых и проектируемых объектов инженерной инфраструктуры. В селе Несь организованы зоны для размещения проектного КОСа к северу от населенного пункта и проектируемого ВОСа в южной части населенного пункта в районе ул. Озерная. В д. Чижа предлагается организовать территорию под ВОС в центральной части населенного пункта, на продолжении ул. Бармина. </w:t>
      </w:r>
    </w:p>
    <w:p w:rsidR="002B125A" w:rsidRPr="00B30A56" w:rsidRDefault="002B125A" w:rsidP="002B125A">
      <w:pPr>
        <w:pStyle w:val="3"/>
        <w:rPr>
          <w:rFonts w:ascii="Times New Roman" w:hAnsi="Times New Roman"/>
        </w:rPr>
      </w:pPr>
      <w:bookmarkStart w:id="104" w:name="_Toc405455111"/>
      <w:bookmarkStart w:id="105" w:name="_Toc405550240"/>
      <w:bookmarkStart w:id="106" w:name="_Toc438050946"/>
      <w:bookmarkStart w:id="107" w:name="_Toc498279509"/>
      <w:bookmarkStart w:id="108" w:name="_Toc499032958"/>
      <w:r w:rsidRPr="00B30A56">
        <w:rPr>
          <w:rFonts w:ascii="Times New Roman" w:hAnsi="Times New Roman"/>
        </w:rPr>
        <w:t>Зоны</w:t>
      </w:r>
      <w:bookmarkEnd w:id="104"/>
      <w:bookmarkEnd w:id="105"/>
      <w:r w:rsidRPr="00B30A56">
        <w:rPr>
          <w:rFonts w:ascii="Times New Roman" w:hAnsi="Times New Roman"/>
        </w:rPr>
        <w:t xml:space="preserve"> рекреационного назначения</w:t>
      </w:r>
      <w:bookmarkEnd w:id="106"/>
      <w:bookmarkEnd w:id="107"/>
      <w:bookmarkEnd w:id="108"/>
    </w:p>
    <w:p w:rsidR="002B125A" w:rsidRPr="00B30A56" w:rsidRDefault="002B125A" w:rsidP="002B125A">
      <w:pPr>
        <w:pStyle w:val="G1"/>
        <w:rPr>
          <w:rFonts w:ascii="Times New Roman" w:hAnsi="Times New Roman"/>
        </w:rPr>
      </w:pPr>
      <w:r w:rsidRPr="00B30A56">
        <w:rPr>
          <w:rFonts w:ascii="Times New Roman" w:hAnsi="Times New Roman"/>
        </w:rPr>
        <w:t xml:space="preserve">Рекреационные зоны – озеленённые территории, предназначенные для организации отдыха населения, туризма, физкультурно-оздоровительной и спортивной деятельности граждан в зелёном окружении. Рекреационные зоны тяготеют к наиболее благоприятным и привлекательным для отдыха ландшафтным комплексам - озерам, лесам. Зеленые насаждения населенных пунктов включают территории сохранившегося природного ландшафта и участки искусственно созданных насаждений. </w:t>
      </w:r>
    </w:p>
    <w:p w:rsidR="002B125A" w:rsidRPr="00B30A56" w:rsidRDefault="002B125A" w:rsidP="002B125A">
      <w:pPr>
        <w:pStyle w:val="G1"/>
        <w:rPr>
          <w:rFonts w:ascii="Times New Roman" w:hAnsi="Times New Roman"/>
        </w:rPr>
      </w:pPr>
      <w:r w:rsidRPr="00B30A56">
        <w:rPr>
          <w:rFonts w:ascii="Times New Roman" w:hAnsi="Times New Roman"/>
        </w:rPr>
        <w:t>Генеральным планом предусматривается максимальное сохранение и расширение существующих и создание новых объектов озеленения, а также включение в композиционную структуру системы зеленых насаждений участков естественной растительности и водоемов.</w:t>
      </w:r>
    </w:p>
    <w:p w:rsidR="002B125A" w:rsidRPr="00B30A56" w:rsidRDefault="002B125A" w:rsidP="002B125A">
      <w:pPr>
        <w:pStyle w:val="G1"/>
        <w:rPr>
          <w:rFonts w:ascii="Times New Roman" w:hAnsi="Times New Roman"/>
        </w:rPr>
      </w:pPr>
      <w:r w:rsidRPr="00B30A56">
        <w:rPr>
          <w:rFonts w:ascii="Times New Roman" w:hAnsi="Times New Roman"/>
        </w:rPr>
        <w:t xml:space="preserve">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 Территория муниципального образования «Канинский сельсовет» обладает значительным объёмом рекреационных ресурсов для длительного, кратковременного, спортивного отдыха, охоты и сбора дикоросов. </w:t>
      </w:r>
    </w:p>
    <w:p w:rsidR="002B125A" w:rsidRPr="00B30A56" w:rsidRDefault="002B125A" w:rsidP="002B125A">
      <w:pPr>
        <w:pStyle w:val="G1"/>
        <w:rPr>
          <w:rFonts w:ascii="Times New Roman" w:hAnsi="Times New Roman"/>
        </w:rPr>
      </w:pPr>
      <w:r w:rsidRPr="00B30A56">
        <w:rPr>
          <w:rFonts w:ascii="Times New Roman" w:hAnsi="Times New Roman"/>
        </w:rPr>
        <w:t>В селе Несь предлагается организация озелененных территорий общего пользования у формируемого нового общественного подцентра в западной части населенного пункта, у общественных объектов, вокруг озер, протоки в центральной части населенного пункта, вдоль улицы Набережная в южной части населенного пункта, предлагается создание в районе памятника войнам Великой Отечественной войны 1941-1945 гг. благоустроенной зоны. В районе Бутово предлагается организация озелененной территории общего пользования для жителей микрорайона.</w:t>
      </w:r>
    </w:p>
    <w:p w:rsidR="002B125A" w:rsidRPr="00B30A56" w:rsidRDefault="002B125A" w:rsidP="002B125A">
      <w:pPr>
        <w:pStyle w:val="G1"/>
        <w:rPr>
          <w:rFonts w:ascii="Times New Roman" w:hAnsi="Times New Roman"/>
        </w:rPr>
      </w:pPr>
      <w:r w:rsidRPr="00B30A56">
        <w:rPr>
          <w:rFonts w:ascii="Times New Roman" w:hAnsi="Times New Roman"/>
        </w:rPr>
        <w:t xml:space="preserve">  В д. Чижа предлагается организовать озелененные территории общего пользования у объектов общественного назначения, а также предлагается использовать для организации рекреации зеленые насаждения участков естественной растительности и водоемов. В д. Мгла предлагается использовать для организации рекреации зеленые насаждения участков естественной растительности и водоемов.</w:t>
      </w:r>
    </w:p>
    <w:p w:rsidR="002B125A" w:rsidRPr="00B30A56" w:rsidRDefault="002B125A" w:rsidP="002B125A">
      <w:pPr>
        <w:pStyle w:val="3"/>
        <w:rPr>
          <w:rFonts w:ascii="Times New Roman" w:hAnsi="Times New Roman"/>
        </w:rPr>
      </w:pPr>
      <w:bookmarkStart w:id="109" w:name="_Toc405455113"/>
      <w:bookmarkStart w:id="110" w:name="_Toc405550242"/>
      <w:bookmarkStart w:id="111" w:name="_Toc438050947"/>
      <w:bookmarkStart w:id="112" w:name="_Toc498279510"/>
      <w:bookmarkStart w:id="113" w:name="_Toc499032959"/>
      <w:r w:rsidRPr="00B30A56">
        <w:rPr>
          <w:rFonts w:ascii="Times New Roman" w:hAnsi="Times New Roman"/>
        </w:rPr>
        <w:lastRenderedPageBreak/>
        <w:t>Зона специального назначения</w:t>
      </w:r>
      <w:bookmarkEnd w:id="109"/>
      <w:bookmarkEnd w:id="110"/>
      <w:bookmarkEnd w:id="111"/>
      <w:bookmarkEnd w:id="112"/>
      <w:bookmarkEnd w:id="113"/>
    </w:p>
    <w:p w:rsidR="002B125A" w:rsidRPr="00B30A56" w:rsidRDefault="002B125A" w:rsidP="002B125A">
      <w:pPr>
        <w:pStyle w:val="-S"/>
        <w:numPr>
          <w:ilvl w:val="0"/>
          <w:numId w:val="0"/>
        </w:numPr>
        <w:ind w:firstLine="567"/>
        <w:rPr>
          <w:rFonts w:ascii="Times New Roman" w:hAnsi="Times New Roman"/>
          <w:lang w:bidi="en-US"/>
        </w:rPr>
      </w:pPr>
      <w:r w:rsidRPr="00B30A56">
        <w:rPr>
          <w:rFonts w:ascii="Times New Roman" w:hAnsi="Times New Roman"/>
          <w:lang w:bidi="en-US"/>
        </w:rPr>
        <w:t>Зоны специального назначения на территории муниципального образования «</w:t>
      </w:r>
      <w:r w:rsidRPr="00B30A56">
        <w:rPr>
          <w:rFonts w:ascii="Times New Roman" w:hAnsi="Times New Roman"/>
        </w:rPr>
        <w:t>Канинский</w:t>
      </w:r>
      <w:r w:rsidRPr="00B30A56">
        <w:rPr>
          <w:rFonts w:ascii="Times New Roman" w:hAnsi="Times New Roman"/>
          <w:lang w:bidi="en-US"/>
        </w:rPr>
        <w:t xml:space="preserve"> сельсовет» включают зоны ритуального назначения. Зоны складирования и захоронения отходов расположены за пределами муниципального образования. </w:t>
      </w:r>
      <w:r w:rsidR="00F8324A">
        <w:rPr>
          <w:rFonts w:ascii="Times New Roman" w:hAnsi="Times New Roman"/>
          <w:lang w:bidi="en-US"/>
        </w:rPr>
        <w:t xml:space="preserve">Площадку </w:t>
      </w:r>
      <w:r w:rsidR="000752A3">
        <w:rPr>
          <w:rFonts w:ascii="Times New Roman" w:hAnsi="Times New Roman"/>
          <w:lang w:bidi="en-US"/>
        </w:rPr>
        <w:t>временного накопления отходов</w:t>
      </w:r>
      <w:r w:rsidRPr="00B30A56">
        <w:rPr>
          <w:rFonts w:ascii="Times New Roman" w:hAnsi="Times New Roman"/>
          <w:lang w:bidi="en-US"/>
        </w:rPr>
        <w:t xml:space="preserve"> с. Несь предлагается разместить к северу от населенного пункта. Проектируемая площадка временного накопления отходов д. Мгла вынесена на нормативное расстояние от жилой застройки  к северо-востоку от  границы населенного пункта, площадка размещения отходов д. Чижа сохраняется на своем месте размещения.</w:t>
      </w:r>
    </w:p>
    <w:p w:rsidR="00330C9E" w:rsidRPr="00B30A56" w:rsidRDefault="009D3564" w:rsidP="000A604F">
      <w:pPr>
        <w:pStyle w:val="2"/>
        <w:ind w:left="0" w:firstLine="0"/>
        <w:rPr>
          <w:rFonts w:ascii="Times New Roman" w:hAnsi="Times New Roman"/>
        </w:rPr>
      </w:pPr>
      <w:bookmarkStart w:id="114" w:name="_Toc499032960"/>
      <w:r w:rsidRPr="00B30A56">
        <w:rPr>
          <w:rFonts w:ascii="Times New Roman" w:hAnsi="Times New Roman"/>
        </w:rPr>
        <w:t>Жилищная сфера</w:t>
      </w:r>
      <w:bookmarkEnd w:id="114"/>
    </w:p>
    <w:p w:rsidR="001B20D5" w:rsidRPr="00B30A56" w:rsidRDefault="001B20D5" w:rsidP="001B20D5">
      <w:pPr>
        <w:pStyle w:val="a4"/>
        <w:widowControl w:val="0"/>
        <w:rPr>
          <w:rFonts w:ascii="Times New Roman" w:hAnsi="Times New Roman"/>
        </w:rPr>
      </w:pPr>
      <w:bookmarkStart w:id="115" w:name="_Toc335686051"/>
      <w:bookmarkStart w:id="116" w:name="_Toc328674496"/>
      <w:r w:rsidRPr="00B30A56">
        <w:rPr>
          <w:rFonts w:ascii="Times New Roman" w:hAnsi="Times New Roman"/>
        </w:rPr>
        <w:t>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использование объемов незавершенного строительства и предложений для нового жилищного строительства на свободных территориях.</w:t>
      </w:r>
    </w:p>
    <w:p w:rsidR="001B20D5" w:rsidRPr="00B30A56" w:rsidRDefault="001B20D5" w:rsidP="001B20D5">
      <w:pPr>
        <w:pStyle w:val="a4"/>
        <w:widowControl w:val="0"/>
        <w:rPr>
          <w:rFonts w:ascii="Times New Roman" w:hAnsi="Times New Roman"/>
        </w:rPr>
      </w:pPr>
      <w:r w:rsidRPr="00B30A56">
        <w:rPr>
          <w:rFonts w:ascii="Times New Roman" w:hAnsi="Times New Roman"/>
        </w:rPr>
        <w:t xml:space="preserve">С учетом проектной численности объем жилищного фонда должен составить не менее </w:t>
      </w:r>
      <w:r w:rsidR="00B51DE3">
        <w:rPr>
          <w:rFonts w:ascii="Times New Roman" w:hAnsi="Times New Roman"/>
        </w:rPr>
        <w:t>47,9</w:t>
      </w:r>
      <w:r w:rsidRPr="00B30A56">
        <w:rPr>
          <w:rFonts w:ascii="Times New Roman" w:hAnsi="Times New Roman"/>
        </w:rPr>
        <w:t xml:space="preserve"> тыс. кв.м.</w:t>
      </w:r>
    </w:p>
    <w:p w:rsidR="001B20D5" w:rsidRPr="00B30A56" w:rsidRDefault="001B20D5" w:rsidP="001B20D5">
      <w:pPr>
        <w:pStyle w:val="a4"/>
        <w:widowControl w:val="0"/>
        <w:rPr>
          <w:rFonts w:ascii="Times New Roman" w:hAnsi="Times New Roman"/>
        </w:rPr>
      </w:pPr>
      <w:r w:rsidRPr="00B30A56">
        <w:rPr>
          <w:rFonts w:ascii="Times New Roman" w:hAnsi="Times New Roman"/>
        </w:rPr>
        <w:t xml:space="preserve">Проектом предусмотрено изменение конфигураций жилых территорий и на конец расчетного срока площадь жилых территорий должна составить </w:t>
      </w:r>
      <w:r w:rsidR="0044632D">
        <w:rPr>
          <w:rFonts w:ascii="Times New Roman" w:hAnsi="Times New Roman"/>
        </w:rPr>
        <w:t>61,1</w:t>
      </w:r>
      <w:r w:rsidRPr="00B30A56">
        <w:rPr>
          <w:rFonts w:ascii="Times New Roman" w:hAnsi="Times New Roman"/>
        </w:rPr>
        <w:t xml:space="preserve"> га, в том числе:</w:t>
      </w:r>
    </w:p>
    <w:p w:rsidR="001B20D5" w:rsidRPr="00B30A56" w:rsidRDefault="001B20D5" w:rsidP="001B20D5">
      <w:pPr>
        <w:pStyle w:val="affb"/>
        <w:numPr>
          <w:ilvl w:val="0"/>
          <w:numId w:val="36"/>
        </w:numPr>
        <w:tabs>
          <w:tab w:val="clear" w:pos="1080"/>
        </w:tabs>
        <w:spacing w:line="240" w:lineRule="auto"/>
        <w:jc w:val="left"/>
        <w:rPr>
          <w:b w:val="0"/>
        </w:rPr>
      </w:pPr>
      <w:r w:rsidRPr="00B30A56">
        <w:rPr>
          <w:b w:val="0"/>
        </w:rPr>
        <w:t xml:space="preserve">застройки индивидуальными жилыми домами – </w:t>
      </w:r>
      <w:r w:rsidR="0031090E" w:rsidRPr="00B30A56">
        <w:rPr>
          <w:b w:val="0"/>
        </w:rPr>
        <w:t>4</w:t>
      </w:r>
      <w:r w:rsidR="0044632D">
        <w:rPr>
          <w:b w:val="0"/>
        </w:rPr>
        <w:t>6</w:t>
      </w:r>
      <w:r w:rsidR="0031090E" w:rsidRPr="00B30A56">
        <w:rPr>
          <w:b w:val="0"/>
        </w:rPr>
        <w:t>,</w:t>
      </w:r>
      <w:r w:rsidR="0044632D">
        <w:rPr>
          <w:b w:val="0"/>
        </w:rPr>
        <w:t>4</w:t>
      </w:r>
      <w:r w:rsidRPr="00B30A56">
        <w:rPr>
          <w:b w:val="0"/>
        </w:rPr>
        <w:t xml:space="preserve"> га;</w:t>
      </w:r>
    </w:p>
    <w:p w:rsidR="001B20D5" w:rsidRPr="00B30A56" w:rsidRDefault="001B20D5" w:rsidP="001B20D5">
      <w:pPr>
        <w:pStyle w:val="affb"/>
        <w:numPr>
          <w:ilvl w:val="0"/>
          <w:numId w:val="36"/>
        </w:numPr>
        <w:tabs>
          <w:tab w:val="clear" w:pos="1080"/>
        </w:tabs>
        <w:spacing w:line="240" w:lineRule="auto"/>
        <w:jc w:val="left"/>
        <w:rPr>
          <w:b w:val="0"/>
        </w:rPr>
      </w:pPr>
      <w:r w:rsidRPr="00B30A56">
        <w:rPr>
          <w:b w:val="0"/>
        </w:rPr>
        <w:t xml:space="preserve">застройки малоэтажными жилыми домами – </w:t>
      </w:r>
      <w:r w:rsidR="0044632D">
        <w:rPr>
          <w:b w:val="0"/>
        </w:rPr>
        <w:t>14,7</w:t>
      </w:r>
      <w:r w:rsidRPr="00B30A56">
        <w:rPr>
          <w:b w:val="0"/>
        </w:rPr>
        <w:t xml:space="preserve"> га.</w:t>
      </w:r>
    </w:p>
    <w:p w:rsidR="001B20D5" w:rsidRPr="00B30A56" w:rsidRDefault="001B20D5" w:rsidP="001B20D5">
      <w:pPr>
        <w:pStyle w:val="a4"/>
        <w:widowControl w:val="0"/>
        <w:rPr>
          <w:rFonts w:ascii="Times New Roman" w:hAnsi="Times New Roman"/>
        </w:rPr>
      </w:pPr>
      <w:r w:rsidRPr="00B30A56">
        <w:rPr>
          <w:rFonts w:ascii="Times New Roman" w:hAnsi="Times New Roman"/>
        </w:rPr>
        <w:t>Обеспеченность населения жильем на конец расчетного срока должна составить не менее 29 кв.м общей площади на человека.</w:t>
      </w:r>
    </w:p>
    <w:p w:rsidR="001B20D5" w:rsidRPr="00B30A56" w:rsidRDefault="001B20D5" w:rsidP="001B20D5">
      <w:pPr>
        <w:ind w:firstLine="709"/>
      </w:pPr>
      <w:r w:rsidRPr="00B30A56">
        <w:t>Проектные показатели жилищного фонда на расчетный срок представлены ниже в таблице (</w:t>
      </w:r>
      <w:fldSimple w:instr=" REF _Ref498090630 \h  \* MERGEFORMAT ">
        <w:r w:rsidR="002C64C0" w:rsidRPr="00B30A56">
          <w:t xml:space="preserve">Таблица </w:t>
        </w:r>
        <w:r w:rsidR="002C64C0">
          <w:rPr>
            <w:noProof/>
          </w:rPr>
          <w:t>10</w:t>
        </w:r>
      </w:fldSimple>
      <w:r w:rsidRPr="00B30A56">
        <w:t>).</w:t>
      </w:r>
    </w:p>
    <w:p w:rsidR="001B20D5" w:rsidRPr="00B30A56" w:rsidRDefault="001B20D5" w:rsidP="001B20D5">
      <w:pPr>
        <w:pStyle w:val="ae"/>
        <w:rPr>
          <w:rFonts w:ascii="Times New Roman" w:hAnsi="Times New Roman"/>
        </w:rPr>
      </w:pPr>
      <w:bookmarkStart w:id="117" w:name="_Ref498090630"/>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10</w:t>
      </w:r>
      <w:r w:rsidR="00E41E45" w:rsidRPr="00B30A56">
        <w:rPr>
          <w:rFonts w:ascii="Times New Roman" w:hAnsi="Times New Roman"/>
        </w:rPr>
        <w:fldChar w:fldCharType="end"/>
      </w:r>
      <w:bookmarkEnd w:id="117"/>
      <w:r w:rsidRPr="00B30A56">
        <w:rPr>
          <w:rFonts w:ascii="Times New Roman" w:hAnsi="Times New Roman"/>
        </w:rPr>
        <w:t xml:space="preserve"> Основные проектные показатели жилищного фонда на конец расчетного срока</w:t>
      </w:r>
    </w:p>
    <w:tbl>
      <w:tblPr>
        <w:tblStyle w:val="aff0"/>
        <w:tblW w:w="4853" w:type="pct"/>
        <w:tblLook w:val="04A0"/>
      </w:tblPr>
      <w:tblGrid>
        <w:gridCol w:w="7480"/>
        <w:gridCol w:w="1809"/>
      </w:tblGrid>
      <w:tr w:rsidR="001B20D5" w:rsidRPr="00B30A56" w:rsidTr="001B20D5">
        <w:trPr>
          <w:trHeight w:val="353"/>
        </w:trPr>
        <w:tc>
          <w:tcPr>
            <w:tcW w:w="4026" w:type="pct"/>
            <w:hideMark/>
          </w:tcPr>
          <w:p w:rsidR="001B20D5" w:rsidRPr="00B30A56" w:rsidRDefault="001B20D5" w:rsidP="001B20D5">
            <w:pPr>
              <w:spacing w:before="20" w:after="20"/>
              <w:jc w:val="center"/>
              <w:rPr>
                <w:b/>
                <w:sz w:val="22"/>
                <w:szCs w:val="22"/>
              </w:rPr>
            </w:pPr>
            <w:r w:rsidRPr="00B30A56">
              <w:rPr>
                <w:b/>
                <w:sz w:val="22"/>
                <w:szCs w:val="22"/>
              </w:rPr>
              <w:t>Наименование показателя</w:t>
            </w:r>
          </w:p>
        </w:tc>
        <w:tc>
          <w:tcPr>
            <w:tcW w:w="974" w:type="pct"/>
            <w:hideMark/>
          </w:tcPr>
          <w:p w:rsidR="001B20D5" w:rsidRPr="00B30A56" w:rsidRDefault="001B20D5" w:rsidP="001B20D5">
            <w:pPr>
              <w:spacing w:before="20" w:after="20"/>
              <w:jc w:val="center"/>
              <w:rPr>
                <w:b/>
                <w:sz w:val="22"/>
                <w:szCs w:val="22"/>
              </w:rPr>
            </w:pPr>
            <w:r w:rsidRPr="00B30A56">
              <w:rPr>
                <w:b/>
                <w:sz w:val="22"/>
                <w:szCs w:val="22"/>
              </w:rPr>
              <w:t>Значение</w:t>
            </w:r>
          </w:p>
        </w:tc>
      </w:tr>
      <w:tr w:rsidR="001B20D5" w:rsidRPr="00B30A56" w:rsidTr="001B20D5">
        <w:trPr>
          <w:trHeight w:val="315"/>
        </w:trPr>
        <w:tc>
          <w:tcPr>
            <w:tcW w:w="4026" w:type="pct"/>
            <w:hideMark/>
          </w:tcPr>
          <w:p w:rsidR="001B20D5" w:rsidRPr="00B30A56" w:rsidRDefault="001B20D5" w:rsidP="001B20D5">
            <w:pPr>
              <w:spacing w:before="20" w:after="20"/>
              <w:rPr>
                <w:sz w:val="22"/>
                <w:szCs w:val="22"/>
                <w:lang w:eastAsia="ar-SA" w:bidi="en-US"/>
              </w:rPr>
            </w:pPr>
            <w:r w:rsidRPr="00B30A56">
              <w:rPr>
                <w:sz w:val="22"/>
                <w:szCs w:val="22"/>
                <w:lang w:eastAsia="ar-SA" w:bidi="en-US"/>
              </w:rPr>
              <w:t>Средняя проектная жилищная обеспеченность, кв.м/чел.</w:t>
            </w:r>
          </w:p>
        </w:tc>
        <w:tc>
          <w:tcPr>
            <w:tcW w:w="974" w:type="pct"/>
            <w:vAlign w:val="center"/>
          </w:tcPr>
          <w:p w:rsidR="001B20D5" w:rsidRPr="00B30A56" w:rsidRDefault="001B20D5" w:rsidP="001B20D5">
            <w:pPr>
              <w:spacing w:before="20" w:after="20"/>
              <w:jc w:val="center"/>
              <w:rPr>
                <w:sz w:val="22"/>
                <w:szCs w:val="22"/>
                <w:lang w:eastAsia="ar-SA" w:bidi="en-US"/>
              </w:rPr>
            </w:pPr>
            <w:r w:rsidRPr="00B30A56">
              <w:rPr>
                <w:sz w:val="22"/>
                <w:szCs w:val="22"/>
                <w:lang w:eastAsia="ar-SA" w:bidi="en-US"/>
              </w:rPr>
              <w:t>29</w:t>
            </w:r>
          </w:p>
        </w:tc>
      </w:tr>
      <w:tr w:rsidR="001B20D5" w:rsidRPr="00B30A56" w:rsidTr="001B20D5">
        <w:trPr>
          <w:trHeight w:val="315"/>
        </w:trPr>
        <w:tc>
          <w:tcPr>
            <w:tcW w:w="4026" w:type="pct"/>
            <w:hideMark/>
          </w:tcPr>
          <w:p w:rsidR="001B20D5" w:rsidRPr="00B30A56" w:rsidRDefault="001B20D5" w:rsidP="001B20D5">
            <w:pPr>
              <w:spacing w:before="20" w:after="20"/>
              <w:rPr>
                <w:sz w:val="22"/>
                <w:szCs w:val="22"/>
                <w:lang w:eastAsia="ar-SA" w:bidi="en-US"/>
              </w:rPr>
            </w:pPr>
            <w:r w:rsidRPr="00B30A56">
              <w:rPr>
                <w:sz w:val="22"/>
                <w:szCs w:val="22"/>
                <w:lang w:eastAsia="ar-SA" w:bidi="en-US"/>
              </w:rPr>
              <w:t>Объем жилищного фонда, тыс. кв.м</w:t>
            </w:r>
          </w:p>
        </w:tc>
        <w:tc>
          <w:tcPr>
            <w:tcW w:w="974" w:type="pct"/>
            <w:vAlign w:val="center"/>
          </w:tcPr>
          <w:p w:rsidR="001B20D5" w:rsidRPr="00B30A56" w:rsidRDefault="00B51DE3" w:rsidP="001B20D5">
            <w:pPr>
              <w:spacing w:before="20" w:after="20"/>
              <w:jc w:val="center"/>
              <w:rPr>
                <w:sz w:val="22"/>
                <w:szCs w:val="22"/>
                <w:lang w:eastAsia="ar-SA" w:bidi="en-US"/>
              </w:rPr>
            </w:pPr>
            <w:r>
              <w:rPr>
                <w:sz w:val="22"/>
                <w:szCs w:val="22"/>
                <w:lang w:eastAsia="ar-SA" w:bidi="en-US"/>
              </w:rPr>
              <w:t>47,9</w:t>
            </w:r>
          </w:p>
        </w:tc>
      </w:tr>
      <w:tr w:rsidR="001B20D5" w:rsidRPr="00B30A56" w:rsidTr="001B20D5">
        <w:trPr>
          <w:trHeight w:val="287"/>
        </w:trPr>
        <w:tc>
          <w:tcPr>
            <w:tcW w:w="4026" w:type="pct"/>
            <w:hideMark/>
          </w:tcPr>
          <w:p w:rsidR="001B20D5" w:rsidRPr="00B30A56" w:rsidRDefault="001B20D5" w:rsidP="001B20D5">
            <w:pPr>
              <w:spacing w:before="20" w:after="20"/>
              <w:rPr>
                <w:sz w:val="22"/>
                <w:szCs w:val="22"/>
                <w:lang w:eastAsia="ar-SA" w:bidi="en-US"/>
              </w:rPr>
            </w:pPr>
            <w:r w:rsidRPr="00B30A56">
              <w:rPr>
                <w:sz w:val="22"/>
                <w:szCs w:val="22"/>
                <w:lang w:eastAsia="ar-SA" w:bidi="en-US"/>
              </w:rPr>
              <w:t>Объем нового жилищного строительства, тыс. кв.м, не менее</w:t>
            </w:r>
          </w:p>
        </w:tc>
        <w:tc>
          <w:tcPr>
            <w:tcW w:w="974" w:type="pct"/>
            <w:vAlign w:val="center"/>
          </w:tcPr>
          <w:p w:rsidR="001B20D5" w:rsidRPr="00B30A56" w:rsidRDefault="00731ED0" w:rsidP="001B20D5">
            <w:pPr>
              <w:spacing w:before="20" w:after="20"/>
              <w:jc w:val="center"/>
              <w:rPr>
                <w:sz w:val="22"/>
                <w:szCs w:val="22"/>
                <w:lang w:eastAsia="ar-SA" w:bidi="en-US"/>
              </w:rPr>
            </w:pPr>
            <w:r>
              <w:rPr>
                <w:sz w:val="22"/>
                <w:szCs w:val="22"/>
                <w:lang w:eastAsia="ar-SA" w:bidi="en-US"/>
              </w:rPr>
              <w:t>16,5</w:t>
            </w:r>
          </w:p>
        </w:tc>
      </w:tr>
      <w:tr w:rsidR="001B20D5" w:rsidRPr="00B30A56" w:rsidTr="001B20D5">
        <w:trPr>
          <w:trHeight w:val="322"/>
        </w:trPr>
        <w:tc>
          <w:tcPr>
            <w:tcW w:w="4026" w:type="pct"/>
          </w:tcPr>
          <w:p w:rsidR="001B20D5" w:rsidRPr="00B30A56" w:rsidRDefault="001B20D5" w:rsidP="001B20D5">
            <w:pPr>
              <w:spacing w:before="20" w:after="20"/>
              <w:rPr>
                <w:sz w:val="22"/>
                <w:szCs w:val="22"/>
                <w:lang w:eastAsia="ar-SA" w:bidi="en-US"/>
              </w:rPr>
            </w:pPr>
            <w:r w:rsidRPr="00B30A56">
              <w:rPr>
                <w:sz w:val="22"/>
                <w:szCs w:val="22"/>
                <w:lang w:eastAsia="ar-SA" w:bidi="en-US"/>
              </w:rPr>
              <w:t>Среднегодовой темп ввода жилья, тыс. кв.м, не менее</w:t>
            </w:r>
          </w:p>
        </w:tc>
        <w:tc>
          <w:tcPr>
            <w:tcW w:w="974" w:type="pct"/>
            <w:vAlign w:val="center"/>
          </w:tcPr>
          <w:p w:rsidR="001B20D5" w:rsidRPr="00B30A56" w:rsidRDefault="001B20D5" w:rsidP="001B20D5">
            <w:pPr>
              <w:spacing w:before="20" w:after="20"/>
              <w:jc w:val="center"/>
              <w:rPr>
                <w:sz w:val="22"/>
                <w:szCs w:val="22"/>
                <w:lang w:eastAsia="ar-SA" w:bidi="en-US"/>
              </w:rPr>
            </w:pPr>
            <w:r w:rsidRPr="00B30A56">
              <w:rPr>
                <w:sz w:val="22"/>
                <w:szCs w:val="22"/>
                <w:lang w:eastAsia="ar-SA" w:bidi="en-US"/>
              </w:rPr>
              <w:t>0,6</w:t>
            </w:r>
          </w:p>
        </w:tc>
      </w:tr>
    </w:tbl>
    <w:p w:rsidR="001B20D5" w:rsidRPr="00B30A56" w:rsidRDefault="001B20D5" w:rsidP="001B20D5">
      <w:pPr>
        <w:ind w:firstLine="709"/>
        <w:rPr>
          <w:color w:val="1F497D" w:themeColor="text2"/>
        </w:rPr>
      </w:pPr>
    </w:p>
    <w:p w:rsidR="001B20D5" w:rsidRPr="00B30A56" w:rsidRDefault="001B20D5" w:rsidP="001B20D5">
      <w:pPr>
        <w:ind w:firstLine="709"/>
        <w:jc w:val="both"/>
      </w:pPr>
      <w:r w:rsidRPr="00B30A56">
        <w:t>Плотность населения в границах населенных пунктов должна составить – 1-2 чел./га.</w:t>
      </w:r>
    </w:p>
    <w:p w:rsidR="001B20D5" w:rsidRPr="00B30A56" w:rsidRDefault="001B20D5" w:rsidP="001B20D5">
      <w:pPr>
        <w:ind w:firstLine="709"/>
        <w:jc w:val="both"/>
      </w:pPr>
      <w:r w:rsidRPr="00B30A56">
        <w:t>Плотность населения в границах жилых территорий – 4-26 чел./га.</w:t>
      </w:r>
    </w:p>
    <w:p w:rsidR="001B20D5" w:rsidRPr="00B30A56" w:rsidRDefault="001B20D5" w:rsidP="001B20D5">
      <w:pPr>
        <w:ind w:firstLine="709"/>
        <w:jc w:val="both"/>
      </w:pPr>
      <w:r w:rsidRPr="00B30A56">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w:t>
      </w:r>
    </w:p>
    <w:p w:rsidR="001B20D5" w:rsidRPr="00B30A56" w:rsidRDefault="001B20D5" w:rsidP="001B20D5">
      <w:pPr>
        <w:ind w:firstLine="709"/>
        <w:jc w:val="both"/>
      </w:pPr>
      <w:r w:rsidRPr="00B30A56">
        <w:t xml:space="preserve"> Конкретизация сроков по сносу и реконструкции существующего жилья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rsidR="00706F7F" w:rsidRPr="00B30A56" w:rsidRDefault="00706F7F" w:rsidP="00706F7F">
      <w:pPr>
        <w:pStyle w:val="2"/>
        <w:ind w:left="0" w:firstLine="0"/>
        <w:rPr>
          <w:rFonts w:ascii="Times New Roman" w:hAnsi="Times New Roman"/>
        </w:rPr>
      </w:pPr>
      <w:bookmarkStart w:id="118" w:name="_Toc499032961"/>
      <w:r w:rsidRPr="00B30A56">
        <w:rPr>
          <w:rFonts w:ascii="Times New Roman" w:hAnsi="Times New Roman"/>
        </w:rPr>
        <w:lastRenderedPageBreak/>
        <w:t>Социальная сфера</w:t>
      </w:r>
      <w:bookmarkEnd w:id="115"/>
      <w:bookmarkEnd w:id="118"/>
    </w:p>
    <w:p w:rsidR="001B20D5" w:rsidRPr="00B30A56" w:rsidRDefault="001B20D5" w:rsidP="001B20D5">
      <w:pPr>
        <w:ind w:firstLine="709"/>
        <w:jc w:val="both"/>
      </w:pPr>
      <w:r w:rsidRPr="00B30A56">
        <w:t>В течение расчетного срока в с. Несь проектом предусмотрен снос</w:t>
      </w:r>
    </w:p>
    <w:p w:rsidR="001B20D5" w:rsidRDefault="001B20D5" w:rsidP="001B20D5">
      <w:pPr>
        <w:pStyle w:val="affb"/>
        <w:numPr>
          <w:ilvl w:val="0"/>
          <w:numId w:val="33"/>
        </w:numPr>
        <w:tabs>
          <w:tab w:val="clear" w:pos="1080"/>
        </w:tabs>
        <w:spacing w:line="240" w:lineRule="auto"/>
        <w:rPr>
          <w:b w:val="0"/>
        </w:rPr>
      </w:pPr>
      <w:r w:rsidRPr="00B30A56">
        <w:rPr>
          <w:b w:val="0"/>
        </w:rPr>
        <w:t>Государственного бюджетного дошкольного образовательного учреждения Ненецкого автономного округа «Детский сад с. Несь»</w:t>
      </w:r>
      <w:r w:rsidR="001610F1" w:rsidRPr="00B30A56">
        <w:rPr>
          <w:b w:val="0"/>
        </w:rPr>
        <w:t>;</w:t>
      </w:r>
    </w:p>
    <w:p w:rsidR="000B6E21" w:rsidRPr="00B30A56" w:rsidRDefault="000B6E21" w:rsidP="000B6E21">
      <w:pPr>
        <w:pStyle w:val="affb"/>
        <w:numPr>
          <w:ilvl w:val="0"/>
          <w:numId w:val="33"/>
        </w:numPr>
        <w:tabs>
          <w:tab w:val="clear" w:pos="1080"/>
        </w:tabs>
        <w:spacing w:line="240" w:lineRule="auto"/>
        <w:rPr>
          <w:b w:val="0"/>
        </w:rPr>
      </w:pPr>
      <w:r>
        <w:rPr>
          <w:b w:val="0"/>
        </w:rPr>
        <w:t xml:space="preserve">аварийного здания </w:t>
      </w:r>
      <w:r w:rsidRPr="000B6E21">
        <w:rPr>
          <w:b w:val="0"/>
        </w:rPr>
        <w:t>ГБУК НАО "Несский Дом народного творчества"</w:t>
      </w:r>
      <w:r>
        <w:rPr>
          <w:b w:val="0"/>
        </w:rPr>
        <w:t>;</w:t>
      </w:r>
    </w:p>
    <w:p w:rsidR="001B20D5" w:rsidRPr="00B30A56" w:rsidRDefault="001B20D5" w:rsidP="001B20D5">
      <w:pPr>
        <w:pStyle w:val="affb"/>
        <w:numPr>
          <w:ilvl w:val="0"/>
          <w:numId w:val="33"/>
        </w:numPr>
        <w:tabs>
          <w:tab w:val="clear" w:pos="1080"/>
        </w:tabs>
        <w:spacing w:line="240" w:lineRule="auto"/>
        <w:rPr>
          <w:b w:val="0"/>
        </w:rPr>
      </w:pPr>
      <w:r w:rsidRPr="00B30A56">
        <w:rPr>
          <w:b w:val="0"/>
        </w:rPr>
        <w:t>2 магазинов.</w:t>
      </w:r>
    </w:p>
    <w:p w:rsidR="001B20D5" w:rsidRPr="00B30A56" w:rsidRDefault="001B20D5" w:rsidP="001B20D5">
      <w:pPr>
        <w:ind w:firstLine="709"/>
        <w:jc w:val="both"/>
      </w:pPr>
      <w:r w:rsidRPr="00B30A56">
        <w:t>Перечень сохраняемых мощностей и результат проведенной оценки в с. Несь приведены в таблице</w:t>
      </w:r>
      <w:r w:rsidR="00B30A56">
        <w:t xml:space="preserve"> 11</w:t>
      </w:r>
      <w:r w:rsidRPr="00B30A56">
        <w:t xml:space="preserve"> ниже.</w:t>
      </w:r>
    </w:p>
    <w:p w:rsidR="001B20D5" w:rsidRPr="00B30A56" w:rsidRDefault="001B20D5" w:rsidP="001B20D5">
      <w:pPr>
        <w:pStyle w:val="ae"/>
        <w:rPr>
          <w:rFonts w:ascii="Times New Roman" w:hAnsi="Times New Roman"/>
        </w:rPr>
      </w:pPr>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11</w:t>
      </w:r>
      <w:r w:rsidR="00E41E45" w:rsidRPr="00B30A56">
        <w:rPr>
          <w:rFonts w:ascii="Times New Roman" w:hAnsi="Times New Roman"/>
        </w:rPr>
        <w:fldChar w:fldCharType="end"/>
      </w:r>
      <w:r w:rsidRPr="00B30A56">
        <w:rPr>
          <w:rFonts w:ascii="Times New Roman" w:hAnsi="Times New Roman"/>
        </w:rPr>
        <w:t xml:space="preserve"> Оценка обеспеченности объектами социальной сферы в с. Несь</w:t>
      </w:r>
    </w:p>
    <w:tbl>
      <w:tblPr>
        <w:tblStyle w:val="aff0"/>
        <w:tblW w:w="5000" w:type="pct"/>
        <w:tblLook w:val="04A0"/>
      </w:tblPr>
      <w:tblGrid>
        <w:gridCol w:w="4495"/>
        <w:gridCol w:w="1458"/>
        <w:gridCol w:w="1690"/>
        <w:gridCol w:w="1927"/>
      </w:tblGrid>
      <w:tr w:rsidR="001B20D5" w:rsidRPr="00B30A56" w:rsidTr="001B20D5">
        <w:trPr>
          <w:trHeight w:val="20"/>
          <w:tblHeader/>
        </w:trPr>
        <w:tc>
          <w:tcPr>
            <w:tcW w:w="2348" w:type="pct"/>
            <w:hideMark/>
          </w:tcPr>
          <w:p w:rsidR="001B20D5" w:rsidRPr="00B30A56" w:rsidRDefault="001B20D5" w:rsidP="001B20D5">
            <w:pPr>
              <w:spacing w:before="40" w:after="40"/>
              <w:jc w:val="center"/>
              <w:rPr>
                <w:b/>
                <w:sz w:val="22"/>
                <w:szCs w:val="22"/>
              </w:rPr>
            </w:pPr>
            <w:r w:rsidRPr="00B30A56">
              <w:rPr>
                <w:b/>
                <w:sz w:val="22"/>
                <w:szCs w:val="22"/>
              </w:rPr>
              <w:t>Наименование объекта</w:t>
            </w:r>
          </w:p>
        </w:tc>
        <w:tc>
          <w:tcPr>
            <w:tcW w:w="762" w:type="pct"/>
            <w:hideMark/>
          </w:tcPr>
          <w:p w:rsidR="001B20D5" w:rsidRPr="00B30A56" w:rsidRDefault="001B20D5" w:rsidP="001B20D5">
            <w:pPr>
              <w:spacing w:before="40" w:after="40"/>
              <w:jc w:val="center"/>
              <w:rPr>
                <w:b/>
                <w:sz w:val="22"/>
                <w:szCs w:val="22"/>
              </w:rPr>
            </w:pPr>
            <w:r w:rsidRPr="00B30A56">
              <w:rPr>
                <w:b/>
                <w:sz w:val="22"/>
                <w:szCs w:val="22"/>
              </w:rPr>
              <w:t>Мощность проектная</w:t>
            </w:r>
          </w:p>
        </w:tc>
        <w:tc>
          <w:tcPr>
            <w:tcW w:w="883" w:type="pct"/>
            <w:hideMark/>
          </w:tcPr>
          <w:p w:rsidR="001B20D5" w:rsidRPr="00B30A56" w:rsidRDefault="001B20D5" w:rsidP="001B20D5">
            <w:pPr>
              <w:spacing w:before="40" w:after="40"/>
              <w:jc w:val="center"/>
              <w:rPr>
                <w:b/>
                <w:sz w:val="22"/>
                <w:szCs w:val="22"/>
              </w:rPr>
            </w:pPr>
            <w:r w:rsidRPr="00B30A56">
              <w:rPr>
                <w:b/>
                <w:sz w:val="22"/>
                <w:szCs w:val="22"/>
              </w:rPr>
              <w:t>Нормативное значение</w:t>
            </w:r>
          </w:p>
        </w:tc>
        <w:tc>
          <w:tcPr>
            <w:tcW w:w="1007" w:type="pct"/>
            <w:hideMark/>
          </w:tcPr>
          <w:p w:rsidR="001B20D5" w:rsidRPr="00B30A56" w:rsidRDefault="001B20D5" w:rsidP="001B20D5">
            <w:pPr>
              <w:spacing w:before="40" w:after="40"/>
              <w:jc w:val="center"/>
              <w:rPr>
                <w:b/>
                <w:sz w:val="22"/>
                <w:szCs w:val="22"/>
              </w:rPr>
            </w:pPr>
            <w:r w:rsidRPr="00B30A56">
              <w:rPr>
                <w:b/>
                <w:sz w:val="22"/>
                <w:szCs w:val="22"/>
              </w:rPr>
              <w:t>Оценка обеспеченности</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образования</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Дошкольные образовательные организации, место</w:t>
            </w:r>
          </w:p>
        </w:tc>
        <w:tc>
          <w:tcPr>
            <w:tcW w:w="762" w:type="pct"/>
            <w:vAlign w:val="center"/>
          </w:tcPr>
          <w:p w:rsidR="001B20D5" w:rsidRPr="00B30A56" w:rsidRDefault="001B20D5" w:rsidP="001B20D5">
            <w:pPr>
              <w:jc w:val="center"/>
              <w:rPr>
                <w:sz w:val="22"/>
                <w:szCs w:val="22"/>
              </w:rPr>
            </w:pPr>
            <w:r w:rsidRPr="00B30A56">
              <w:rPr>
                <w:sz w:val="22"/>
                <w:szCs w:val="22"/>
              </w:rPr>
              <w:t>20</w:t>
            </w:r>
          </w:p>
        </w:tc>
        <w:tc>
          <w:tcPr>
            <w:tcW w:w="883" w:type="pct"/>
            <w:vAlign w:val="center"/>
          </w:tcPr>
          <w:p w:rsidR="001B20D5" w:rsidRPr="00B30A56" w:rsidRDefault="00B51DE3" w:rsidP="001B20D5">
            <w:pPr>
              <w:jc w:val="center"/>
              <w:rPr>
                <w:sz w:val="22"/>
                <w:szCs w:val="22"/>
              </w:rPr>
            </w:pPr>
            <w:r>
              <w:rPr>
                <w:sz w:val="22"/>
                <w:szCs w:val="22"/>
              </w:rPr>
              <w:t>130</w:t>
            </w:r>
          </w:p>
        </w:tc>
        <w:tc>
          <w:tcPr>
            <w:tcW w:w="1007" w:type="pct"/>
            <w:noWrap/>
            <w:vAlign w:val="center"/>
          </w:tcPr>
          <w:p w:rsidR="001B20D5" w:rsidRPr="00B30A56" w:rsidRDefault="001B20D5" w:rsidP="00B51DE3">
            <w:pPr>
              <w:jc w:val="center"/>
              <w:rPr>
                <w:sz w:val="22"/>
                <w:szCs w:val="22"/>
              </w:rPr>
            </w:pPr>
            <w:r w:rsidRPr="00B30A56">
              <w:rPr>
                <w:sz w:val="22"/>
                <w:szCs w:val="22"/>
              </w:rPr>
              <w:t>-1</w:t>
            </w:r>
            <w:r w:rsidR="00B51DE3">
              <w:rPr>
                <w:sz w:val="22"/>
                <w:szCs w:val="22"/>
              </w:rPr>
              <w:t>1</w:t>
            </w:r>
            <w:r w:rsidRPr="00B30A56">
              <w:rPr>
                <w:sz w:val="22"/>
                <w:szCs w:val="22"/>
              </w:rPr>
              <w:t>0</w:t>
            </w:r>
          </w:p>
        </w:tc>
      </w:tr>
      <w:tr w:rsidR="001B20D5" w:rsidRPr="00B30A56" w:rsidTr="001B20D5">
        <w:trPr>
          <w:trHeight w:val="20"/>
        </w:trPr>
        <w:tc>
          <w:tcPr>
            <w:tcW w:w="2348" w:type="pct"/>
            <w:vAlign w:val="center"/>
            <w:hideMark/>
          </w:tcPr>
          <w:p w:rsidR="001B20D5" w:rsidRPr="00B30A56" w:rsidRDefault="001B20D5" w:rsidP="001B20D5">
            <w:pPr>
              <w:rPr>
                <w:sz w:val="22"/>
                <w:szCs w:val="22"/>
              </w:rPr>
            </w:pPr>
            <w:r w:rsidRPr="00B30A56">
              <w:rPr>
                <w:sz w:val="22"/>
                <w:szCs w:val="22"/>
              </w:rPr>
              <w:t>Общеобразовательные организации, учащийся</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B51DE3">
            <w:pPr>
              <w:jc w:val="center"/>
              <w:rPr>
                <w:sz w:val="22"/>
                <w:szCs w:val="22"/>
              </w:rPr>
            </w:pPr>
            <w:r w:rsidRPr="00B30A56">
              <w:rPr>
                <w:sz w:val="22"/>
                <w:szCs w:val="22"/>
              </w:rPr>
              <w:t>2</w:t>
            </w:r>
            <w:r w:rsidR="00B51DE3">
              <w:rPr>
                <w:sz w:val="22"/>
                <w:szCs w:val="22"/>
              </w:rPr>
              <w:t>30</w:t>
            </w:r>
          </w:p>
        </w:tc>
        <w:tc>
          <w:tcPr>
            <w:tcW w:w="1007" w:type="pct"/>
            <w:noWrap/>
            <w:vAlign w:val="center"/>
          </w:tcPr>
          <w:p w:rsidR="001B20D5" w:rsidRPr="00B30A56" w:rsidRDefault="001B20D5" w:rsidP="00B51DE3">
            <w:pPr>
              <w:jc w:val="center"/>
              <w:rPr>
                <w:sz w:val="22"/>
                <w:szCs w:val="22"/>
              </w:rPr>
            </w:pPr>
            <w:r w:rsidRPr="00B30A56">
              <w:rPr>
                <w:sz w:val="22"/>
                <w:szCs w:val="22"/>
              </w:rPr>
              <w:t>-2</w:t>
            </w:r>
            <w:r w:rsidR="00B51DE3">
              <w:rPr>
                <w:sz w:val="22"/>
                <w:szCs w:val="22"/>
              </w:rPr>
              <w:t>3</w:t>
            </w:r>
            <w:r w:rsidRPr="00B30A56">
              <w:rPr>
                <w:sz w:val="22"/>
                <w:szCs w:val="22"/>
              </w:rPr>
              <w:t>0</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Организации дополнительного образования, место</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B51DE3" w:rsidP="001B20D5">
            <w:pPr>
              <w:jc w:val="center"/>
              <w:rPr>
                <w:sz w:val="22"/>
                <w:szCs w:val="22"/>
              </w:rPr>
            </w:pPr>
            <w:r>
              <w:rPr>
                <w:sz w:val="22"/>
                <w:szCs w:val="22"/>
              </w:rPr>
              <w:t>50</w:t>
            </w:r>
          </w:p>
        </w:tc>
        <w:tc>
          <w:tcPr>
            <w:tcW w:w="1007" w:type="pct"/>
            <w:noWrap/>
            <w:vAlign w:val="center"/>
          </w:tcPr>
          <w:p w:rsidR="001B20D5" w:rsidRPr="00B30A56" w:rsidRDefault="001B20D5" w:rsidP="00B51DE3">
            <w:pPr>
              <w:jc w:val="center"/>
              <w:rPr>
                <w:sz w:val="22"/>
                <w:szCs w:val="22"/>
              </w:rPr>
            </w:pPr>
            <w:r w:rsidRPr="00B30A56">
              <w:rPr>
                <w:sz w:val="22"/>
                <w:szCs w:val="22"/>
              </w:rPr>
              <w:t>-</w:t>
            </w:r>
            <w:r w:rsidR="00B51DE3">
              <w:rPr>
                <w:sz w:val="22"/>
                <w:szCs w:val="22"/>
              </w:rPr>
              <w:t>50</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Пришкольные интернаты, место</w:t>
            </w:r>
          </w:p>
        </w:tc>
        <w:tc>
          <w:tcPr>
            <w:tcW w:w="762" w:type="pct"/>
            <w:vAlign w:val="center"/>
          </w:tcPr>
          <w:p w:rsidR="001B20D5" w:rsidRPr="00B30A56" w:rsidRDefault="001B20D5" w:rsidP="001B20D5">
            <w:pPr>
              <w:jc w:val="center"/>
              <w:rPr>
                <w:sz w:val="22"/>
                <w:szCs w:val="22"/>
              </w:rPr>
            </w:pPr>
            <w:r w:rsidRPr="00B30A56">
              <w:rPr>
                <w:sz w:val="22"/>
                <w:szCs w:val="22"/>
              </w:rPr>
              <w:t>120</w:t>
            </w:r>
          </w:p>
        </w:tc>
        <w:tc>
          <w:tcPr>
            <w:tcW w:w="883" w:type="pct"/>
            <w:vAlign w:val="center"/>
          </w:tcPr>
          <w:p w:rsidR="001B20D5" w:rsidRPr="00B30A56" w:rsidRDefault="00B51DE3" w:rsidP="001B20D5">
            <w:pPr>
              <w:jc w:val="center"/>
              <w:rPr>
                <w:sz w:val="22"/>
                <w:szCs w:val="22"/>
              </w:rPr>
            </w:pPr>
            <w:r>
              <w:rPr>
                <w:sz w:val="22"/>
                <w:szCs w:val="22"/>
              </w:rPr>
              <w:t>100</w:t>
            </w:r>
          </w:p>
        </w:tc>
        <w:tc>
          <w:tcPr>
            <w:tcW w:w="1007" w:type="pct"/>
            <w:noWrap/>
            <w:vAlign w:val="center"/>
          </w:tcPr>
          <w:p w:rsidR="001B20D5" w:rsidRPr="00B30A56" w:rsidRDefault="001B20D5" w:rsidP="00B51DE3">
            <w:pPr>
              <w:jc w:val="center"/>
              <w:rPr>
                <w:sz w:val="22"/>
                <w:szCs w:val="22"/>
              </w:rPr>
            </w:pPr>
            <w:r w:rsidRPr="00B30A56">
              <w:rPr>
                <w:sz w:val="22"/>
                <w:szCs w:val="22"/>
              </w:rPr>
              <w:t>2</w:t>
            </w:r>
            <w:r w:rsidR="00B51DE3">
              <w:rPr>
                <w:sz w:val="22"/>
                <w:szCs w:val="22"/>
              </w:rPr>
              <w:t>0</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здравоохранения</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Лечебно-профилактические, медицинские организации, оказывающие медицинскую помощь в амбулаторных условиях, посещений в смену</w:t>
            </w:r>
          </w:p>
        </w:tc>
        <w:tc>
          <w:tcPr>
            <w:tcW w:w="762" w:type="pct"/>
            <w:vAlign w:val="center"/>
          </w:tcPr>
          <w:p w:rsidR="001B20D5" w:rsidRPr="00B30A56" w:rsidRDefault="001B20D5" w:rsidP="001B20D5">
            <w:pPr>
              <w:jc w:val="center"/>
              <w:rPr>
                <w:sz w:val="22"/>
                <w:szCs w:val="22"/>
              </w:rPr>
            </w:pPr>
            <w:r w:rsidRPr="00B30A56">
              <w:rPr>
                <w:sz w:val="22"/>
                <w:szCs w:val="22"/>
              </w:rPr>
              <w:t>30</w:t>
            </w:r>
          </w:p>
        </w:tc>
        <w:tc>
          <w:tcPr>
            <w:tcW w:w="883" w:type="pct"/>
            <w:vAlign w:val="center"/>
          </w:tcPr>
          <w:p w:rsidR="001B20D5" w:rsidRPr="00B30A56" w:rsidRDefault="00B51DE3" w:rsidP="001B20D5">
            <w:pPr>
              <w:jc w:val="center"/>
              <w:rPr>
                <w:sz w:val="22"/>
                <w:szCs w:val="22"/>
              </w:rPr>
            </w:pPr>
            <w:r>
              <w:rPr>
                <w:sz w:val="22"/>
                <w:szCs w:val="22"/>
              </w:rPr>
              <w:t>40</w:t>
            </w:r>
          </w:p>
        </w:tc>
        <w:tc>
          <w:tcPr>
            <w:tcW w:w="1007" w:type="pct"/>
            <w:noWrap/>
            <w:vAlign w:val="center"/>
          </w:tcPr>
          <w:p w:rsidR="001B20D5" w:rsidRPr="00B30A56" w:rsidRDefault="001B20D5" w:rsidP="00B51DE3">
            <w:pPr>
              <w:jc w:val="center"/>
              <w:rPr>
                <w:sz w:val="22"/>
                <w:szCs w:val="22"/>
              </w:rPr>
            </w:pPr>
            <w:r w:rsidRPr="00B30A56">
              <w:rPr>
                <w:sz w:val="22"/>
                <w:szCs w:val="22"/>
              </w:rPr>
              <w:t>-</w:t>
            </w:r>
            <w:r w:rsidR="00B51DE3">
              <w:rPr>
                <w:sz w:val="22"/>
                <w:szCs w:val="22"/>
              </w:rPr>
              <w:t>10</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Лечебно-профилактические медицинские организации, оказывающие медицинскую помощь в стационарных условиях, коек</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B51DE3" w:rsidP="001B20D5">
            <w:pPr>
              <w:jc w:val="center"/>
              <w:rPr>
                <w:sz w:val="22"/>
                <w:szCs w:val="22"/>
              </w:rPr>
            </w:pPr>
            <w:r>
              <w:rPr>
                <w:sz w:val="22"/>
                <w:szCs w:val="22"/>
              </w:rPr>
              <w:t>20</w:t>
            </w:r>
          </w:p>
        </w:tc>
        <w:tc>
          <w:tcPr>
            <w:tcW w:w="1007" w:type="pct"/>
            <w:noWrap/>
            <w:vAlign w:val="center"/>
          </w:tcPr>
          <w:p w:rsidR="001B20D5" w:rsidRPr="00B30A56" w:rsidRDefault="001B20D5" w:rsidP="00B51DE3">
            <w:pPr>
              <w:jc w:val="center"/>
              <w:rPr>
                <w:sz w:val="22"/>
                <w:szCs w:val="22"/>
              </w:rPr>
            </w:pPr>
            <w:r w:rsidRPr="00B30A56">
              <w:rPr>
                <w:sz w:val="22"/>
                <w:szCs w:val="22"/>
              </w:rPr>
              <w:t>-</w:t>
            </w:r>
            <w:r w:rsidR="00B51DE3">
              <w:rPr>
                <w:sz w:val="22"/>
                <w:szCs w:val="22"/>
              </w:rPr>
              <w:t>20</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культуры и искусства</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Общедоступная библиотека с детским отделением, объект</w:t>
            </w:r>
          </w:p>
        </w:tc>
        <w:tc>
          <w:tcPr>
            <w:tcW w:w="762" w:type="pct"/>
            <w:vAlign w:val="center"/>
          </w:tcPr>
          <w:p w:rsidR="001B20D5" w:rsidRPr="00B30A56" w:rsidRDefault="001B20D5" w:rsidP="001B20D5">
            <w:pPr>
              <w:jc w:val="center"/>
              <w:rPr>
                <w:sz w:val="22"/>
                <w:szCs w:val="22"/>
              </w:rPr>
            </w:pPr>
            <w:r w:rsidRPr="00B30A56">
              <w:rPr>
                <w:sz w:val="22"/>
                <w:szCs w:val="22"/>
              </w:rPr>
              <w:t>1</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0</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Дом культуры, объект</w:t>
            </w:r>
          </w:p>
        </w:tc>
        <w:tc>
          <w:tcPr>
            <w:tcW w:w="762" w:type="pct"/>
            <w:vAlign w:val="center"/>
          </w:tcPr>
          <w:p w:rsidR="001B20D5" w:rsidRPr="00B30A56" w:rsidRDefault="001B20D5" w:rsidP="001B20D5">
            <w:pPr>
              <w:jc w:val="center"/>
              <w:rPr>
                <w:sz w:val="22"/>
                <w:szCs w:val="22"/>
              </w:rPr>
            </w:pPr>
            <w:r w:rsidRPr="00B30A56">
              <w:rPr>
                <w:sz w:val="22"/>
                <w:szCs w:val="22"/>
              </w:rPr>
              <w:t>1</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0</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Точка доступа к полнотекстовым информационным ресурсам, объект</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-1</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спорта</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Объекты спорта, единая пропускная способность</w:t>
            </w:r>
          </w:p>
        </w:tc>
        <w:tc>
          <w:tcPr>
            <w:tcW w:w="762" w:type="pct"/>
            <w:vAlign w:val="center"/>
          </w:tcPr>
          <w:p w:rsidR="001B20D5" w:rsidRPr="00B30A56" w:rsidRDefault="001B20D5" w:rsidP="001B20D5">
            <w:pPr>
              <w:jc w:val="center"/>
              <w:rPr>
                <w:sz w:val="22"/>
                <w:szCs w:val="22"/>
              </w:rPr>
            </w:pPr>
            <w:r w:rsidRPr="00B30A56">
              <w:rPr>
                <w:sz w:val="22"/>
                <w:szCs w:val="22"/>
              </w:rPr>
              <w:t>105</w:t>
            </w:r>
          </w:p>
        </w:tc>
        <w:tc>
          <w:tcPr>
            <w:tcW w:w="883" w:type="pct"/>
            <w:vAlign w:val="center"/>
          </w:tcPr>
          <w:p w:rsidR="001B20D5" w:rsidRPr="00B30A56" w:rsidRDefault="00B51DE3" w:rsidP="00B51DE3">
            <w:pPr>
              <w:jc w:val="center"/>
              <w:rPr>
                <w:sz w:val="22"/>
                <w:szCs w:val="22"/>
              </w:rPr>
            </w:pPr>
            <w:r>
              <w:rPr>
                <w:sz w:val="22"/>
                <w:szCs w:val="22"/>
              </w:rPr>
              <w:t>165</w:t>
            </w:r>
          </w:p>
        </w:tc>
        <w:tc>
          <w:tcPr>
            <w:tcW w:w="1007" w:type="pct"/>
            <w:noWrap/>
            <w:vAlign w:val="center"/>
          </w:tcPr>
          <w:p w:rsidR="001B20D5" w:rsidRPr="00B30A56" w:rsidRDefault="001B20D5" w:rsidP="00B51DE3">
            <w:pPr>
              <w:jc w:val="center"/>
              <w:rPr>
                <w:sz w:val="22"/>
                <w:szCs w:val="22"/>
              </w:rPr>
            </w:pPr>
            <w:r w:rsidRPr="00B30A56">
              <w:rPr>
                <w:sz w:val="22"/>
                <w:szCs w:val="22"/>
              </w:rPr>
              <w:t>-</w:t>
            </w:r>
            <w:r w:rsidR="00B51DE3">
              <w:rPr>
                <w:sz w:val="22"/>
                <w:szCs w:val="22"/>
              </w:rPr>
              <w:t>60</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Предприятия торговли, общественного питания, бытового назначения</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Предприятия торговли, кв.м торговой площади</w:t>
            </w:r>
          </w:p>
        </w:tc>
        <w:tc>
          <w:tcPr>
            <w:tcW w:w="762" w:type="pct"/>
            <w:vAlign w:val="center"/>
          </w:tcPr>
          <w:p w:rsidR="001B20D5" w:rsidRPr="00B30A56" w:rsidRDefault="001610F1" w:rsidP="001B20D5">
            <w:pPr>
              <w:jc w:val="center"/>
              <w:rPr>
                <w:sz w:val="22"/>
                <w:szCs w:val="22"/>
              </w:rPr>
            </w:pPr>
            <w:r w:rsidRPr="00B30A56">
              <w:rPr>
                <w:sz w:val="22"/>
                <w:szCs w:val="22"/>
              </w:rPr>
              <w:t>40</w:t>
            </w:r>
            <w:r w:rsidR="001B20D5" w:rsidRPr="00B30A56">
              <w:rPr>
                <w:sz w:val="22"/>
                <w:szCs w:val="22"/>
              </w:rPr>
              <w:t>0*</w:t>
            </w:r>
          </w:p>
        </w:tc>
        <w:tc>
          <w:tcPr>
            <w:tcW w:w="883" w:type="pct"/>
            <w:vAlign w:val="center"/>
          </w:tcPr>
          <w:p w:rsidR="001B20D5" w:rsidRPr="00B30A56" w:rsidRDefault="00B51DE3" w:rsidP="001B20D5">
            <w:pPr>
              <w:jc w:val="center"/>
              <w:rPr>
                <w:sz w:val="22"/>
                <w:szCs w:val="22"/>
              </w:rPr>
            </w:pPr>
            <w:r>
              <w:rPr>
                <w:sz w:val="22"/>
                <w:szCs w:val="22"/>
              </w:rPr>
              <w:t>200</w:t>
            </w:r>
          </w:p>
        </w:tc>
        <w:tc>
          <w:tcPr>
            <w:tcW w:w="1007" w:type="pct"/>
            <w:noWrap/>
            <w:vAlign w:val="center"/>
          </w:tcPr>
          <w:p w:rsidR="001B20D5" w:rsidRPr="00B30A56" w:rsidRDefault="001610F1" w:rsidP="00B51DE3">
            <w:pPr>
              <w:jc w:val="center"/>
              <w:rPr>
                <w:sz w:val="22"/>
                <w:szCs w:val="22"/>
              </w:rPr>
            </w:pPr>
            <w:r w:rsidRPr="00B30A56">
              <w:rPr>
                <w:sz w:val="22"/>
                <w:szCs w:val="22"/>
              </w:rPr>
              <w:t>2</w:t>
            </w:r>
            <w:r w:rsidR="00B51DE3">
              <w:rPr>
                <w:sz w:val="22"/>
                <w:szCs w:val="22"/>
              </w:rPr>
              <w:t>0</w:t>
            </w:r>
            <w:r w:rsidRPr="00B30A56">
              <w:rPr>
                <w:sz w:val="22"/>
                <w:szCs w:val="22"/>
              </w:rPr>
              <w:t>0</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Предприятия общественного питания, место</w:t>
            </w:r>
          </w:p>
        </w:tc>
        <w:tc>
          <w:tcPr>
            <w:tcW w:w="762" w:type="pct"/>
            <w:vAlign w:val="center"/>
          </w:tcPr>
          <w:p w:rsidR="001B20D5" w:rsidRPr="00B30A56" w:rsidRDefault="001B20D5" w:rsidP="001B20D5">
            <w:pPr>
              <w:jc w:val="center"/>
              <w:rPr>
                <w:sz w:val="22"/>
                <w:szCs w:val="22"/>
              </w:rPr>
            </w:pPr>
            <w:r w:rsidRPr="00B30A56">
              <w:rPr>
                <w:sz w:val="22"/>
                <w:szCs w:val="22"/>
              </w:rPr>
              <w:t>50*</w:t>
            </w:r>
          </w:p>
        </w:tc>
        <w:tc>
          <w:tcPr>
            <w:tcW w:w="883" w:type="pct"/>
            <w:vAlign w:val="center"/>
          </w:tcPr>
          <w:p w:rsidR="001B20D5" w:rsidRPr="00B30A56" w:rsidRDefault="00B51DE3" w:rsidP="001B20D5">
            <w:pPr>
              <w:jc w:val="center"/>
              <w:rPr>
                <w:sz w:val="22"/>
                <w:szCs w:val="22"/>
              </w:rPr>
            </w:pPr>
            <w:r>
              <w:rPr>
                <w:sz w:val="22"/>
                <w:szCs w:val="22"/>
              </w:rPr>
              <w:t>65</w:t>
            </w:r>
          </w:p>
        </w:tc>
        <w:tc>
          <w:tcPr>
            <w:tcW w:w="1007" w:type="pct"/>
            <w:noWrap/>
            <w:vAlign w:val="center"/>
          </w:tcPr>
          <w:p w:rsidR="001B20D5" w:rsidRPr="00B30A56" w:rsidRDefault="00B51DE3" w:rsidP="00B51DE3">
            <w:pPr>
              <w:jc w:val="center"/>
              <w:rPr>
                <w:sz w:val="22"/>
                <w:szCs w:val="22"/>
              </w:rPr>
            </w:pPr>
            <w:r>
              <w:rPr>
                <w:sz w:val="22"/>
                <w:szCs w:val="22"/>
              </w:rPr>
              <w:t>-15</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Объекты бытового обслуживания, рабочее место</w:t>
            </w:r>
          </w:p>
        </w:tc>
        <w:tc>
          <w:tcPr>
            <w:tcW w:w="762" w:type="pct"/>
            <w:vAlign w:val="center"/>
          </w:tcPr>
          <w:p w:rsidR="001B20D5" w:rsidRPr="00B30A56" w:rsidRDefault="001B20D5" w:rsidP="001B20D5">
            <w:pPr>
              <w:jc w:val="center"/>
              <w:rPr>
                <w:sz w:val="22"/>
                <w:szCs w:val="22"/>
              </w:rPr>
            </w:pPr>
            <w:r w:rsidRPr="00B30A56">
              <w:rPr>
                <w:sz w:val="22"/>
                <w:szCs w:val="22"/>
              </w:rPr>
              <w:t>5*</w:t>
            </w:r>
          </w:p>
        </w:tc>
        <w:tc>
          <w:tcPr>
            <w:tcW w:w="883" w:type="pct"/>
            <w:vAlign w:val="center"/>
          </w:tcPr>
          <w:p w:rsidR="001B20D5" w:rsidRPr="00B30A56" w:rsidRDefault="00B51DE3" w:rsidP="001B20D5">
            <w:pPr>
              <w:jc w:val="center"/>
              <w:rPr>
                <w:sz w:val="22"/>
                <w:szCs w:val="22"/>
              </w:rPr>
            </w:pPr>
            <w:r>
              <w:rPr>
                <w:sz w:val="22"/>
                <w:szCs w:val="22"/>
              </w:rPr>
              <w:t>7</w:t>
            </w:r>
          </w:p>
        </w:tc>
        <w:tc>
          <w:tcPr>
            <w:tcW w:w="1007" w:type="pct"/>
            <w:noWrap/>
            <w:vAlign w:val="center"/>
          </w:tcPr>
          <w:p w:rsidR="001B20D5" w:rsidRPr="00B30A56" w:rsidRDefault="001B20D5" w:rsidP="00B51DE3">
            <w:pPr>
              <w:jc w:val="center"/>
              <w:rPr>
                <w:sz w:val="22"/>
                <w:szCs w:val="22"/>
              </w:rPr>
            </w:pPr>
            <w:r w:rsidRPr="00B30A56">
              <w:rPr>
                <w:sz w:val="22"/>
                <w:szCs w:val="22"/>
              </w:rPr>
              <w:t>-</w:t>
            </w:r>
            <w:r w:rsidR="00B51DE3">
              <w:rPr>
                <w:sz w:val="22"/>
                <w:szCs w:val="22"/>
              </w:rPr>
              <w:t>2</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Бани, место</w:t>
            </w:r>
          </w:p>
        </w:tc>
        <w:tc>
          <w:tcPr>
            <w:tcW w:w="762" w:type="pct"/>
            <w:vAlign w:val="center"/>
          </w:tcPr>
          <w:p w:rsidR="001B20D5" w:rsidRPr="00B30A56" w:rsidRDefault="001B20D5" w:rsidP="001B20D5">
            <w:pPr>
              <w:jc w:val="center"/>
              <w:rPr>
                <w:sz w:val="22"/>
                <w:szCs w:val="22"/>
              </w:rPr>
            </w:pPr>
            <w:r w:rsidRPr="00B30A56">
              <w:rPr>
                <w:sz w:val="22"/>
                <w:szCs w:val="22"/>
              </w:rPr>
              <w:t>10*</w:t>
            </w:r>
          </w:p>
        </w:tc>
        <w:tc>
          <w:tcPr>
            <w:tcW w:w="883" w:type="pct"/>
            <w:vAlign w:val="center"/>
          </w:tcPr>
          <w:p w:rsidR="001B20D5" w:rsidRPr="00B30A56" w:rsidRDefault="001B20D5" w:rsidP="00B51DE3">
            <w:pPr>
              <w:jc w:val="center"/>
              <w:rPr>
                <w:sz w:val="22"/>
                <w:szCs w:val="22"/>
              </w:rPr>
            </w:pPr>
            <w:r w:rsidRPr="00B30A56">
              <w:rPr>
                <w:sz w:val="22"/>
                <w:szCs w:val="22"/>
              </w:rPr>
              <w:t>1</w:t>
            </w:r>
            <w:r w:rsidR="00B51DE3">
              <w:rPr>
                <w:sz w:val="22"/>
                <w:szCs w:val="22"/>
              </w:rPr>
              <w:t>2</w:t>
            </w:r>
          </w:p>
        </w:tc>
        <w:tc>
          <w:tcPr>
            <w:tcW w:w="1007" w:type="pct"/>
            <w:noWrap/>
            <w:vAlign w:val="center"/>
          </w:tcPr>
          <w:p w:rsidR="001B20D5" w:rsidRPr="00B30A56" w:rsidRDefault="00B51DE3" w:rsidP="001B20D5">
            <w:pPr>
              <w:jc w:val="center"/>
              <w:rPr>
                <w:sz w:val="22"/>
                <w:szCs w:val="22"/>
              </w:rPr>
            </w:pPr>
            <w:r>
              <w:rPr>
                <w:sz w:val="22"/>
                <w:szCs w:val="22"/>
              </w:rPr>
              <w:t>-2</w:t>
            </w:r>
          </w:p>
        </w:tc>
      </w:tr>
    </w:tbl>
    <w:p w:rsidR="001B20D5" w:rsidRPr="00B30A56" w:rsidRDefault="001B20D5" w:rsidP="001B20D5">
      <w:pPr>
        <w:rPr>
          <w:lang w:eastAsia="en-US"/>
        </w:rPr>
      </w:pPr>
      <w:r w:rsidRPr="00B30A56">
        <w:rPr>
          <w:lang w:eastAsia="en-US"/>
        </w:rPr>
        <w:t>Примечание: * - мощность определена экспертным путем</w:t>
      </w:r>
    </w:p>
    <w:p w:rsidR="001B20D5" w:rsidRPr="00B30A56" w:rsidRDefault="001B20D5" w:rsidP="001B20D5">
      <w:pPr>
        <w:ind w:firstLine="709"/>
        <w:jc w:val="both"/>
        <w:rPr>
          <w:lang w:eastAsia="en-US"/>
        </w:rPr>
      </w:pPr>
      <w:r w:rsidRPr="00B30A56">
        <w:rPr>
          <w:lang w:eastAsia="en-US"/>
        </w:rPr>
        <w:t>Для восполнения дефицита и повышения общего уровня обеспеченности населения объектами социально-бытового назначения в с. Несь проектом предусмотрено размещение следующих объектов:</w:t>
      </w:r>
    </w:p>
    <w:p w:rsidR="001B20D5" w:rsidRPr="00B30A56" w:rsidRDefault="001B20D5" w:rsidP="001B20D5">
      <w:pPr>
        <w:pStyle w:val="affb"/>
        <w:numPr>
          <w:ilvl w:val="0"/>
          <w:numId w:val="37"/>
        </w:numPr>
        <w:tabs>
          <w:tab w:val="clear" w:pos="1080"/>
        </w:tabs>
        <w:spacing w:line="240" w:lineRule="auto"/>
        <w:rPr>
          <w:b w:val="0"/>
          <w:lang w:eastAsia="en-US"/>
        </w:rPr>
      </w:pPr>
      <w:r w:rsidRPr="00B30A56">
        <w:rPr>
          <w:b w:val="0"/>
          <w:lang w:eastAsia="en-US"/>
        </w:rPr>
        <w:t>детский сад на 100 мест;</w:t>
      </w:r>
    </w:p>
    <w:p w:rsidR="001B20D5" w:rsidRDefault="001B20D5" w:rsidP="001B20D5">
      <w:pPr>
        <w:pStyle w:val="affb"/>
        <w:numPr>
          <w:ilvl w:val="0"/>
          <w:numId w:val="37"/>
        </w:numPr>
        <w:tabs>
          <w:tab w:val="clear" w:pos="1080"/>
        </w:tabs>
        <w:spacing w:line="240" w:lineRule="auto"/>
        <w:rPr>
          <w:b w:val="0"/>
          <w:lang w:eastAsia="en-US"/>
        </w:rPr>
      </w:pPr>
      <w:r w:rsidRPr="00B30A56">
        <w:rPr>
          <w:b w:val="0"/>
          <w:lang w:eastAsia="en-US"/>
        </w:rPr>
        <w:t xml:space="preserve">средняя общеобразовательная </w:t>
      </w:r>
      <w:r w:rsidR="00B04C1A">
        <w:rPr>
          <w:b w:val="0"/>
          <w:lang w:eastAsia="en-US"/>
        </w:rPr>
        <w:t>организация</w:t>
      </w:r>
      <w:r w:rsidRPr="00B30A56">
        <w:rPr>
          <w:b w:val="0"/>
          <w:lang w:eastAsia="en-US"/>
        </w:rPr>
        <w:t xml:space="preserve"> на 300 учащихся;</w:t>
      </w:r>
    </w:p>
    <w:p w:rsidR="00B04C1A" w:rsidRDefault="00B04C1A" w:rsidP="001B20D5">
      <w:pPr>
        <w:pStyle w:val="affb"/>
        <w:numPr>
          <w:ilvl w:val="0"/>
          <w:numId w:val="37"/>
        </w:numPr>
        <w:tabs>
          <w:tab w:val="clear" w:pos="1080"/>
        </w:tabs>
        <w:spacing w:line="240" w:lineRule="auto"/>
        <w:rPr>
          <w:b w:val="0"/>
          <w:lang w:eastAsia="en-US"/>
        </w:rPr>
      </w:pPr>
      <w:r>
        <w:rPr>
          <w:b w:val="0"/>
          <w:lang w:eastAsia="en-US"/>
        </w:rPr>
        <w:t>пришкольный интернат – реконструкция;</w:t>
      </w:r>
    </w:p>
    <w:p w:rsidR="000B6E21" w:rsidRPr="00B30A56" w:rsidRDefault="000B6E21" w:rsidP="000B6E21">
      <w:pPr>
        <w:pStyle w:val="affb"/>
        <w:numPr>
          <w:ilvl w:val="0"/>
          <w:numId w:val="37"/>
        </w:numPr>
        <w:tabs>
          <w:tab w:val="clear" w:pos="1080"/>
        </w:tabs>
        <w:spacing w:line="240" w:lineRule="auto"/>
        <w:rPr>
          <w:b w:val="0"/>
          <w:lang w:eastAsia="en-US"/>
        </w:rPr>
      </w:pPr>
      <w:r>
        <w:rPr>
          <w:b w:val="0"/>
          <w:lang w:eastAsia="en-US"/>
        </w:rPr>
        <w:lastRenderedPageBreak/>
        <w:t xml:space="preserve">нового здания </w:t>
      </w:r>
      <w:r w:rsidRPr="000B6E21">
        <w:rPr>
          <w:b w:val="0"/>
          <w:lang w:eastAsia="en-US"/>
        </w:rPr>
        <w:t>ГБУК НАО "Несский Дом народного творчества"</w:t>
      </w:r>
      <w:r w:rsidR="00C24236">
        <w:rPr>
          <w:b w:val="0"/>
          <w:lang w:eastAsia="en-US"/>
        </w:rPr>
        <w:t xml:space="preserve"> на 250 мест</w:t>
      </w:r>
      <w:r>
        <w:rPr>
          <w:b w:val="0"/>
          <w:lang w:eastAsia="en-US"/>
        </w:rPr>
        <w:t>;</w:t>
      </w:r>
    </w:p>
    <w:p w:rsidR="001B20D5" w:rsidRPr="00B30A56" w:rsidRDefault="001B20D5" w:rsidP="001B20D5">
      <w:pPr>
        <w:pStyle w:val="affb"/>
        <w:numPr>
          <w:ilvl w:val="0"/>
          <w:numId w:val="37"/>
        </w:numPr>
        <w:tabs>
          <w:tab w:val="clear" w:pos="1080"/>
        </w:tabs>
        <w:spacing w:line="240" w:lineRule="auto"/>
        <w:rPr>
          <w:b w:val="0"/>
        </w:rPr>
      </w:pPr>
      <w:r w:rsidRPr="00B30A56">
        <w:rPr>
          <w:b w:val="0"/>
          <w:lang w:eastAsia="en-US"/>
        </w:rPr>
        <w:t>площадка для физкультурно-оздоровительных занятий для детей мощностью 80 кв.м общей площади.</w:t>
      </w:r>
    </w:p>
    <w:p w:rsidR="001B20D5" w:rsidRPr="00B30A56" w:rsidRDefault="001B20D5" w:rsidP="001B20D5">
      <w:pPr>
        <w:ind w:firstLine="709"/>
        <w:jc w:val="both"/>
      </w:pPr>
      <w:r w:rsidRPr="00B30A56">
        <w:t>Кроме того, предусмотрена реконструкция Государственного бюджетного образовательного учреждения Ненецкого автономного округа «Средняя школа с. Несь» с целью размещения в здании пришкольного интерната.</w:t>
      </w:r>
    </w:p>
    <w:p w:rsidR="001B20D5" w:rsidRPr="00B30A56" w:rsidRDefault="001B20D5" w:rsidP="001B20D5">
      <w:pPr>
        <w:ind w:firstLine="709"/>
      </w:pPr>
      <w:r w:rsidRPr="00B30A56">
        <w:t>В д. Чижа проектом предусмотрен снос фельдшерского здравпункта.</w:t>
      </w:r>
    </w:p>
    <w:p w:rsidR="001B20D5" w:rsidRPr="00B30A56" w:rsidRDefault="001B20D5" w:rsidP="001B20D5">
      <w:pPr>
        <w:ind w:firstLine="709"/>
        <w:jc w:val="both"/>
      </w:pPr>
      <w:r w:rsidRPr="00B30A56">
        <w:t>Перечень сохраняемых мощностей и результат проведенной оценки в д. Чижа приведены в таблице</w:t>
      </w:r>
      <w:r w:rsidR="00B30A56">
        <w:t xml:space="preserve"> 12</w:t>
      </w:r>
      <w:r w:rsidRPr="00B30A56">
        <w:t xml:space="preserve"> ниже.</w:t>
      </w:r>
    </w:p>
    <w:p w:rsidR="001B20D5" w:rsidRPr="00B30A56" w:rsidRDefault="001B20D5" w:rsidP="001B20D5">
      <w:pPr>
        <w:pStyle w:val="ae"/>
        <w:rPr>
          <w:rFonts w:ascii="Times New Roman" w:hAnsi="Times New Roman"/>
        </w:rPr>
      </w:pPr>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12</w:t>
      </w:r>
      <w:r w:rsidR="00E41E45" w:rsidRPr="00B30A56">
        <w:rPr>
          <w:rFonts w:ascii="Times New Roman" w:hAnsi="Times New Roman"/>
        </w:rPr>
        <w:fldChar w:fldCharType="end"/>
      </w:r>
      <w:r w:rsidRPr="00B30A56">
        <w:rPr>
          <w:rFonts w:ascii="Times New Roman" w:hAnsi="Times New Roman"/>
        </w:rPr>
        <w:t xml:space="preserve"> Оценка обеспеченности объектами социальной сферы д. Чижа</w:t>
      </w:r>
    </w:p>
    <w:tbl>
      <w:tblPr>
        <w:tblStyle w:val="aff0"/>
        <w:tblW w:w="5000" w:type="pct"/>
        <w:tblLook w:val="04A0"/>
      </w:tblPr>
      <w:tblGrid>
        <w:gridCol w:w="4495"/>
        <w:gridCol w:w="1458"/>
        <w:gridCol w:w="1690"/>
        <w:gridCol w:w="1927"/>
      </w:tblGrid>
      <w:tr w:rsidR="001B20D5" w:rsidRPr="00B30A56" w:rsidTr="001B20D5">
        <w:trPr>
          <w:trHeight w:val="20"/>
          <w:tblHeader/>
        </w:trPr>
        <w:tc>
          <w:tcPr>
            <w:tcW w:w="2348" w:type="pct"/>
            <w:hideMark/>
          </w:tcPr>
          <w:p w:rsidR="001B20D5" w:rsidRPr="00B30A56" w:rsidRDefault="001B20D5" w:rsidP="001B20D5">
            <w:pPr>
              <w:spacing w:before="40" w:after="40"/>
              <w:jc w:val="center"/>
              <w:rPr>
                <w:b/>
                <w:sz w:val="22"/>
                <w:szCs w:val="22"/>
              </w:rPr>
            </w:pPr>
            <w:r w:rsidRPr="00B30A56">
              <w:rPr>
                <w:b/>
                <w:sz w:val="22"/>
                <w:szCs w:val="22"/>
              </w:rPr>
              <w:t>Наименование объекта</w:t>
            </w:r>
          </w:p>
        </w:tc>
        <w:tc>
          <w:tcPr>
            <w:tcW w:w="762" w:type="pct"/>
            <w:hideMark/>
          </w:tcPr>
          <w:p w:rsidR="001B20D5" w:rsidRPr="00B30A56" w:rsidRDefault="001B20D5" w:rsidP="001B20D5">
            <w:pPr>
              <w:spacing w:before="40" w:after="40"/>
              <w:jc w:val="center"/>
              <w:rPr>
                <w:b/>
                <w:sz w:val="22"/>
                <w:szCs w:val="22"/>
              </w:rPr>
            </w:pPr>
            <w:r w:rsidRPr="00B30A56">
              <w:rPr>
                <w:b/>
                <w:sz w:val="22"/>
                <w:szCs w:val="22"/>
              </w:rPr>
              <w:t>Мощность проектная</w:t>
            </w:r>
          </w:p>
        </w:tc>
        <w:tc>
          <w:tcPr>
            <w:tcW w:w="883" w:type="pct"/>
            <w:hideMark/>
          </w:tcPr>
          <w:p w:rsidR="001B20D5" w:rsidRPr="00B30A56" w:rsidRDefault="001B20D5" w:rsidP="001B20D5">
            <w:pPr>
              <w:spacing w:before="40" w:after="40"/>
              <w:jc w:val="center"/>
              <w:rPr>
                <w:b/>
                <w:sz w:val="22"/>
                <w:szCs w:val="22"/>
              </w:rPr>
            </w:pPr>
            <w:r w:rsidRPr="00B30A56">
              <w:rPr>
                <w:b/>
                <w:sz w:val="22"/>
                <w:szCs w:val="22"/>
              </w:rPr>
              <w:t>Нормативное значение</w:t>
            </w:r>
          </w:p>
        </w:tc>
        <w:tc>
          <w:tcPr>
            <w:tcW w:w="1007" w:type="pct"/>
            <w:hideMark/>
          </w:tcPr>
          <w:p w:rsidR="001B20D5" w:rsidRPr="00B30A56" w:rsidRDefault="001B20D5" w:rsidP="001B20D5">
            <w:pPr>
              <w:spacing w:before="40" w:after="40"/>
              <w:jc w:val="center"/>
              <w:rPr>
                <w:b/>
                <w:sz w:val="22"/>
                <w:szCs w:val="22"/>
              </w:rPr>
            </w:pPr>
            <w:r w:rsidRPr="00B30A56">
              <w:rPr>
                <w:b/>
                <w:sz w:val="22"/>
                <w:szCs w:val="22"/>
              </w:rPr>
              <w:t>Оценка обеспеченности</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образования</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Дошкольные образовательные организации, место</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4</w:t>
            </w:r>
          </w:p>
        </w:tc>
        <w:tc>
          <w:tcPr>
            <w:tcW w:w="1007" w:type="pct"/>
            <w:noWrap/>
            <w:vAlign w:val="center"/>
          </w:tcPr>
          <w:p w:rsidR="001B20D5" w:rsidRPr="00B30A56" w:rsidRDefault="001B20D5" w:rsidP="001B20D5">
            <w:pPr>
              <w:jc w:val="center"/>
              <w:rPr>
                <w:sz w:val="22"/>
                <w:szCs w:val="22"/>
              </w:rPr>
            </w:pPr>
            <w:r w:rsidRPr="00B30A56">
              <w:rPr>
                <w:sz w:val="22"/>
                <w:szCs w:val="22"/>
              </w:rPr>
              <w:t>-4</w:t>
            </w:r>
          </w:p>
        </w:tc>
      </w:tr>
      <w:tr w:rsidR="001B20D5" w:rsidRPr="00B30A56" w:rsidTr="001B20D5">
        <w:trPr>
          <w:trHeight w:val="20"/>
        </w:trPr>
        <w:tc>
          <w:tcPr>
            <w:tcW w:w="2348" w:type="pct"/>
            <w:vAlign w:val="center"/>
            <w:hideMark/>
          </w:tcPr>
          <w:p w:rsidR="001B20D5" w:rsidRPr="00B30A56" w:rsidRDefault="001B20D5" w:rsidP="001B20D5">
            <w:pPr>
              <w:rPr>
                <w:sz w:val="22"/>
                <w:szCs w:val="22"/>
              </w:rPr>
            </w:pPr>
            <w:r w:rsidRPr="00B30A56">
              <w:rPr>
                <w:sz w:val="22"/>
                <w:szCs w:val="22"/>
              </w:rPr>
              <w:t>Общеобразовательные организации, учащийся</w:t>
            </w:r>
          </w:p>
        </w:tc>
        <w:tc>
          <w:tcPr>
            <w:tcW w:w="762" w:type="pct"/>
            <w:vAlign w:val="center"/>
          </w:tcPr>
          <w:p w:rsidR="001B20D5" w:rsidRPr="00B30A56" w:rsidRDefault="001B20D5" w:rsidP="001B20D5">
            <w:pPr>
              <w:jc w:val="center"/>
              <w:rPr>
                <w:sz w:val="22"/>
                <w:szCs w:val="22"/>
              </w:rPr>
            </w:pPr>
            <w:r w:rsidRPr="00B30A56">
              <w:rPr>
                <w:sz w:val="22"/>
                <w:szCs w:val="22"/>
              </w:rPr>
              <w:t>12</w:t>
            </w:r>
          </w:p>
        </w:tc>
        <w:tc>
          <w:tcPr>
            <w:tcW w:w="883" w:type="pct"/>
            <w:vAlign w:val="center"/>
          </w:tcPr>
          <w:p w:rsidR="001B20D5" w:rsidRPr="00B30A56" w:rsidRDefault="001B20D5" w:rsidP="001B20D5">
            <w:pPr>
              <w:jc w:val="center"/>
              <w:rPr>
                <w:sz w:val="22"/>
                <w:szCs w:val="22"/>
              </w:rPr>
            </w:pPr>
            <w:r w:rsidRPr="00B30A56">
              <w:rPr>
                <w:sz w:val="22"/>
                <w:szCs w:val="22"/>
              </w:rPr>
              <w:t>7</w:t>
            </w:r>
          </w:p>
        </w:tc>
        <w:tc>
          <w:tcPr>
            <w:tcW w:w="1007" w:type="pct"/>
            <w:noWrap/>
            <w:vAlign w:val="center"/>
          </w:tcPr>
          <w:p w:rsidR="001B20D5" w:rsidRPr="00B30A56" w:rsidRDefault="001B20D5" w:rsidP="001B20D5">
            <w:pPr>
              <w:jc w:val="center"/>
              <w:rPr>
                <w:sz w:val="22"/>
                <w:szCs w:val="22"/>
              </w:rPr>
            </w:pPr>
            <w:r w:rsidRPr="00B30A56">
              <w:rPr>
                <w:sz w:val="22"/>
                <w:szCs w:val="22"/>
              </w:rPr>
              <w:t>5</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Организации дополнительного образования, место</w:t>
            </w:r>
          </w:p>
        </w:tc>
        <w:tc>
          <w:tcPr>
            <w:tcW w:w="762" w:type="pct"/>
            <w:vAlign w:val="center"/>
          </w:tcPr>
          <w:p w:rsidR="001B20D5" w:rsidRPr="00B30A56" w:rsidRDefault="0044632D" w:rsidP="001B20D5">
            <w:pPr>
              <w:jc w:val="center"/>
              <w:rPr>
                <w:sz w:val="22"/>
                <w:szCs w:val="22"/>
              </w:rPr>
            </w:pPr>
            <w:r>
              <w:rPr>
                <w:sz w:val="22"/>
                <w:szCs w:val="22"/>
              </w:rPr>
              <w:t>0</w:t>
            </w:r>
          </w:p>
        </w:tc>
        <w:tc>
          <w:tcPr>
            <w:tcW w:w="883" w:type="pct"/>
            <w:vAlign w:val="center"/>
          </w:tcPr>
          <w:p w:rsidR="001B20D5" w:rsidRPr="00B30A56" w:rsidRDefault="0044632D" w:rsidP="001B20D5">
            <w:pPr>
              <w:jc w:val="center"/>
              <w:rPr>
                <w:sz w:val="22"/>
                <w:szCs w:val="22"/>
              </w:rPr>
            </w:pPr>
            <w:r>
              <w:rPr>
                <w:sz w:val="22"/>
                <w:szCs w:val="22"/>
              </w:rPr>
              <w:t>5</w:t>
            </w:r>
          </w:p>
        </w:tc>
        <w:tc>
          <w:tcPr>
            <w:tcW w:w="1007" w:type="pct"/>
            <w:noWrap/>
            <w:vAlign w:val="center"/>
          </w:tcPr>
          <w:p w:rsidR="001B20D5" w:rsidRPr="00B30A56" w:rsidRDefault="0044632D" w:rsidP="001B20D5">
            <w:pPr>
              <w:jc w:val="center"/>
              <w:rPr>
                <w:sz w:val="22"/>
                <w:szCs w:val="22"/>
              </w:rPr>
            </w:pPr>
            <w:r>
              <w:rPr>
                <w:sz w:val="22"/>
                <w:szCs w:val="22"/>
              </w:rPr>
              <w:t>-5</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здравоохранения</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Лечебно-профилактические, медицинские организации, оказывающие медицинскую помощь в амбулаторных условиях, посещений в смену</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-1</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Лечебно-профилактические медицинские организации, оказывающие медицинскую помощь в стационарных условиях, коек</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-1</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Фельдшерско-акушерские пункты, объект</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-1</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культуры и искусства</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Дома культуры, мест</w:t>
            </w:r>
          </w:p>
        </w:tc>
        <w:tc>
          <w:tcPr>
            <w:tcW w:w="762" w:type="pct"/>
            <w:vAlign w:val="center"/>
          </w:tcPr>
          <w:p w:rsidR="001B20D5" w:rsidRPr="00B30A56" w:rsidRDefault="001B20D5" w:rsidP="001B20D5">
            <w:pPr>
              <w:jc w:val="center"/>
              <w:rPr>
                <w:sz w:val="22"/>
                <w:szCs w:val="22"/>
              </w:rPr>
            </w:pPr>
            <w:r w:rsidRPr="00B30A56">
              <w:rPr>
                <w:sz w:val="22"/>
                <w:szCs w:val="22"/>
              </w:rPr>
              <w:t>20*</w:t>
            </w:r>
          </w:p>
        </w:tc>
        <w:tc>
          <w:tcPr>
            <w:tcW w:w="883" w:type="pct"/>
            <w:vAlign w:val="center"/>
          </w:tcPr>
          <w:p w:rsidR="001B20D5" w:rsidRPr="00B30A56" w:rsidRDefault="001B20D5" w:rsidP="001B20D5">
            <w:pPr>
              <w:jc w:val="center"/>
              <w:rPr>
                <w:sz w:val="22"/>
                <w:szCs w:val="22"/>
              </w:rPr>
            </w:pPr>
            <w:r w:rsidRPr="00B30A56">
              <w:rPr>
                <w:sz w:val="22"/>
                <w:szCs w:val="22"/>
              </w:rPr>
              <w:t>5</w:t>
            </w:r>
          </w:p>
        </w:tc>
        <w:tc>
          <w:tcPr>
            <w:tcW w:w="1007" w:type="pct"/>
            <w:noWrap/>
            <w:vAlign w:val="center"/>
          </w:tcPr>
          <w:p w:rsidR="001B20D5" w:rsidRPr="00B30A56" w:rsidRDefault="001B20D5" w:rsidP="001B20D5">
            <w:pPr>
              <w:jc w:val="center"/>
              <w:rPr>
                <w:sz w:val="22"/>
                <w:szCs w:val="22"/>
              </w:rPr>
            </w:pPr>
            <w:r w:rsidRPr="00B30A56">
              <w:rPr>
                <w:sz w:val="22"/>
                <w:szCs w:val="22"/>
              </w:rPr>
              <w:t>15</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спорта</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Объекты спорта, единая пропускная способность</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4</w:t>
            </w:r>
          </w:p>
        </w:tc>
        <w:tc>
          <w:tcPr>
            <w:tcW w:w="1007" w:type="pct"/>
            <w:noWrap/>
            <w:vAlign w:val="center"/>
          </w:tcPr>
          <w:p w:rsidR="001B20D5" w:rsidRPr="00B30A56" w:rsidRDefault="001B20D5" w:rsidP="001B20D5">
            <w:pPr>
              <w:jc w:val="center"/>
              <w:rPr>
                <w:sz w:val="22"/>
                <w:szCs w:val="22"/>
              </w:rPr>
            </w:pPr>
            <w:r w:rsidRPr="00B30A56">
              <w:rPr>
                <w:sz w:val="22"/>
                <w:szCs w:val="22"/>
              </w:rPr>
              <w:t>-4</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Предприятия торговли, общественного питания, объекты социально-бытового обслуживания</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Предприятия торговли, кв.м торговой площади</w:t>
            </w:r>
          </w:p>
        </w:tc>
        <w:tc>
          <w:tcPr>
            <w:tcW w:w="762" w:type="pct"/>
            <w:vAlign w:val="center"/>
          </w:tcPr>
          <w:p w:rsidR="001B20D5" w:rsidRPr="00B30A56" w:rsidRDefault="001B20D5" w:rsidP="001B20D5">
            <w:pPr>
              <w:jc w:val="center"/>
              <w:rPr>
                <w:sz w:val="22"/>
                <w:szCs w:val="22"/>
              </w:rPr>
            </w:pPr>
            <w:r w:rsidRPr="00B30A56">
              <w:rPr>
                <w:sz w:val="22"/>
                <w:szCs w:val="22"/>
              </w:rPr>
              <w:t>30</w:t>
            </w:r>
          </w:p>
        </w:tc>
        <w:tc>
          <w:tcPr>
            <w:tcW w:w="883" w:type="pct"/>
            <w:vAlign w:val="center"/>
          </w:tcPr>
          <w:p w:rsidR="001B20D5" w:rsidRPr="00B30A56" w:rsidRDefault="001B20D5" w:rsidP="001B20D5">
            <w:pPr>
              <w:jc w:val="center"/>
              <w:rPr>
                <w:sz w:val="22"/>
                <w:szCs w:val="22"/>
              </w:rPr>
            </w:pPr>
            <w:r w:rsidRPr="00B30A56">
              <w:rPr>
                <w:sz w:val="22"/>
                <w:szCs w:val="22"/>
              </w:rPr>
              <w:t>18</w:t>
            </w:r>
          </w:p>
        </w:tc>
        <w:tc>
          <w:tcPr>
            <w:tcW w:w="1007" w:type="pct"/>
            <w:noWrap/>
            <w:vAlign w:val="center"/>
          </w:tcPr>
          <w:p w:rsidR="001B20D5" w:rsidRPr="00B30A56" w:rsidRDefault="001B20D5" w:rsidP="001B20D5">
            <w:pPr>
              <w:jc w:val="center"/>
              <w:rPr>
                <w:sz w:val="22"/>
                <w:szCs w:val="22"/>
              </w:rPr>
            </w:pPr>
            <w:r w:rsidRPr="00B30A56">
              <w:rPr>
                <w:sz w:val="22"/>
                <w:szCs w:val="22"/>
              </w:rPr>
              <w:t>12</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Предприятия общественного питания, место</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2</w:t>
            </w:r>
          </w:p>
        </w:tc>
        <w:tc>
          <w:tcPr>
            <w:tcW w:w="1007" w:type="pct"/>
            <w:noWrap/>
            <w:vAlign w:val="center"/>
          </w:tcPr>
          <w:p w:rsidR="001B20D5" w:rsidRPr="00B30A56" w:rsidRDefault="001B20D5" w:rsidP="001B20D5">
            <w:pPr>
              <w:jc w:val="center"/>
              <w:rPr>
                <w:sz w:val="22"/>
                <w:szCs w:val="22"/>
              </w:rPr>
            </w:pPr>
            <w:r w:rsidRPr="00B30A56">
              <w:rPr>
                <w:sz w:val="22"/>
                <w:szCs w:val="22"/>
              </w:rPr>
              <w:t>-2</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Бани, место</w:t>
            </w:r>
          </w:p>
        </w:tc>
        <w:tc>
          <w:tcPr>
            <w:tcW w:w="762" w:type="pct"/>
            <w:vAlign w:val="center"/>
          </w:tcPr>
          <w:p w:rsidR="001B20D5" w:rsidRPr="00B30A56" w:rsidRDefault="001B20D5" w:rsidP="001B20D5">
            <w:pPr>
              <w:jc w:val="center"/>
              <w:rPr>
                <w:sz w:val="22"/>
                <w:szCs w:val="22"/>
              </w:rPr>
            </w:pPr>
            <w:r w:rsidRPr="00B30A56">
              <w:rPr>
                <w:sz w:val="22"/>
                <w:szCs w:val="22"/>
              </w:rPr>
              <w:t>10*</w:t>
            </w:r>
          </w:p>
        </w:tc>
        <w:tc>
          <w:tcPr>
            <w:tcW w:w="883" w:type="pct"/>
            <w:vAlign w:val="center"/>
          </w:tcPr>
          <w:p w:rsidR="001B20D5" w:rsidRPr="00B30A56" w:rsidRDefault="001B20D5" w:rsidP="001B20D5">
            <w:pPr>
              <w:jc w:val="center"/>
              <w:rPr>
                <w:sz w:val="22"/>
                <w:szCs w:val="22"/>
              </w:rPr>
            </w:pPr>
            <w:r w:rsidRPr="00B30A56">
              <w:rPr>
                <w:sz w:val="22"/>
                <w:szCs w:val="22"/>
              </w:rPr>
              <w:t>0</w:t>
            </w:r>
          </w:p>
        </w:tc>
        <w:tc>
          <w:tcPr>
            <w:tcW w:w="1007" w:type="pct"/>
            <w:noWrap/>
            <w:vAlign w:val="center"/>
          </w:tcPr>
          <w:p w:rsidR="001B20D5" w:rsidRPr="00B30A56" w:rsidRDefault="001B20D5" w:rsidP="001B20D5">
            <w:pPr>
              <w:jc w:val="center"/>
              <w:rPr>
                <w:sz w:val="22"/>
                <w:szCs w:val="22"/>
              </w:rPr>
            </w:pPr>
            <w:r w:rsidRPr="00B30A56">
              <w:rPr>
                <w:sz w:val="22"/>
                <w:szCs w:val="22"/>
              </w:rPr>
              <w:t>10</w:t>
            </w:r>
          </w:p>
        </w:tc>
      </w:tr>
    </w:tbl>
    <w:p w:rsidR="001B20D5" w:rsidRPr="00B30A56" w:rsidRDefault="001B20D5" w:rsidP="001B20D5">
      <w:pPr>
        <w:ind w:firstLine="709"/>
        <w:jc w:val="both"/>
        <w:rPr>
          <w:color w:val="1F497D" w:themeColor="text2"/>
        </w:rPr>
      </w:pPr>
    </w:p>
    <w:p w:rsidR="001B20D5" w:rsidRPr="00B30A56" w:rsidRDefault="001B20D5" w:rsidP="001B20D5">
      <w:pPr>
        <w:ind w:firstLine="709"/>
        <w:jc w:val="both"/>
      </w:pPr>
      <w:r w:rsidRPr="00B30A56">
        <w:t>Для восполнения дефицита и повышения общего уровня обеспеченности населения объектами здравоохранения в д. Чижа проектом предусмотрено размещение фельдшерско-акушерского пункта.</w:t>
      </w:r>
    </w:p>
    <w:p w:rsidR="001B20D5" w:rsidRPr="00B30A56" w:rsidRDefault="001B20D5" w:rsidP="001B20D5">
      <w:pPr>
        <w:ind w:firstLine="709"/>
      </w:pPr>
    </w:p>
    <w:p w:rsidR="001B20D5" w:rsidRPr="00B30A56" w:rsidRDefault="001B20D5" w:rsidP="001B20D5">
      <w:pPr>
        <w:ind w:firstLine="709"/>
      </w:pPr>
      <w:r w:rsidRPr="00B30A56">
        <w:t>В д. Мгла проектом предусмотрен снос недействующих объектов:</w:t>
      </w:r>
    </w:p>
    <w:p w:rsidR="001B20D5" w:rsidRPr="00B30A56" w:rsidRDefault="001B20D5" w:rsidP="001B20D5">
      <w:pPr>
        <w:pStyle w:val="affb"/>
        <w:numPr>
          <w:ilvl w:val="0"/>
          <w:numId w:val="38"/>
        </w:numPr>
        <w:tabs>
          <w:tab w:val="clear" w:pos="1080"/>
        </w:tabs>
        <w:spacing w:line="240" w:lineRule="auto"/>
        <w:jc w:val="left"/>
        <w:rPr>
          <w:b w:val="0"/>
        </w:rPr>
      </w:pPr>
      <w:r w:rsidRPr="00B30A56">
        <w:rPr>
          <w:b w:val="0"/>
        </w:rPr>
        <w:t>клуба;</w:t>
      </w:r>
    </w:p>
    <w:p w:rsidR="001B20D5" w:rsidRPr="00B30A56" w:rsidRDefault="001B20D5" w:rsidP="001B20D5">
      <w:pPr>
        <w:pStyle w:val="affb"/>
        <w:numPr>
          <w:ilvl w:val="0"/>
          <w:numId w:val="38"/>
        </w:numPr>
        <w:tabs>
          <w:tab w:val="clear" w:pos="1080"/>
        </w:tabs>
        <w:spacing w:line="240" w:lineRule="auto"/>
        <w:jc w:val="left"/>
        <w:rPr>
          <w:b w:val="0"/>
        </w:rPr>
      </w:pPr>
      <w:r w:rsidRPr="00B30A56">
        <w:rPr>
          <w:b w:val="0"/>
        </w:rPr>
        <w:t>бани.</w:t>
      </w:r>
    </w:p>
    <w:p w:rsidR="001B20D5" w:rsidRPr="00B30A56" w:rsidRDefault="001B20D5" w:rsidP="001B20D5">
      <w:pPr>
        <w:ind w:firstLine="709"/>
        <w:jc w:val="both"/>
      </w:pPr>
      <w:r w:rsidRPr="00B30A56">
        <w:t>Перечень сохраняемых мощностей и результат проведенной оценки в д. Мгла приведены в таблице</w:t>
      </w:r>
      <w:r w:rsidR="00B30A56">
        <w:t xml:space="preserve"> 13</w:t>
      </w:r>
      <w:r w:rsidRPr="00B30A56">
        <w:t xml:space="preserve"> ниже.</w:t>
      </w:r>
    </w:p>
    <w:p w:rsidR="001B20D5" w:rsidRPr="00B30A56" w:rsidRDefault="001B20D5" w:rsidP="001B20D5">
      <w:pPr>
        <w:pStyle w:val="ae"/>
        <w:rPr>
          <w:rFonts w:ascii="Times New Roman" w:hAnsi="Times New Roman"/>
        </w:rPr>
      </w:pPr>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13</w:t>
      </w:r>
      <w:r w:rsidR="00E41E45" w:rsidRPr="00B30A56">
        <w:rPr>
          <w:rFonts w:ascii="Times New Roman" w:hAnsi="Times New Roman"/>
        </w:rPr>
        <w:fldChar w:fldCharType="end"/>
      </w:r>
      <w:r w:rsidRPr="00B30A56">
        <w:rPr>
          <w:rFonts w:ascii="Times New Roman" w:hAnsi="Times New Roman"/>
        </w:rPr>
        <w:t xml:space="preserve"> Оценка обеспеченности объектами социальной сферы д. Мгла</w:t>
      </w:r>
    </w:p>
    <w:tbl>
      <w:tblPr>
        <w:tblStyle w:val="aff0"/>
        <w:tblW w:w="5000" w:type="pct"/>
        <w:tblLook w:val="04A0"/>
      </w:tblPr>
      <w:tblGrid>
        <w:gridCol w:w="4495"/>
        <w:gridCol w:w="1458"/>
        <w:gridCol w:w="1690"/>
        <w:gridCol w:w="1927"/>
      </w:tblGrid>
      <w:tr w:rsidR="001B20D5" w:rsidRPr="00B30A56" w:rsidTr="001B20D5">
        <w:trPr>
          <w:trHeight w:val="20"/>
          <w:tblHeader/>
        </w:trPr>
        <w:tc>
          <w:tcPr>
            <w:tcW w:w="2348" w:type="pct"/>
            <w:hideMark/>
          </w:tcPr>
          <w:p w:rsidR="001B20D5" w:rsidRPr="00B30A56" w:rsidRDefault="001B20D5" w:rsidP="001B20D5">
            <w:pPr>
              <w:spacing w:before="40" w:after="40"/>
              <w:jc w:val="center"/>
              <w:rPr>
                <w:b/>
                <w:sz w:val="22"/>
                <w:szCs w:val="22"/>
              </w:rPr>
            </w:pPr>
            <w:r w:rsidRPr="00B30A56">
              <w:rPr>
                <w:b/>
                <w:sz w:val="22"/>
                <w:szCs w:val="22"/>
              </w:rPr>
              <w:lastRenderedPageBreak/>
              <w:t>Наименование объекта</w:t>
            </w:r>
          </w:p>
        </w:tc>
        <w:tc>
          <w:tcPr>
            <w:tcW w:w="762" w:type="pct"/>
            <w:hideMark/>
          </w:tcPr>
          <w:p w:rsidR="001B20D5" w:rsidRPr="00B30A56" w:rsidRDefault="001B20D5" w:rsidP="001B20D5">
            <w:pPr>
              <w:spacing w:before="40" w:after="40"/>
              <w:jc w:val="center"/>
              <w:rPr>
                <w:b/>
                <w:sz w:val="22"/>
                <w:szCs w:val="22"/>
              </w:rPr>
            </w:pPr>
            <w:r w:rsidRPr="00B30A56">
              <w:rPr>
                <w:b/>
                <w:sz w:val="22"/>
                <w:szCs w:val="22"/>
              </w:rPr>
              <w:t>Мощность проектная</w:t>
            </w:r>
          </w:p>
        </w:tc>
        <w:tc>
          <w:tcPr>
            <w:tcW w:w="883" w:type="pct"/>
            <w:hideMark/>
          </w:tcPr>
          <w:p w:rsidR="001B20D5" w:rsidRPr="00B30A56" w:rsidRDefault="001B20D5" w:rsidP="001B20D5">
            <w:pPr>
              <w:spacing w:before="40" w:after="40"/>
              <w:jc w:val="center"/>
              <w:rPr>
                <w:b/>
                <w:sz w:val="22"/>
                <w:szCs w:val="22"/>
              </w:rPr>
            </w:pPr>
            <w:r w:rsidRPr="00B30A56">
              <w:rPr>
                <w:b/>
                <w:sz w:val="22"/>
                <w:szCs w:val="22"/>
              </w:rPr>
              <w:t>Нормативное значение</w:t>
            </w:r>
          </w:p>
        </w:tc>
        <w:tc>
          <w:tcPr>
            <w:tcW w:w="1007" w:type="pct"/>
            <w:hideMark/>
          </w:tcPr>
          <w:p w:rsidR="001B20D5" w:rsidRPr="00B30A56" w:rsidRDefault="001B20D5" w:rsidP="001B20D5">
            <w:pPr>
              <w:spacing w:before="40" w:after="40"/>
              <w:jc w:val="center"/>
              <w:rPr>
                <w:b/>
                <w:sz w:val="22"/>
                <w:szCs w:val="22"/>
              </w:rPr>
            </w:pPr>
            <w:r w:rsidRPr="00B30A56">
              <w:rPr>
                <w:b/>
                <w:sz w:val="22"/>
                <w:szCs w:val="22"/>
              </w:rPr>
              <w:t>Оценка обеспеченности</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образования</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Дошкольные образовательные организации, место</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2</w:t>
            </w:r>
          </w:p>
        </w:tc>
        <w:tc>
          <w:tcPr>
            <w:tcW w:w="1007" w:type="pct"/>
            <w:noWrap/>
            <w:vAlign w:val="center"/>
          </w:tcPr>
          <w:p w:rsidR="001B20D5" w:rsidRPr="00B30A56" w:rsidRDefault="001B20D5" w:rsidP="001B20D5">
            <w:pPr>
              <w:jc w:val="center"/>
              <w:rPr>
                <w:sz w:val="22"/>
                <w:szCs w:val="22"/>
              </w:rPr>
            </w:pPr>
            <w:r w:rsidRPr="00B30A56">
              <w:rPr>
                <w:sz w:val="22"/>
                <w:szCs w:val="22"/>
              </w:rPr>
              <w:t>-2</w:t>
            </w:r>
          </w:p>
        </w:tc>
      </w:tr>
      <w:tr w:rsidR="001B20D5" w:rsidRPr="00B30A56" w:rsidTr="001B20D5">
        <w:trPr>
          <w:trHeight w:val="20"/>
        </w:trPr>
        <w:tc>
          <w:tcPr>
            <w:tcW w:w="2348" w:type="pct"/>
            <w:vAlign w:val="center"/>
            <w:hideMark/>
          </w:tcPr>
          <w:p w:rsidR="001B20D5" w:rsidRPr="00B30A56" w:rsidRDefault="001B20D5" w:rsidP="001B20D5">
            <w:pPr>
              <w:rPr>
                <w:sz w:val="22"/>
                <w:szCs w:val="22"/>
              </w:rPr>
            </w:pPr>
            <w:r w:rsidRPr="00B30A56">
              <w:rPr>
                <w:sz w:val="22"/>
                <w:szCs w:val="22"/>
              </w:rPr>
              <w:t>Общеобразовательные организации, учащийся</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3</w:t>
            </w:r>
          </w:p>
        </w:tc>
        <w:tc>
          <w:tcPr>
            <w:tcW w:w="1007" w:type="pct"/>
            <w:noWrap/>
            <w:vAlign w:val="center"/>
          </w:tcPr>
          <w:p w:rsidR="001B20D5" w:rsidRPr="00B30A56" w:rsidRDefault="001B20D5" w:rsidP="001B20D5">
            <w:pPr>
              <w:jc w:val="center"/>
              <w:rPr>
                <w:sz w:val="22"/>
                <w:szCs w:val="22"/>
              </w:rPr>
            </w:pPr>
            <w:r w:rsidRPr="00B30A56">
              <w:rPr>
                <w:sz w:val="22"/>
                <w:szCs w:val="22"/>
              </w:rPr>
              <w:t>-3</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Организации дополнительного образования, место</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-1</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здравоохранения</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Лечебно-профилактические, медицинские организации, оказывающие медицинскую помощь в амбулаторных условиях, посещений в смену</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-1</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Фельдшерско-акушерские пункты, объект</w:t>
            </w:r>
          </w:p>
        </w:tc>
        <w:tc>
          <w:tcPr>
            <w:tcW w:w="762" w:type="pct"/>
            <w:vAlign w:val="center"/>
          </w:tcPr>
          <w:p w:rsidR="001B20D5" w:rsidRPr="00B30A56" w:rsidRDefault="001B20D5" w:rsidP="001B20D5">
            <w:pPr>
              <w:jc w:val="center"/>
              <w:rPr>
                <w:sz w:val="22"/>
                <w:szCs w:val="22"/>
              </w:rPr>
            </w:pPr>
            <w:r w:rsidRPr="00B30A56">
              <w:rPr>
                <w:sz w:val="22"/>
                <w:szCs w:val="22"/>
              </w:rPr>
              <w:t>1</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0</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культуры и искусства</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Дома культуры, мест</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2</w:t>
            </w:r>
          </w:p>
        </w:tc>
        <w:tc>
          <w:tcPr>
            <w:tcW w:w="1007" w:type="pct"/>
            <w:noWrap/>
            <w:vAlign w:val="center"/>
          </w:tcPr>
          <w:p w:rsidR="001B20D5" w:rsidRPr="00B30A56" w:rsidRDefault="001B20D5" w:rsidP="001B20D5">
            <w:pPr>
              <w:jc w:val="center"/>
              <w:rPr>
                <w:sz w:val="22"/>
                <w:szCs w:val="22"/>
              </w:rPr>
            </w:pPr>
            <w:r w:rsidRPr="00B30A56">
              <w:rPr>
                <w:sz w:val="22"/>
                <w:szCs w:val="22"/>
              </w:rPr>
              <w:t>-2</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Учреждения спорта</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Объекты спорта, единая пропускная способность</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2</w:t>
            </w:r>
          </w:p>
        </w:tc>
        <w:tc>
          <w:tcPr>
            <w:tcW w:w="1007" w:type="pct"/>
            <w:noWrap/>
            <w:vAlign w:val="center"/>
          </w:tcPr>
          <w:p w:rsidR="001B20D5" w:rsidRPr="00B30A56" w:rsidRDefault="001B20D5" w:rsidP="001B20D5">
            <w:pPr>
              <w:jc w:val="center"/>
              <w:rPr>
                <w:sz w:val="22"/>
                <w:szCs w:val="22"/>
              </w:rPr>
            </w:pPr>
            <w:r w:rsidRPr="00B30A56">
              <w:rPr>
                <w:sz w:val="22"/>
                <w:szCs w:val="22"/>
              </w:rPr>
              <w:t>-2</w:t>
            </w:r>
          </w:p>
        </w:tc>
      </w:tr>
      <w:tr w:rsidR="001B20D5" w:rsidRPr="00B30A56" w:rsidTr="001B20D5">
        <w:trPr>
          <w:trHeight w:val="20"/>
        </w:trPr>
        <w:tc>
          <w:tcPr>
            <w:tcW w:w="5000" w:type="pct"/>
            <w:gridSpan w:val="4"/>
            <w:vAlign w:val="center"/>
          </w:tcPr>
          <w:p w:rsidR="001B20D5" w:rsidRPr="00B30A56" w:rsidRDefault="001B20D5" w:rsidP="001B20D5">
            <w:pPr>
              <w:jc w:val="center"/>
              <w:rPr>
                <w:sz w:val="22"/>
                <w:szCs w:val="22"/>
              </w:rPr>
            </w:pPr>
            <w:r w:rsidRPr="00B30A56">
              <w:rPr>
                <w:sz w:val="22"/>
                <w:szCs w:val="22"/>
              </w:rPr>
              <w:t>Предприятия торговли, общественного питания, объекты социально-бытового обслуживания</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Предприятия торговли, кв.м торговой площади</w:t>
            </w:r>
          </w:p>
        </w:tc>
        <w:tc>
          <w:tcPr>
            <w:tcW w:w="762" w:type="pct"/>
            <w:vAlign w:val="center"/>
          </w:tcPr>
          <w:p w:rsidR="001B20D5" w:rsidRPr="00B30A56" w:rsidRDefault="001B20D5" w:rsidP="001B20D5">
            <w:pPr>
              <w:jc w:val="center"/>
              <w:rPr>
                <w:sz w:val="22"/>
                <w:szCs w:val="22"/>
              </w:rPr>
            </w:pPr>
            <w:r w:rsidRPr="00B30A56">
              <w:rPr>
                <w:sz w:val="22"/>
                <w:szCs w:val="22"/>
              </w:rPr>
              <w:t>10</w:t>
            </w:r>
          </w:p>
        </w:tc>
        <w:tc>
          <w:tcPr>
            <w:tcW w:w="883" w:type="pct"/>
            <w:vAlign w:val="center"/>
          </w:tcPr>
          <w:p w:rsidR="001B20D5" w:rsidRPr="00B30A56" w:rsidRDefault="001B20D5" w:rsidP="001B20D5">
            <w:pPr>
              <w:jc w:val="center"/>
              <w:rPr>
                <w:sz w:val="22"/>
                <w:szCs w:val="22"/>
              </w:rPr>
            </w:pPr>
            <w:r w:rsidRPr="00B30A56">
              <w:rPr>
                <w:sz w:val="22"/>
                <w:szCs w:val="22"/>
              </w:rPr>
              <w:t>7</w:t>
            </w:r>
          </w:p>
        </w:tc>
        <w:tc>
          <w:tcPr>
            <w:tcW w:w="1007" w:type="pct"/>
            <w:noWrap/>
            <w:vAlign w:val="center"/>
          </w:tcPr>
          <w:p w:rsidR="001B20D5" w:rsidRPr="00B30A56" w:rsidRDefault="001B20D5" w:rsidP="001B20D5">
            <w:pPr>
              <w:jc w:val="center"/>
              <w:rPr>
                <w:sz w:val="22"/>
                <w:szCs w:val="22"/>
              </w:rPr>
            </w:pPr>
            <w:r w:rsidRPr="00B30A56">
              <w:rPr>
                <w:sz w:val="22"/>
                <w:szCs w:val="22"/>
              </w:rPr>
              <w:t>3</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Предприятия общественного питания, место</w:t>
            </w:r>
          </w:p>
        </w:tc>
        <w:tc>
          <w:tcPr>
            <w:tcW w:w="762" w:type="pct"/>
            <w:vAlign w:val="center"/>
          </w:tcPr>
          <w:p w:rsidR="001B20D5" w:rsidRPr="00B30A56" w:rsidRDefault="001B20D5" w:rsidP="001B20D5">
            <w:pPr>
              <w:jc w:val="center"/>
              <w:rPr>
                <w:sz w:val="22"/>
                <w:szCs w:val="22"/>
              </w:rPr>
            </w:pPr>
            <w:r w:rsidRPr="00B30A56">
              <w:rPr>
                <w:sz w:val="22"/>
                <w:szCs w:val="22"/>
              </w:rPr>
              <w:t>0</w:t>
            </w:r>
          </w:p>
        </w:tc>
        <w:tc>
          <w:tcPr>
            <w:tcW w:w="883" w:type="pct"/>
            <w:vAlign w:val="center"/>
          </w:tcPr>
          <w:p w:rsidR="001B20D5" w:rsidRPr="00B30A56" w:rsidRDefault="001B20D5" w:rsidP="001B20D5">
            <w:pPr>
              <w:jc w:val="center"/>
              <w:rPr>
                <w:sz w:val="22"/>
                <w:szCs w:val="22"/>
              </w:rPr>
            </w:pPr>
            <w:r w:rsidRPr="00B30A56">
              <w:rPr>
                <w:sz w:val="22"/>
                <w:szCs w:val="22"/>
              </w:rPr>
              <w:t>1</w:t>
            </w:r>
          </w:p>
        </w:tc>
        <w:tc>
          <w:tcPr>
            <w:tcW w:w="1007" w:type="pct"/>
            <w:noWrap/>
            <w:vAlign w:val="center"/>
          </w:tcPr>
          <w:p w:rsidR="001B20D5" w:rsidRPr="00B30A56" w:rsidRDefault="001B20D5" w:rsidP="001B20D5">
            <w:pPr>
              <w:jc w:val="center"/>
              <w:rPr>
                <w:sz w:val="22"/>
                <w:szCs w:val="22"/>
              </w:rPr>
            </w:pPr>
            <w:r w:rsidRPr="00B30A56">
              <w:rPr>
                <w:sz w:val="22"/>
                <w:szCs w:val="22"/>
              </w:rPr>
              <w:t>-1</w:t>
            </w:r>
          </w:p>
        </w:tc>
      </w:tr>
      <w:tr w:rsidR="001B20D5" w:rsidRPr="00B30A56" w:rsidTr="001B20D5">
        <w:trPr>
          <w:trHeight w:val="20"/>
        </w:trPr>
        <w:tc>
          <w:tcPr>
            <w:tcW w:w="2348" w:type="pct"/>
            <w:vAlign w:val="center"/>
          </w:tcPr>
          <w:p w:rsidR="001B20D5" w:rsidRPr="00B30A56" w:rsidRDefault="001B20D5" w:rsidP="001B20D5">
            <w:pPr>
              <w:rPr>
                <w:sz w:val="22"/>
                <w:szCs w:val="22"/>
              </w:rPr>
            </w:pPr>
            <w:r w:rsidRPr="00B30A56">
              <w:rPr>
                <w:sz w:val="22"/>
                <w:szCs w:val="22"/>
              </w:rPr>
              <w:t>Бани, место</w:t>
            </w:r>
          </w:p>
        </w:tc>
        <w:tc>
          <w:tcPr>
            <w:tcW w:w="762" w:type="pct"/>
            <w:vAlign w:val="center"/>
          </w:tcPr>
          <w:p w:rsidR="001B20D5" w:rsidRPr="00B30A56" w:rsidRDefault="001B20D5" w:rsidP="001B20D5">
            <w:pPr>
              <w:jc w:val="center"/>
              <w:rPr>
                <w:sz w:val="22"/>
                <w:szCs w:val="22"/>
              </w:rPr>
            </w:pPr>
            <w:r w:rsidRPr="00B30A56">
              <w:rPr>
                <w:sz w:val="22"/>
                <w:szCs w:val="22"/>
              </w:rPr>
              <w:t>2</w:t>
            </w:r>
          </w:p>
        </w:tc>
        <w:tc>
          <w:tcPr>
            <w:tcW w:w="883" w:type="pct"/>
            <w:vAlign w:val="center"/>
          </w:tcPr>
          <w:p w:rsidR="001B20D5" w:rsidRPr="00B30A56" w:rsidRDefault="001B20D5" w:rsidP="001B20D5">
            <w:pPr>
              <w:jc w:val="center"/>
              <w:rPr>
                <w:sz w:val="22"/>
                <w:szCs w:val="22"/>
              </w:rPr>
            </w:pPr>
            <w:r w:rsidRPr="00B30A56">
              <w:rPr>
                <w:sz w:val="22"/>
                <w:szCs w:val="22"/>
              </w:rPr>
              <w:t>0</w:t>
            </w:r>
          </w:p>
        </w:tc>
        <w:tc>
          <w:tcPr>
            <w:tcW w:w="1007" w:type="pct"/>
            <w:noWrap/>
            <w:vAlign w:val="center"/>
          </w:tcPr>
          <w:p w:rsidR="001B20D5" w:rsidRPr="00B30A56" w:rsidRDefault="001B20D5" w:rsidP="001B20D5">
            <w:pPr>
              <w:jc w:val="center"/>
              <w:rPr>
                <w:sz w:val="22"/>
                <w:szCs w:val="22"/>
              </w:rPr>
            </w:pPr>
            <w:r w:rsidRPr="00B30A56">
              <w:rPr>
                <w:sz w:val="22"/>
                <w:szCs w:val="22"/>
              </w:rPr>
              <w:t>2</w:t>
            </w:r>
          </w:p>
        </w:tc>
      </w:tr>
    </w:tbl>
    <w:p w:rsidR="001B20D5" w:rsidRPr="00B30A56" w:rsidRDefault="001B20D5" w:rsidP="001B20D5">
      <w:pPr>
        <w:ind w:firstLine="709"/>
        <w:jc w:val="both"/>
      </w:pPr>
      <w:r w:rsidRPr="00B30A56">
        <w:t>В течение расчетного срока проектом не предусмотрено размещение новых объектов.</w:t>
      </w:r>
    </w:p>
    <w:p w:rsidR="00706F7F" w:rsidRPr="00B30A56" w:rsidRDefault="00706F7F" w:rsidP="00706F7F">
      <w:pPr>
        <w:pStyle w:val="2"/>
        <w:ind w:left="0" w:firstLine="0"/>
        <w:rPr>
          <w:rFonts w:ascii="Times New Roman" w:hAnsi="Times New Roman"/>
        </w:rPr>
      </w:pPr>
      <w:bookmarkStart w:id="119" w:name="_Toc499032962"/>
      <w:r w:rsidRPr="00B30A56">
        <w:rPr>
          <w:rFonts w:ascii="Times New Roman" w:hAnsi="Times New Roman"/>
        </w:rPr>
        <w:t>Производственная и сельскохозяйственная сферы</w:t>
      </w:r>
      <w:bookmarkEnd w:id="119"/>
    </w:p>
    <w:p w:rsidR="001B20D5" w:rsidRPr="00B30A56" w:rsidRDefault="001B20D5" w:rsidP="001B20D5">
      <w:pPr>
        <w:ind w:firstLine="709"/>
        <w:jc w:val="both"/>
      </w:pPr>
      <w:r w:rsidRPr="00B30A56">
        <w:t>В течение расчетного срока площадь территорий, занятых объектами сельскохозяйственно</w:t>
      </w:r>
      <w:r w:rsidR="0044632D">
        <w:t>го назначения должна составить 6</w:t>
      </w:r>
      <w:r w:rsidRPr="00B30A56">
        <w:t xml:space="preserve">,2 га, коммунально-складской – </w:t>
      </w:r>
      <w:r w:rsidR="0044632D">
        <w:t>2,0</w:t>
      </w:r>
      <w:r w:rsidRPr="00B30A56">
        <w:t xml:space="preserve"> га, производственной территории – 0,4 га.</w:t>
      </w:r>
    </w:p>
    <w:p w:rsidR="001B20D5" w:rsidRPr="00B30A56" w:rsidRDefault="001B20D5" w:rsidP="001B20D5">
      <w:pPr>
        <w:ind w:firstLine="709"/>
        <w:jc w:val="both"/>
      </w:pPr>
      <w:r w:rsidRPr="00B30A56">
        <w:t>В течение расчетного срока предусмотрен снос складов, расположенных в с. Несь.</w:t>
      </w:r>
    </w:p>
    <w:p w:rsidR="001B20D5" w:rsidRPr="00B30A56" w:rsidRDefault="001B20D5" w:rsidP="001B20D5">
      <w:pPr>
        <w:ind w:firstLine="709"/>
        <w:jc w:val="both"/>
      </w:pPr>
      <w:r w:rsidRPr="00B30A56">
        <w:t>Проектом предусмотрено размещение следующих объектов производственного и сельскохозяйственного назначения в с. Несь:</w:t>
      </w:r>
    </w:p>
    <w:p w:rsidR="001B20D5" w:rsidRPr="00B30A56" w:rsidRDefault="001B20D5" w:rsidP="001B20D5">
      <w:pPr>
        <w:pStyle w:val="affb"/>
        <w:numPr>
          <w:ilvl w:val="0"/>
          <w:numId w:val="39"/>
        </w:numPr>
        <w:tabs>
          <w:tab w:val="clear" w:pos="1080"/>
        </w:tabs>
        <w:spacing w:line="240" w:lineRule="auto"/>
        <w:rPr>
          <w:b w:val="0"/>
        </w:rPr>
      </w:pPr>
      <w:r w:rsidRPr="00B30A56">
        <w:rPr>
          <w:b w:val="0"/>
        </w:rPr>
        <w:t>ферма на 50 голов;</w:t>
      </w:r>
    </w:p>
    <w:p w:rsidR="001B20D5" w:rsidRPr="00B30A56" w:rsidRDefault="001B20D5" w:rsidP="001B20D5">
      <w:pPr>
        <w:pStyle w:val="affb"/>
        <w:numPr>
          <w:ilvl w:val="0"/>
          <w:numId w:val="39"/>
        </w:numPr>
        <w:tabs>
          <w:tab w:val="clear" w:pos="1080"/>
        </w:tabs>
        <w:spacing w:line="240" w:lineRule="auto"/>
        <w:rPr>
          <w:b w:val="0"/>
        </w:rPr>
      </w:pPr>
      <w:r w:rsidRPr="00B30A56">
        <w:rPr>
          <w:b w:val="0"/>
        </w:rPr>
        <w:t>цех по переработке молока.</w:t>
      </w:r>
    </w:p>
    <w:p w:rsidR="00B90577" w:rsidRPr="00B30A56" w:rsidRDefault="00B90577" w:rsidP="000A604F">
      <w:pPr>
        <w:pStyle w:val="2"/>
        <w:ind w:left="0" w:firstLine="0"/>
        <w:rPr>
          <w:rFonts w:ascii="Times New Roman" w:hAnsi="Times New Roman"/>
        </w:rPr>
      </w:pPr>
      <w:bookmarkStart w:id="120" w:name="_Toc499032963"/>
      <w:bookmarkEnd w:id="116"/>
      <w:r w:rsidRPr="00B30A56">
        <w:rPr>
          <w:rFonts w:ascii="Times New Roman" w:hAnsi="Times New Roman"/>
        </w:rPr>
        <w:t>Транспортное обслуживание и улично-дорожная сеть</w:t>
      </w:r>
      <w:bookmarkEnd w:id="120"/>
    </w:p>
    <w:p w:rsidR="006A5301" w:rsidRPr="00B30A56" w:rsidRDefault="006A5301" w:rsidP="006A5301">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r w:rsidRPr="00B30A56">
        <w:rPr>
          <w:rFonts w:ascii="Times New Roman" w:hAnsi="Times New Roman"/>
        </w:rPr>
        <w:tab/>
      </w:r>
      <w:bookmarkStart w:id="121" w:name="_Toc456270409"/>
      <w:bookmarkStart w:id="122" w:name="_Toc499032964"/>
      <w:r w:rsidRPr="00B30A56">
        <w:rPr>
          <w:rFonts w:ascii="Times New Roman" w:hAnsi="Times New Roman"/>
        </w:rPr>
        <w:t>Внешний транспорт</w:t>
      </w:r>
      <w:bookmarkEnd w:id="121"/>
      <w:bookmarkEnd w:id="122"/>
    </w:p>
    <w:p w:rsidR="00D701C8" w:rsidRPr="00B30A56" w:rsidRDefault="00D701C8" w:rsidP="00D701C8">
      <w:pPr>
        <w:pStyle w:val="a4"/>
        <w:rPr>
          <w:rFonts w:ascii="Times New Roman" w:hAnsi="Times New Roman"/>
        </w:rPr>
      </w:pPr>
      <w:r w:rsidRPr="00B30A56">
        <w:rPr>
          <w:rFonts w:ascii="Times New Roman" w:hAnsi="Times New Roman"/>
        </w:rPr>
        <w:t xml:space="preserve">В части внешнего транспорта генеральным планом решений не предусмотрено. Существующие объекты проектом сохраняются. </w:t>
      </w:r>
    </w:p>
    <w:p w:rsidR="00D701C8" w:rsidRPr="00B30A56" w:rsidRDefault="00D701C8" w:rsidP="00D701C8">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23" w:name="_Toc494711682"/>
      <w:bookmarkStart w:id="124" w:name="_Toc499032965"/>
      <w:r w:rsidRPr="00B30A56">
        <w:rPr>
          <w:rFonts w:ascii="Times New Roman" w:hAnsi="Times New Roman"/>
        </w:rPr>
        <w:t>Улично-дорожная сеть и общественный транспорт</w:t>
      </w:r>
      <w:bookmarkEnd w:id="123"/>
      <w:bookmarkEnd w:id="124"/>
    </w:p>
    <w:p w:rsidR="00D701C8" w:rsidRPr="00B30A56" w:rsidRDefault="00D701C8" w:rsidP="00D701C8">
      <w:pPr>
        <w:pStyle w:val="a4"/>
        <w:rPr>
          <w:rFonts w:ascii="Times New Roman" w:hAnsi="Times New Roman"/>
        </w:rPr>
      </w:pPr>
      <w:r w:rsidRPr="00B30A56">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D701C8" w:rsidRPr="00B30A56" w:rsidRDefault="00D701C8" w:rsidP="00D701C8">
      <w:pPr>
        <w:pStyle w:val="a4"/>
        <w:rPr>
          <w:rFonts w:ascii="Times New Roman" w:hAnsi="Times New Roman"/>
        </w:rPr>
      </w:pPr>
      <w:r w:rsidRPr="00B30A56">
        <w:rPr>
          <w:rFonts w:ascii="Times New Roman" w:hAnsi="Times New Roman"/>
        </w:rPr>
        <w:t>В части населенных пунктов выделены следующие категории: местные улицы, проезды.</w:t>
      </w:r>
    </w:p>
    <w:p w:rsidR="00D701C8" w:rsidRPr="00B30A56" w:rsidRDefault="00D701C8" w:rsidP="00D701C8">
      <w:pPr>
        <w:pStyle w:val="a4"/>
        <w:rPr>
          <w:rFonts w:ascii="Times New Roman" w:hAnsi="Times New Roman"/>
        </w:rPr>
      </w:pPr>
      <w:r w:rsidRPr="00B30A56">
        <w:rPr>
          <w:rFonts w:ascii="Times New Roman" w:hAnsi="Times New Roman"/>
        </w:rPr>
        <w:lastRenderedPageBreak/>
        <w:t>Классификация улично-дорожной сети Канинского сельсовета приведена ниже (</w:t>
      </w:r>
      <w:fldSimple w:instr=" REF _Ref462412517 \h  \* MERGEFORMAT ">
        <w:r w:rsidR="002C64C0" w:rsidRPr="00B30A56">
          <w:rPr>
            <w:rFonts w:ascii="Times New Roman" w:hAnsi="Times New Roman"/>
          </w:rPr>
          <w:t xml:space="preserve">Таблица </w:t>
        </w:r>
        <w:r w:rsidR="002C64C0">
          <w:rPr>
            <w:rFonts w:ascii="Times New Roman" w:hAnsi="Times New Roman"/>
            <w:noProof/>
          </w:rPr>
          <w:t>14</w:t>
        </w:r>
      </w:fldSimple>
      <w:r w:rsidRPr="00B30A56">
        <w:rPr>
          <w:rFonts w:ascii="Times New Roman" w:hAnsi="Times New Roman"/>
        </w:rPr>
        <w:t>).</w:t>
      </w:r>
    </w:p>
    <w:p w:rsidR="00D701C8" w:rsidRPr="00B30A56" w:rsidRDefault="00D701C8" w:rsidP="00D701C8">
      <w:pPr>
        <w:pStyle w:val="af"/>
        <w:spacing w:before="120" w:after="60"/>
        <w:rPr>
          <w:rFonts w:ascii="Times New Roman" w:hAnsi="Times New Roman"/>
        </w:rPr>
      </w:pPr>
      <w:bookmarkStart w:id="125" w:name="_Ref462412517"/>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14</w:t>
      </w:r>
      <w:r w:rsidR="00E41E45" w:rsidRPr="00B30A56">
        <w:rPr>
          <w:rFonts w:ascii="Times New Roman" w:hAnsi="Times New Roman"/>
          <w:noProof/>
        </w:rPr>
        <w:fldChar w:fldCharType="end"/>
      </w:r>
      <w:bookmarkEnd w:id="125"/>
      <w:r w:rsidRPr="00B30A56">
        <w:rPr>
          <w:rFonts w:ascii="Times New Roman" w:hAnsi="Times New Roman"/>
        </w:rPr>
        <w:t xml:space="preserve"> Классификация улично-дорожной сети Канинского сельсовета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tblPr>
      <w:tblGrid>
        <w:gridCol w:w="566"/>
        <w:gridCol w:w="4076"/>
        <w:gridCol w:w="2089"/>
        <w:gridCol w:w="1708"/>
      </w:tblGrid>
      <w:tr w:rsidR="00D701C8" w:rsidRPr="00B30A56" w:rsidTr="00B851BA">
        <w:trPr>
          <w:trHeight w:val="20"/>
          <w:tblHeader/>
          <w:jc w:val="center"/>
        </w:trPr>
        <w:tc>
          <w:tcPr>
            <w:tcW w:w="335" w:type="pct"/>
            <w:shd w:val="clear" w:color="auto" w:fill="FFFFFF"/>
          </w:tcPr>
          <w:p w:rsidR="00D701C8" w:rsidRPr="00B30A56" w:rsidRDefault="00D701C8" w:rsidP="00B851BA">
            <w:pPr>
              <w:pStyle w:val="af0"/>
              <w:spacing w:before="40" w:after="40"/>
              <w:rPr>
                <w:rFonts w:ascii="Times New Roman" w:hAnsi="Times New Roman"/>
              </w:rPr>
            </w:pPr>
            <w:r w:rsidRPr="00B30A56">
              <w:rPr>
                <w:rFonts w:ascii="Times New Roman" w:hAnsi="Times New Roman"/>
              </w:rPr>
              <w:t>№ п/п</w:t>
            </w:r>
          </w:p>
        </w:tc>
        <w:tc>
          <w:tcPr>
            <w:tcW w:w="2415" w:type="pct"/>
            <w:shd w:val="clear" w:color="auto" w:fill="FFFFFF"/>
          </w:tcPr>
          <w:p w:rsidR="00D701C8" w:rsidRPr="00B30A56" w:rsidRDefault="00D701C8" w:rsidP="00B851BA">
            <w:pPr>
              <w:pStyle w:val="af0"/>
              <w:spacing w:before="40" w:after="40"/>
              <w:rPr>
                <w:rFonts w:ascii="Times New Roman" w:hAnsi="Times New Roman"/>
              </w:rPr>
            </w:pPr>
            <w:r w:rsidRPr="00B30A56">
              <w:rPr>
                <w:rFonts w:ascii="Times New Roman" w:hAnsi="Times New Roman"/>
              </w:rPr>
              <w:t>Категория улично-дорожной сети</w:t>
            </w:r>
          </w:p>
        </w:tc>
        <w:tc>
          <w:tcPr>
            <w:tcW w:w="1238" w:type="pct"/>
            <w:shd w:val="clear" w:color="auto" w:fill="FFFFFF"/>
          </w:tcPr>
          <w:p w:rsidR="00D701C8" w:rsidRPr="00B30A56" w:rsidRDefault="00D701C8" w:rsidP="00B851BA">
            <w:pPr>
              <w:pStyle w:val="af0"/>
              <w:spacing w:before="40" w:after="40"/>
              <w:rPr>
                <w:rFonts w:ascii="Times New Roman" w:hAnsi="Times New Roman"/>
              </w:rPr>
            </w:pPr>
            <w:r w:rsidRPr="00B30A56">
              <w:rPr>
                <w:rFonts w:ascii="Times New Roman" w:hAnsi="Times New Roman"/>
              </w:rPr>
              <w:t>Протяженность, км</w:t>
            </w:r>
          </w:p>
        </w:tc>
        <w:tc>
          <w:tcPr>
            <w:tcW w:w="1012" w:type="pct"/>
            <w:shd w:val="clear" w:color="auto" w:fill="FFFFFF"/>
          </w:tcPr>
          <w:p w:rsidR="00D701C8" w:rsidRPr="00B30A56" w:rsidRDefault="00D701C8" w:rsidP="00B851BA">
            <w:pPr>
              <w:pStyle w:val="af0"/>
              <w:spacing w:before="40" w:after="40"/>
              <w:rPr>
                <w:rFonts w:ascii="Times New Roman" w:hAnsi="Times New Roman"/>
              </w:rPr>
            </w:pPr>
            <w:r w:rsidRPr="00B30A56">
              <w:rPr>
                <w:rFonts w:ascii="Times New Roman" w:hAnsi="Times New Roman"/>
              </w:rPr>
              <w:t>Ширина проезжей части, м</w:t>
            </w:r>
          </w:p>
        </w:tc>
      </w:tr>
      <w:tr w:rsidR="00D701C8" w:rsidRPr="00B30A56" w:rsidTr="00B851BA">
        <w:trPr>
          <w:trHeight w:val="20"/>
          <w:jc w:val="center"/>
        </w:trPr>
        <w:tc>
          <w:tcPr>
            <w:tcW w:w="5000" w:type="pct"/>
            <w:gridSpan w:val="4"/>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с.Несь</w:t>
            </w:r>
          </w:p>
        </w:tc>
      </w:tr>
      <w:tr w:rsidR="00D701C8" w:rsidRPr="00B30A56" w:rsidTr="00B851BA">
        <w:trPr>
          <w:trHeight w:val="20"/>
          <w:jc w:val="center"/>
        </w:trPr>
        <w:tc>
          <w:tcPr>
            <w:tcW w:w="335"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1.</w:t>
            </w:r>
          </w:p>
        </w:tc>
        <w:tc>
          <w:tcPr>
            <w:tcW w:w="2415" w:type="pct"/>
            <w:shd w:val="clear" w:color="auto" w:fill="FFFFFF"/>
          </w:tcPr>
          <w:p w:rsidR="00D701C8" w:rsidRPr="00B30A56" w:rsidRDefault="00D701C8" w:rsidP="00B851BA">
            <w:pPr>
              <w:pStyle w:val="af1"/>
              <w:spacing w:before="40" w:after="40"/>
              <w:jc w:val="left"/>
              <w:rPr>
                <w:rFonts w:ascii="Times New Roman" w:hAnsi="Times New Roman"/>
              </w:rPr>
            </w:pPr>
            <w:r w:rsidRPr="00B30A56">
              <w:rPr>
                <w:rFonts w:ascii="Times New Roman" w:hAnsi="Times New Roman"/>
              </w:rPr>
              <w:t>Местные улицы</w:t>
            </w:r>
          </w:p>
        </w:tc>
        <w:tc>
          <w:tcPr>
            <w:tcW w:w="1238" w:type="pct"/>
            <w:shd w:val="clear" w:color="auto" w:fill="FFFFFF"/>
          </w:tcPr>
          <w:p w:rsidR="00D701C8" w:rsidRPr="00B30A56" w:rsidRDefault="00D701C8" w:rsidP="00B851BA">
            <w:pPr>
              <w:pStyle w:val="af1"/>
              <w:spacing w:before="40" w:after="40"/>
              <w:rPr>
                <w:rFonts w:ascii="Times New Roman" w:hAnsi="Times New Roman"/>
                <w:lang w:val="en-US"/>
              </w:rPr>
            </w:pPr>
            <w:r w:rsidRPr="00B30A56">
              <w:rPr>
                <w:rFonts w:ascii="Times New Roman" w:hAnsi="Times New Roman"/>
              </w:rPr>
              <w:t>1,0</w:t>
            </w:r>
          </w:p>
        </w:tc>
        <w:tc>
          <w:tcPr>
            <w:tcW w:w="1012"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6,0</w:t>
            </w:r>
          </w:p>
        </w:tc>
      </w:tr>
      <w:tr w:rsidR="00D701C8" w:rsidRPr="00B30A56" w:rsidTr="00B851BA">
        <w:trPr>
          <w:trHeight w:val="20"/>
          <w:jc w:val="center"/>
        </w:trPr>
        <w:tc>
          <w:tcPr>
            <w:tcW w:w="335"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2.</w:t>
            </w:r>
          </w:p>
        </w:tc>
        <w:tc>
          <w:tcPr>
            <w:tcW w:w="2415" w:type="pct"/>
            <w:shd w:val="clear" w:color="auto" w:fill="FFFFFF"/>
          </w:tcPr>
          <w:p w:rsidR="00D701C8" w:rsidRPr="00B30A56" w:rsidRDefault="00D701C8" w:rsidP="00B851BA">
            <w:pPr>
              <w:pStyle w:val="af1"/>
              <w:spacing w:before="40" w:after="40"/>
              <w:jc w:val="left"/>
              <w:rPr>
                <w:rFonts w:ascii="Times New Roman" w:hAnsi="Times New Roman"/>
              </w:rPr>
            </w:pPr>
            <w:r w:rsidRPr="00B30A56">
              <w:rPr>
                <w:rFonts w:ascii="Times New Roman" w:hAnsi="Times New Roman"/>
              </w:rPr>
              <w:t>Проезды</w:t>
            </w:r>
          </w:p>
        </w:tc>
        <w:tc>
          <w:tcPr>
            <w:tcW w:w="1238"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16,1</w:t>
            </w:r>
          </w:p>
        </w:tc>
        <w:tc>
          <w:tcPr>
            <w:tcW w:w="1012"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4,5</w:t>
            </w:r>
          </w:p>
        </w:tc>
      </w:tr>
      <w:tr w:rsidR="00D701C8" w:rsidRPr="00B30A56" w:rsidTr="00B851BA">
        <w:trPr>
          <w:trHeight w:val="20"/>
          <w:jc w:val="center"/>
        </w:trPr>
        <w:tc>
          <w:tcPr>
            <w:tcW w:w="5000" w:type="pct"/>
            <w:gridSpan w:val="4"/>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д.Мгла</w:t>
            </w:r>
          </w:p>
        </w:tc>
      </w:tr>
      <w:tr w:rsidR="00D701C8" w:rsidRPr="00B30A56" w:rsidTr="00B851BA">
        <w:trPr>
          <w:trHeight w:val="20"/>
          <w:jc w:val="center"/>
        </w:trPr>
        <w:tc>
          <w:tcPr>
            <w:tcW w:w="335"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1.</w:t>
            </w:r>
          </w:p>
        </w:tc>
        <w:tc>
          <w:tcPr>
            <w:tcW w:w="2415" w:type="pct"/>
            <w:shd w:val="clear" w:color="auto" w:fill="FFFFFF"/>
          </w:tcPr>
          <w:p w:rsidR="00D701C8" w:rsidRPr="00B30A56" w:rsidRDefault="00D701C8" w:rsidP="00B851BA">
            <w:pPr>
              <w:pStyle w:val="af1"/>
              <w:spacing w:before="40" w:after="40"/>
              <w:jc w:val="left"/>
              <w:rPr>
                <w:rFonts w:ascii="Times New Roman" w:hAnsi="Times New Roman"/>
              </w:rPr>
            </w:pPr>
            <w:r w:rsidRPr="00B30A56">
              <w:rPr>
                <w:rFonts w:ascii="Times New Roman" w:hAnsi="Times New Roman"/>
              </w:rPr>
              <w:t>Проезды</w:t>
            </w:r>
          </w:p>
        </w:tc>
        <w:tc>
          <w:tcPr>
            <w:tcW w:w="1238"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1,4</w:t>
            </w:r>
          </w:p>
        </w:tc>
        <w:tc>
          <w:tcPr>
            <w:tcW w:w="1012"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4,5</w:t>
            </w:r>
          </w:p>
        </w:tc>
      </w:tr>
      <w:tr w:rsidR="00D701C8" w:rsidRPr="00B30A56" w:rsidTr="00B851BA">
        <w:trPr>
          <w:trHeight w:val="20"/>
          <w:jc w:val="center"/>
        </w:trPr>
        <w:tc>
          <w:tcPr>
            <w:tcW w:w="5000" w:type="pct"/>
            <w:gridSpan w:val="4"/>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д.Чижа</w:t>
            </w:r>
          </w:p>
        </w:tc>
      </w:tr>
      <w:tr w:rsidR="00D701C8" w:rsidRPr="00B30A56" w:rsidTr="00B851BA">
        <w:trPr>
          <w:trHeight w:val="20"/>
          <w:jc w:val="center"/>
        </w:trPr>
        <w:tc>
          <w:tcPr>
            <w:tcW w:w="335"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1.</w:t>
            </w:r>
          </w:p>
        </w:tc>
        <w:tc>
          <w:tcPr>
            <w:tcW w:w="2415" w:type="pct"/>
            <w:shd w:val="clear" w:color="auto" w:fill="FFFFFF"/>
          </w:tcPr>
          <w:p w:rsidR="00D701C8" w:rsidRPr="00B30A56" w:rsidRDefault="00D701C8" w:rsidP="00B851BA">
            <w:pPr>
              <w:pStyle w:val="af1"/>
              <w:spacing w:before="40" w:after="40"/>
              <w:jc w:val="left"/>
              <w:rPr>
                <w:rFonts w:ascii="Times New Roman" w:hAnsi="Times New Roman"/>
              </w:rPr>
            </w:pPr>
            <w:r w:rsidRPr="00B30A56">
              <w:rPr>
                <w:rFonts w:ascii="Times New Roman" w:hAnsi="Times New Roman"/>
              </w:rPr>
              <w:t>Проезды</w:t>
            </w:r>
          </w:p>
        </w:tc>
        <w:tc>
          <w:tcPr>
            <w:tcW w:w="1238"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2,5</w:t>
            </w:r>
          </w:p>
        </w:tc>
        <w:tc>
          <w:tcPr>
            <w:tcW w:w="1012" w:type="pct"/>
            <w:shd w:val="clear" w:color="auto" w:fill="FFFFFF"/>
          </w:tcPr>
          <w:p w:rsidR="00D701C8" w:rsidRPr="00B30A56" w:rsidRDefault="00D701C8" w:rsidP="00B851BA">
            <w:pPr>
              <w:pStyle w:val="af1"/>
              <w:spacing w:before="40" w:after="40"/>
              <w:rPr>
                <w:rFonts w:ascii="Times New Roman" w:hAnsi="Times New Roman"/>
              </w:rPr>
            </w:pPr>
            <w:r w:rsidRPr="00B30A56">
              <w:rPr>
                <w:rFonts w:ascii="Times New Roman" w:hAnsi="Times New Roman"/>
              </w:rPr>
              <w:t>4,5</w:t>
            </w:r>
          </w:p>
        </w:tc>
      </w:tr>
    </w:tbl>
    <w:p w:rsidR="00D701C8" w:rsidRPr="00B30A56" w:rsidRDefault="00D701C8" w:rsidP="00D701C8">
      <w:pPr>
        <w:pStyle w:val="a4"/>
        <w:rPr>
          <w:rFonts w:ascii="Times New Roman" w:hAnsi="Times New Roman"/>
        </w:rPr>
      </w:pPr>
      <w:r w:rsidRPr="00B30A56">
        <w:rPr>
          <w:rFonts w:ascii="Times New Roman" w:hAnsi="Times New Roman"/>
        </w:rPr>
        <w:t xml:space="preserve">Кроме этого, на территории населенных пунктов предусмотрено устройство местных автомобильных дорог - подъезды к </w:t>
      </w:r>
      <w:r w:rsidR="00F8324A">
        <w:rPr>
          <w:rFonts w:ascii="Times New Roman" w:hAnsi="Times New Roman"/>
        </w:rPr>
        <w:t xml:space="preserve">площадкам </w:t>
      </w:r>
      <w:r w:rsidR="000752A3">
        <w:rPr>
          <w:rFonts w:ascii="Times New Roman" w:hAnsi="Times New Roman"/>
        </w:rPr>
        <w:t>временного накопления отходов</w:t>
      </w:r>
      <w:r w:rsidRPr="00B30A56">
        <w:rPr>
          <w:rFonts w:ascii="Times New Roman" w:hAnsi="Times New Roman"/>
        </w:rPr>
        <w:t xml:space="preserve">, кладбищам, коммунально-складским зонам, а также для связи разрозненных территорий с.Несь между собой - </w:t>
      </w:r>
      <w:r w:rsidR="00435A6A" w:rsidRPr="00B30A56">
        <w:rPr>
          <w:rFonts w:ascii="Times New Roman" w:hAnsi="Times New Roman"/>
        </w:rPr>
        <w:t>9</w:t>
      </w:r>
      <w:r w:rsidRPr="00B30A56">
        <w:rPr>
          <w:rFonts w:ascii="Times New Roman" w:hAnsi="Times New Roman"/>
        </w:rPr>
        <w:t>,</w:t>
      </w:r>
      <w:r w:rsidR="00435A6A" w:rsidRPr="00B30A56">
        <w:rPr>
          <w:rFonts w:ascii="Times New Roman" w:hAnsi="Times New Roman"/>
        </w:rPr>
        <w:t>4</w:t>
      </w:r>
      <w:r w:rsidRPr="00B30A56">
        <w:rPr>
          <w:rFonts w:ascii="Times New Roman" w:hAnsi="Times New Roman"/>
        </w:rPr>
        <w:t>км. Существующие автодорожные и пешеходные мосты проектом сохраняются.</w:t>
      </w:r>
    </w:p>
    <w:p w:rsidR="00D701C8" w:rsidRPr="00B30A56" w:rsidRDefault="00D701C8" w:rsidP="00D701C8">
      <w:pPr>
        <w:pStyle w:val="a4"/>
        <w:rPr>
          <w:rFonts w:ascii="Times New Roman" w:hAnsi="Times New Roman"/>
        </w:rPr>
      </w:pPr>
      <w:r w:rsidRPr="00B30A56">
        <w:rPr>
          <w:rFonts w:ascii="Times New Roman" w:hAnsi="Times New Roman"/>
        </w:rPr>
        <w:t xml:space="preserve">Кроме этого, проектом предусматривается устройство двух автодорожных мостов в районе проектируемой лодочной станции, а также на подъезде к </w:t>
      </w:r>
      <w:r w:rsidR="00F8324A">
        <w:rPr>
          <w:rFonts w:ascii="Times New Roman" w:hAnsi="Times New Roman"/>
        </w:rPr>
        <w:t xml:space="preserve">площадке </w:t>
      </w:r>
      <w:r w:rsidR="000752A3">
        <w:rPr>
          <w:rFonts w:ascii="Times New Roman" w:hAnsi="Times New Roman"/>
        </w:rPr>
        <w:t>временного накопления отходов</w:t>
      </w:r>
      <w:r w:rsidRPr="00B30A56">
        <w:rPr>
          <w:rFonts w:ascii="Times New Roman" w:hAnsi="Times New Roman"/>
        </w:rPr>
        <w:t>.</w:t>
      </w:r>
    </w:p>
    <w:p w:rsidR="00D701C8" w:rsidRPr="00B30A56" w:rsidRDefault="00D701C8" w:rsidP="00D701C8">
      <w:pPr>
        <w:pStyle w:val="a4"/>
        <w:spacing w:line="276" w:lineRule="auto"/>
        <w:rPr>
          <w:rFonts w:ascii="Times New Roman" w:hAnsi="Times New Roman"/>
        </w:rPr>
      </w:pPr>
      <w:r w:rsidRPr="00B30A56">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D701C8" w:rsidRPr="00B30A56" w:rsidRDefault="00D701C8" w:rsidP="00D701C8">
      <w:pPr>
        <w:pStyle w:val="G"/>
        <w:numPr>
          <w:ilvl w:val="0"/>
          <w:numId w:val="19"/>
        </w:numPr>
        <w:rPr>
          <w:rFonts w:ascii="Times New Roman" w:hAnsi="Times New Roman"/>
        </w:rPr>
      </w:pPr>
      <w:r w:rsidRPr="00B30A56">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D701C8" w:rsidRPr="00B30A56" w:rsidRDefault="00D701C8" w:rsidP="00D701C8">
      <w:pPr>
        <w:pStyle w:val="G"/>
        <w:numPr>
          <w:ilvl w:val="0"/>
          <w:numId w:val="19"/>
        </w:numPr>
        <w:rPr>
          <w:rFonts w:ascii="Times New Roman" w:hAnsi="Times New Roman"/>
        </w:rPr>
      </w:pPr>
      <w:r w:rsidRPr="00B30A56">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D701C8" w:rsidRPr="00B30A56" w:rsidRDefault="00D701C8" w:rsidP="00D701C8">
      <w:pPr>
        <w:pStyle w:val="G"/>
        <w:numPr>
          <w:ilvl w:val="0"/>
          <w:numId w:val="19"/>
        </w:numPr>
        <w:rPr>
          <w:rFonts w:ascii="Times New Roman" w:hAnsi="Times New Roman"/>
        </w:rPr>
      </w:pPr>
      <w:r w:rsidRPr="00B30A56">
        <w:rPr>
          <w:rFonts w:ascii="Times New Roman" w:hAnsi="Times New Roman"/>
        </w:rPr>
        <w:t>пандусов и двухуровневых поручней, а также горизонтальных площадок для отдыха – на лестничных сходах;</w:t>
      </w:r>
    </w:p>
    <w:p w:rsidR="00D701C8" w:rsidRPr="00B30A56" w:rsidRDefault="00D701C8" w:rsidP="00D701C8">
      <w:pPr>
        <w:pStyle w:val="G"/>
        <w:numPr>
          <w:ilvl w:val="0"/>
          <w:numId w:val="19"/>
        </w:numPr>
        <w:rPr>
          <w:rFonts w:ascii="Times New Roman" w:hAnsi="Times New Roman"/>
        </w:rPr>
      </w:pPr>
      <w:r w:rsidRPr="00B30A56">
        <w:rPr>
          <w:rFonts w:ascii="Times New Roman" w:hAnsi="Times New Roman"/>
        </w:rPr>
        <w:t>дорожных знаков и указателей, предупреждающих о движении инвалидов.</w:t>
      </w:r>
    </w:p>
    <w:p w:rsidR="00D701C8" w:rsidRPr="00B30A56" w:rsidRDefault="00D701C8" w:rsidP="00D701C8">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26" w:name="_Toc494711683"/>
      <w:bookmarkStart w:id="127" w:name="_Toc499032966"/>
      <w:r w:rsidRPr="00B30A56">
        <w:rPr>
          <w:rFonts w:ascii="Times New Roman" w:hAnsi="Times New Roman"/>
        </w:rPr>
        <w:t>Объекты транспортного обслуживания</w:t>
      </w:r>
      <w:bookmarkEnd w:id="126"/>
      <w:bookmarkEnd w:id="127"/>
    </w:p>
    <w:p w:rsidR="00C44E09" w:rsidRPr="00B30A56" w:rsidRDefault="00D701C8" w:rsidP="00D701C8">
      <w:pPr>
        <w:pStyle w:val="G1"/>
        <w:rPr>
          <w:rFonts w:ascii="Times New Roman" w:hAnsi="Times New Roman"/>
          <w:color w:val="FF0000"/>
        </w:rPr>
      </w:pPr>
      <w:r w:rsidRPr="00B30A56">
        <w:rPr>
          <w:rFonts w:ascii="Times New Roman" w:hAnsi="Times New Roman"/>
        </w:rPr>
        <w:t>На расчетный срок проектом предусматривается размещение в границах с.Несь двух лодочных станций, а также одной автозаправочной станции контейнерного типа (в границах ранее отведенного земельного участка). Хранение личного транспорта предусмотрено осуществлять в границах личных участков граждан. Ремонт и обслуживание как и на сегодняшний день предусмотрено выполнять собственными силами населения.</w:t>
      </w:r>
    </w:p>
    <w:p w:rsidR="00B21214" w:rsidRPr="00B30A56" w:rsidRDefault="00B21214" w:rsidP="00460BBD">
      <w:pPr>
        <w:pStyle w:val="G1"/>
        <w:rPr>
          <w:rFonts w:ascii="Times New Roman" w:hAnsi="Times New Roman"/>
          <w:color w:val="FF0000"/>
        </w:rPr>
      </w:pPr>
    </w:p>
    <w:p w:rsidR="00B90577" w:rsidRPr="00B30A56" w:rsidRDefault="00B90577" w:rsidP="000A604F">
      <w:pPr>
        <w:pStyle w:val="2"/>
        <w:ind w:left="0" w:firstLine="0"/>
        <w:rPr>
          <w:rFonts w:ascii="Times New Roman" w:hAnsi="Times New Roman"/>
        </w:rPr>
      </w:pPr>
      <w:bookmarkStart w:id="128" w:name="_Toc499032967"/>
      <w:r w:rsidRPr="00B30A56">
        <w:rPr>
          <w:rFonts w:ascii="Times New Roman" w:hAnsi="Times New Roman"/>
        </w:rPr>
        <w:lastRenderedPageBreak/>
        <w:t>Инженерная инфраструктура</w:t>
      </w:r>
      <w:bookmarkEnd w:id="128"/>
    </w:p>
    <w:p w:rsidR="00904286" w:rsidRPr="00B30A56" w:rsidRDefault="00904286" w:rsidP="00904286">
      <w:pPr>
        <w:pStyle w:val="3"/>
        <w:rPr>
          <w:rFonts w:ascii="Times New Roman" w:hAnsi="Times New Roman"/>
        </w:rPr>
      </w:pPr>
      <w:bookmarkStart w:id="129" w:name="_Toc401663575"/>
      <w:bookmarkStart w:id="130" w:name="_Toc499032968"/>
      <w:r w:rsidRPr="00B30A56">
        <w:rPr>
          <w:rFonts w:ascii="Times New Roman" w:hAnsi="Times New Roman"/>
        </w:rPr>
        <w:t>Водоснабжение</w:t>
      </w:r>
      <w:bookmarkEnd w:id="129"/>
      <w:bookmarkEnd w:id="130"/>
    </w:p>
    <w:p w:rsidR="00722666" w:rsidRPr="00B30A56" w:rsidRDefault="00855816" w:rsidP="00722666">
      <w:pPr>
        <w:pStyle w:val="a4"/>
        <w:rPr>
          <w:rFonts w:ascii="Times New Roman" w:hAnsi="Times New Roman"/>
          <w:lang w:eastAsia="ar-SA" w:bidi="en-US"/>
        </w:rPr>
      </w:pPr>
      <w:bookmarkStart w:id="131" w:name="_Toc401663576"/>
      <w:r w:rsidRPr="00B30A56">
        <w:rPr>
          <w:rFonts w:ascii="Times New Roman" w:hAnsi="Times New Roman"/>
          <w:lang w:eastAsia="ar-SA" w:bidi="en-US"/>
        </w:rPr>
        <w:t>В с</w:t>
      </w:r>
      <w:r w:rsidR="00722666" w:rsidRPr="00B30A56">
        <w:rPr>
          <w:rFonts w:ascii="Times New Roman" w:hAnsi="Times New Roman"/>
          <w:lang w:eastAsia="ar-SA" w:bidi="en-US"/>
        </w:rPr>
        <w:t xml:space="preserve">. </w:t>
      </w:r>
      <w:r w:rsidRPr="00B30A56">
        <w:rPr>
          <w:rFonts w:ascii="Times New Roman" w:hAnsi="Times New Roman"/>
          <w:lang w:eastAsia="ar-SA" w:bidi="en-US"/>
        </w:rPr>
        <w:t>Несь, д</w:t>
      </w:r>
      <w:r w:rsidR="00722666" w:rsidRPr="00B30A56">
        <w:rPr>
          <w:rFonts w:ascii="Times New Roman" w:hAnsi="Times New Roman"/>
          <w:lang w:eastAsia="ar-SA" w:bidi="en-US"/>
        </w:rPr>
        <w:t xml:space="preserve">. </w:t>
      </w:r>
      <w:r w:rsidRPr="00B30A56">
        <w:rPr>
          <w:rFonts w:ascii="Times New Roman" w:hAnsi="Times New Roman"/>
          <w:lang w:eastAsia="ar-SA" w:bidi="en-US"/>
        </w:rPr>
        <w:t>Чижа</w:t>
      </w:r>
      <w:r w:rsidR="00722666" w:rsidRPr="00B30A56">
        <w:rPr>
          <w:rFonts w:ascii="Times New Roman" w:hAnsi="Times New Roman"/>
          <w:lang w:eastAsia="ar-SA" w:bidi="en-US"/>
        </w:rPr>
        <w:t xml:space="preserve"> решениями генерального плана предлагается строительство объектов водоснабжения с соблюдением зон санитарной охраны источников водоснабжения.</w:t>
      </w:r>
    </w:p>
    <w:p w:rsidR="00722666" w:rsidRPr="00B30A56" w:rsidRDefault="00722666" w:rsidP="00722666">
      <w:pPr>
        <w:pStyle w:val="a4"/>
        <w:rPr>
          <w:rFonts w:ascii="Times New Roman" w:hAnsi="Times New Roman"/>
          <w:lang w:eastAsia="ar-SA" w:bidi="en-US"/>
        </w:rPr>
      </w:pPr>
      <w:r w:rsidRPr="00B30A56">
        <w:rPr>
          <w:rFonts w:ascii="Times New Roman" w:hAnsi="Times New Roman"/>
          <w:lang w:eastAsia="ar-SA" w:bidi="en-US"/>
        </w:rPr>
        <w:t>Размещение ВОС предусмотрено для подготовки воды в соответствии с требованиями:</w:t>
      </w:r>
    </w:p>
    <w:p w:rsidR="00722666" w:rsidRPr="00B30A56" w:rsidRDefault="00722666" w:rsidP="00722666">
      <w:pPr>
        <w:pStyle w:val="a2"/>
        <w:ind w:left="0"/>
        <w:rPr>
          <w:rFonts w:ascii="Times New Roman" w:hAnsi="Times New Roman"/>
          <w:snapToGrid/>
          <w:lang w:eastAsia="ar-SA" w:bidi="en-US"/>
        </w:rPr>
      </w:pPr>
      <w:r w:rsidRPr="00B30A56">
        <w:rPr>
          <w:rFonts w:ascii="Times New Roman" w:hAnsi="Times New Roman"/>
          <w:snapToGrid/>
          <w:lang w:eastAsia="ar-SA" w:bidi="en-US"/>
        </w:rPr>
        <w:t>ГОСТ Р 51232-98 "Вода питьевая. Общие требования к организации и методам контроля качества";</w:t>
      </w:r>
    </w:p>
    <w:p w:rsidR="00722666" w:rsidRPr="00B30A56" w:rsidRDefault="00722666" w:rsidP="00722666">
      <w:pPr>
        <w:pStyle w:val="a2"/>
        <w:ind w:left="0"/>
        <w:rPr>
          <w:rFonts w:ascii="Times New Roman" w:hAnsi="Times New Roman"/>
          <w:snapToGrid/>
          <w:lang w:eastAsia="ar-SA" w:bidi="en-US"/>
        </w:rPr>
      </w:pPr>
      <w:r w:rsidRPr="00B30A56">
        <w:rPr>
          <w:rFonts w:ascii="Times New Roman" w:hAnsi="Times New Roman"/>
          <w:snapToGrid/>
          <w:lang w:eastAsia="ar-SA" w:bidi="en-US"/>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722666" w:rsidRPr="00B30A56" w:rsidRDefault="00923A90" w:rsidP="00722666">
      <w:pPr>
        <w:pStyle w:val="a4"/>
        <w:jc w:val="center"/>
        <w:rPr>
          <w:rFonts w:ascii="Times New Roman" w:hAnsi="Times New Roman"/>
        </w:rPr>
      </w:pPr>
      <w:r w:rsidRPr="00B30A56">
        <w:rPr>
          <w:rFonts w:ascii="Times New Roman" w:hAnsi="Times New Roman"/>
          <w:b/>
        </w:rPr>
        <w:t>с</w:t>
      </w:r>
      <w:r w:rsidR="00722666" w:rsidRPr="00B30A56">
        <w:rPr>
          <w:rFonts w:ascii="Times New Roman" w:hAnsi="Times New Roman"/>
          <w:b/>
        </w:rPr>
        <w:t xml:space="preserve">. </w:t>
      </w:r>
      <w:r w:rsidRPr="00B30A56">
        <w:rPr>
          <w:rFonts w:ascii="Times New Roman" w:hAnsi="Times New Roman"/>
          <w:b/>
        </w:rPr>
        <w:t>Несь</w:t>
      </w:r>
    </w:p>
    <w:p w:rsidR="00722666" w:rsidRPr="00B30A56" w:rsidRDefault="00923A90" w:rsidP="00722666">
      <w:pPr>
        <w:pStyle w:val="a4"/>
        <w:rPr>
          <w:rFonts w:ascii="Times New Roman" w:hAnsi="Times New Roman"/>
        </w:rPr>
      </w:pPr>
      <w:r w:rsidRPr="00B30A56">
        <w:rPr>
          <w:rFonts w:ascii="Times New Roman" w:hAnsi="Times New Roman"/>
        </w:rPr>
        <w:t xml:space="preserve">В </w:t>
      </w:r>
      <w:r w:rsidR="002437C2" w:rsidRPr="00B30A56">
        <w:rPr>
          <w:rFonts w:ascii="Times New Roman" w:hAnsi="Times New Roman"/>
        </w:rPr>
        <w:t xml:space="preserve">центральной части </w:t>
      </w:r>
      <w:r w:rsidRPr="00B30A56">
        <w:rPr>
          <w:rFonts w:ascii="Times New Roman" w:hAnsi="Times New Roman"/>
        </w:rPr>
        <w:t>с</w:t>
      </w:r>
      <w:r w:rsidR="00722666" w:rsidRPr="00B30A56">
        <w:rPr>
          <w:rFonts w:ascii="Times New Roman" w:hAnsi="Times New Roman"/>
        </w:rPr>
        <w:t xml:space="preserve">. </w:t>
      </w:r>
      <w:r w:rsidRPr="00B30A56">
        <w:rPr>
          <w:rFonts w:ascii="Times New Roman" w:hAnsi="Times New Roman"/>
        </w:rPr>
        <w:t>Несь</w:t>
      </w:r>
      <w:r w:rsidR="00722666" w:rsidRPr="00B30A56">
        <w:rPr>
          <w:rFonts w:ascii="Times New Roman" w:hAnsi="Times New Roman"/>
        </w:rPr>
        <w:t xml:space="preserve"> предусмотрено создание централизованной системы водоснабжения, включающей в себя строительство объектов водоснабжения, магистральных сетей объединенного хозяйственно-питьевого и противопожарного водопровода. </w:t>
      </w:r>
      <w:r w:rsidR="002437C2" w:rsidRPr="00B30A56">
        <w:rPr>
          <w:rFonts w:ascii="Times New Roman" w:hAnsi="Times New Roman"/>
        </w:rPr>
        <w:t>Для застройки расположенной удаленно в северной части села предлагается организовать подвоз питьевой воды от планируемых ВОС.</w:t>
      </w:r>
    </w:p>
    <w:p w:rsidR="00722666" w:rsidRPr="00B30A56" w:rsidRDefault="00722666" w:rsidP="00722666">
      <w:pPr>
        <w:pStyle w:val="a4"/>
        <w:rPr>
          <w:rFonts w:ascii="Times New Roman" w:hAnsi="Times New Roman"/>
        </w:rPr>
      </w:pPr>
      <w:r w:rsidRPr="00B30A56">
        <w:rPr>
          <w:rFonts w:ascii="Times New Roman" w:hAnsi="Times New Roman"/>
        </w:rPr>
        <w:t>Согласно результатам геологических исследова</w:t>
      </w:r>
      <w:r w:rsidR="00923A90" w:rsidRPr="00B30A56">
        <w:rPr>
          <w:rFonts w:ascii="Times New Roman" w:hAnsi="Times New Roman"/>
        </w:rPr>
        <w:t>ний и разведки подземных вод в с</w:t>
      </w:r>
      <w:r w:rsidRPr="00B30A56">
        <w:rPr>
          <w:rFonts w:ascii="Times New Roman" w:hAnsi="Times New Roman"/>
        </w:rPr>
        <w:t xml:space="preserve">. </w:t>
      </w:r>
      <w:r w:rsidR="00923A90" w:rsidRPr="00B30A56">
        <w:rPr>
          <w:rFonts w:ascii="Times New Roman" w:hAnsi="Times New Roman"/>
        </w:rPr>
        <w:t>Несь</w:t>
      </w:r>
      <w:r w:rsidRPr="00B30A56">
        <w:rPr>
          <w:rFonts w:ascii="Times New Roman" w:hAnsi="Times New Roman"/>
        </w:rPr>
        <w:t>вода в необходимом объеме не найдена, необходим поиск источника и разработка проектно-сметной документации на строительство поверхностного водозабора.</w:t>
      </w:r>
    </w:p>
    <w:p w:rsidR="00722666" w:rsidRPr="00B30A56" w:rsidRDefault="00722666" w:rsidP="00722666">
      <w:pPr>
        <w:pStyle w:val="a4"/>
        <w:rPr>
          <w:rFonts w:ascii="Times New Roman" w:hAnsi="Times New Roman"/>
        </w:rPr>
      </w:pPr>
      <w:r w:rsidRPr="00B30A56">
        <w:rPr>
          <w:rFonts w:ascii="Times New Roman" w:hAnsi="Times New Roman"/>
        </w:rPr>
        <w:t xml:space="preserve">Решениями генерального плана предлагается строительство поверхностного водозабора на р. </w:t>
      </w:r>
      <w:r w:rsidR="00923A90" w:rsidRPr="00B30A56">
        <w:rPr>
          <w:rFonts w:ascii="Times New Roman" w:hAnsi="Times New Roman"/>
        </w:rPr>
        <w:t>Несь</w:t>
      </w:r>
      <w:r w:rsidRPr="00B30A56">
        <w:rPr>
          <w:rFonts w:ascii="Times New Roman" w:hAnsi="Times New Roman"/>
        </w:rPr>
        <w:t>. На площадке водозаборных сооружений предусмотрено строительство насосн</w:t>
      </w:r>
      <w:r w:rsidR="00923A90" w:rsidRPr="00B30A56">
        <w:rPr>
          <w:rFonts w:ascii="Times New Roman" w:hAnsi="Times New Roman"/>
        </w:rPr>
        <w:t>ой</w:t>
      </w:r>
      <w:r w:rsidRPr="00B30A56">
        <w:rPr>
          <w:rFonts w:ascii="Times New Roman" w:hAnsi="Times New Roman"/>
        </w:rPr>
        <w:t xml:space="preserve"> станция </w:t>
      </w:r>
      <w:r w:rsidR="00923A90" w:rsidRPr="00B30A56">
        <w:rPr>
          <w:rFonts w:ascii="Times New Roman" w:hAnsi="Times New Roman"/>
        </w:rPr>
        <w:t>первого</w:t>
      </w:r>
      <w:r w:rsidRPr="00B30A56">
        <w:rPr>
          <w:rFonts w:ascii="Times New Roman" w:hAnsi="Times New Roman"/>
        </w:rPr>
        <w:t xml:space="preserve"> подъема</w:t>
      </w:r>
      <w:r w:rsidR="00923A90" w:rsidRPr="00B30A56">
        <w:rPr>
          <w:rFonts w:ascii="Times New Roman" w:hAnsi="Times New Roman"/>
        </w:rPr>
        <w:t>, ВОС совмещенных</w:t>
      </w:r>
      <w:r w:rsidR="001B2D7F" w:rsidRPr="00B30A56">
        <w:rPr>
          <w:rFonts w:ascii="Times New Roman" w:hAnsi="Times New Roman"/>
        </w:rPr>
        <w:t xml:space="preserve"> с насосной станцией первого подъема</w:t>
      </w:r>
      <w:r w:rsidRPr="00B30A56">
        <w:rPr>
          <w:rFonts w:ascii="Times New Roman" w:hAnsi="Times New Roman"/>
        </w:rPr>
        <w:t xml:space="preserve"> и резервуаров чистой воды.</w:t>
      </w:r>
    </w:p>
    <w:p w:rsidR="001B2D7F" w:rsidRPr="00B30A56" w:rsidRDefault="001B2D7F" w:rsidP="00722666">
      <w:pPr>
        <w:pStyle w:val="a4"/>
        <w:rPr>
          <w:rFonts w:ascii="Times New Roman" w:hAnsi="Times New Roman"/>
        </w:rPr>
      </w:pPr>
      <w:r w:rsidRPr="00B30A56">
        <w:rPr>
          <w:rFonts w:ascii="Times New Roman" w:hAnsi="Times New Roman"/>
        </w:rPr>
        <w:t>Существующие подземные водозаборы предлагается реконструировать и использовать для технических нужд после ввода в эксплуатацию нового водозабора и централизованной системы водоснабжения.</w:t>
      </w:r>
    </w:p>
    <w:p w:rsidR="00722666" w:rsidRPr="00B30A56" w:rsidRDefault="00722666" w:rsidP="00722666">
      <w:pPr>
        <w:pStyle w:val="a4"/>
        <w:rPr>
          <w:rFonts w:ascii="Times New Roman" w:hAnsi="Times New Roman"/>
        </w:rPr>
      </w:pPr>
      <w:r w:rsidRPr="00B30A56">
        <w:rPr>
          <w:rFonts w:ascii="Times New Roman" w:hAnsi="Times New Roman"/>
        </w:rPr>
        <w:t>С целью исключения замерзания воды в сетях водоснабжения предлагается использовать обогревающий электрокабель, либо выполнить прокладку сетей совместно с сетями теплоснабжения, способ прокладки – подземный. Диаметры трубопроводов водопроводной сети рассчитаны из условия пропуска расчетного расхода (хозяйственно-питьевой и противопожарный) с оптимальной скоростью. Для нужд пожаротушения предлагается использовать пожарные резервуары, а также выполнить установку пожарных гидрантов на проектируемой водопроводной сети.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w:t>
      </w:r>
    </w:p>
    <w:p w:rsidR="00722666" w:rsidRPr="00B30A56" w:rsidRDefault="00E319A6" w:rsidP="00B137ED">
      <w:pPr>
        <w:pStyle w:val="a4"/>
        <w:keepNext/>
        <w:jc w:val="center"/>
        <w:rPr>
          <w:rFonts w:ascii="Times New Roman" w:hAnsi="Times New Roman"/>
          <w:b/>
        </w:rPr>
      </w:pPr>
      <w:r w:rsidRPr="00B30A56">
        <w:rPr>
          <w:rFonts w:ascii="Times New Roman" w:hAnsi="Times New Roman"/>
          <w:b/>
        </w:rPr>
        <w:lastRenderedPageBreak/>
        <w:t>д</w:t>
      </w:r>
      <w:r w:rsidR="00722666" w:rsidRPr="00B30A56">
        <w:rPr>
          <w:rFonts w:ascii="Times New Roman" w:hAnsi="Times New Roman"/>
          <w:b/>
        </w:rPr>
        <w:t xml:space="preserve">. </w:t>
      </w:r>
      <w:r w:rsidRPr="00B30A56">
        <w:rPr>
          <w:rFonts w:ascii="Times New Roman" w:hAnsi="Times New Roman"/>
          <w:b/>
        </w:rPr>
        <w:t>Чижа</w:t>
      </w:r>
    </w:p>
    <w:p w:rsidR="00722666" w:rsidRPr="00B30A56" w:rsidRDefault="00722666" w:rsidP="00722666">
      <w:pPr>
        <w:pStyle w:val="G1"/>
        <w:keepNext/>
        <w:rPr>
          <w:rFonts w:ascii="Times New Roman" w:hAnsi="Times New Roman"/>
        </w:rPr>
      </w:pPr>
      <w:r w:rsidRPr="00B30A56">
        <w:rPr>
          <w:rFonts w:ascii="Times New Roman" w:hAnsi="Times New Roman"/>
        </w:rPr>
        <w:t xml:space="preserve">В </w:t>
      </w:r>
      <w:r w:rsidR="00E319A6" w:rsidRPr="00B30A56">
        <w:rPr>
          <w:rFonts w:ascii="Times New Roman" w:hAnsi="Times New Roman"/>
        </w:rPr>
        <w:t>д</w:t>
      </w:r>
      <w:r w:rsidRPr="00B30A56">
        <w:rPr>
          <w:rFonts w:ascii="Times New Roman" w:hAnsi="Times New Roman"/>
        </w:rPr>
        <w:t xml:space="preserve">. </w:t>
      </w:r>
      <w:r w:rsidR="00E319A6" w:rsidRPr="00B30A56">
        <w:rPr>
          <w:rFonts w:ascii="Times New Roman" w:hAnsi="Times New Roman"/>
        </w:rPr>
        <w:t>Чижа</w:t>
      </w:r>
      <w:r w:rsidRPr="00B30A56">
        <w:rPr>
          <w:rFonts w:ascii="Times New Roman" w:hAnsi="Times New Roman"/>
        </w:rPr>
        <w:t xml:space="preserve"> предусмотрено создание децентрализованной системы водоснабжения. На площадке водозаборных сооружений предусмотрено строительство водозаборного узла, в состав которого входят: водозаборные скважины в теплых павильонах с установленным водоподъемным оборудованием, ВОС, резервуары чистой воды. Для нужд пожаротушения предлагается использовать пожарные резервуары.</w:t>
      </w:r>
    </w:p>
    <w:p w:rsidR="00855816" w:rsidRPr="00B30A56" w:rsidRDefault="00855816" w:rsidP="00855816">
      <w:pPr>
        <w:pStyle w:val="a4"/>
        <w:jc w:val="center"/>
        <w:rPr>
          <w:rFonts w:ascii="Times New Roman" w:hAnsi="Times New Roman"/>
          <w:b/>
        </w:rPr>
      </w:pPr>
      <w:r w:rsidRPr="00B30A56">
        <w:rPr>
          <w:rFonts w:ascii="Times New Roman" w:hAnsi="Times New Roman"/>
          <w:b/>
        </w:rPr>
        <w:t xml:space="preserve">д. Мгла </w:t>
      </w:r>
    </w:p>
    <w:p w:rsidR="00855816" w:rsidRPr="00B30A56" w:rsidRDefault="00855816" w:rsidP="00855816">
      <w:pPr>
        <w:pStyle w:val="a4"/>
        <w:rPr>
          <w:rFonts w:ascii="Times New Roman" w:hAnsi="Times New Roman"/>
        </w:rPr>
      </w:pPr>
      <w:r w:rsidRPr="00B30A56">
        <w:rPr>
          <w:rFonts w:ascii="Times New Roman" w:hAnsi="Times New Roman"/>
        </w:rPr>
        <w:t>Мероприятия по развитию системы водоснабжения не предусмотрены. Сохраняется существующая система децентрализованного водоснабжения.</w:t>
      </w:r>
    </w:p>
    <w:p w:rsidR="00722666" w:rsidRPr="00B30A56" w:rsidRDefault="00722666" w:rsidP="00722666">
      <w:pPr>
        <w:pStyle w:val="a4"/>
        <w:rPr>
          <w:rFonts w:ascii="Times New Roman" w:hAnsi="Times New Roman"/>
        </w:rPr>
      </w:pPr>
      <w:r w:rsidRPr="00B30A56">
        <w:rPr>
          <w:rFonts w:ascii="Times New Roman" w:hAnsi="Times New Roman"/>
        </w:rPr>
        <w:t xml:space="preserve">Основные показатели водопотребления населенных пунктов </w:t>
      </w:r>
      <w:r w:rsidR="00923A90" w:rsidRPr="00B30A56">
        <w:rPr>
          <w:rFonts w:ascii="Times New Roman" w:hAnsi="Times New Roman"/>
        </w:rPr>
        <w:t>Канинского</w:t>
      </w:r>
      <w:r w:rsidRPr="00B30A56">
        <w:rPr>
          <w:rFonts w:ascii="Times New Roman" w:hAnsi="Times New Roman"/>
        </w:rPr>
        <w:t xml:space="preserve"> сельсовета приведены ниже (</w:t>
      </w:r>
      <w:fldSimple w:instr=" REF _Ref469763991 \h  \* MERGEFORMAT ">
        <w:r w:rsidR="002C64C0" w:rsidRPr="00B30A56">
          <w:rPr>
            <w:rFonts w:ascii="Times New Roman" w:hAnsi="Times New Roman"/>
          </w:rPr>
          <w:t xml:space="preserve">Таблица </w:t>
        </w:r>
        <w:r w:rsidR="002C64C0">
          <w:rPr>
            <w:rFonts w:ascii="Times New Roman" w:hAnsi="Times New Roman"/>
            <w:noProof/>
          </w:rPr>
          <w:t>15</w:t>
        </w:r>
      </w:fldSimple>
      <w:r w:rsidRPr="00B30A56">
        <w:rPr>
          <w:rFonts w:ascii="Times New Roman" w:hAnsi="Times New Roman"/>
        </w:rPr>
        <w:t xml:space="preserve">). </w:t>
      </w:r>
    </w:p>
    <w:p w:rsidR="00722666" w:rsidRPr="00B30A56" w:rsidRDefault="00722666" w:rsidP="00722666">
      <w:pPr>
        <w:pStyle w:val="ae"/>
        <w:keepNext/>
        <w:jc w:val="left"/>
        <w:rPr>
          <w:rFonts w:ascii="Times New Roman" w:hAnsi="Times New Roman"/>
        </w:rPr>
      </w:pPr>
      <w:bookmarkStart w:id="132" w:name="_Ref469763991"/>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15</w:t>
      </w:r>
      <w:r w:rsidR="00E41E45" w:rsidRPr="00B30A56">
        <w:rPr>
          <w:rFonts w:ascii="Times New Roman" w:hAnsi="Times New Roman"/>
          <w:noProof/>
        </w:rPr>
        <w:fldChar w:fldCharType="end"/>
      </w:r>
      <w:bookmarkEnd w:id="132"/>
      <w:r w:rsidRPr="00B30A56">
        <w:rPr>
          <w:rFonts w:ascii="Times New Roman" w:hAnsi="Times New Roman"/>
        </w:rPr>
        <w:t xml:space="preserve"> Основные показатели водопотребления населенных пунктов </w:t>
      </w:r>
      <w:r w:rsidR="00923A90" w:rsidRPr="00B30A56">
        <w:rPr>
          <w:rFonts w:ascii="Times New Roman" w:hAnsi="Times New Roman"/>
        </w:rPr>
        <w:t>Канинского</w:t>
      </w:r>
      <w:r w:rsidRPr="00B30A56">
        <w:rPr>
          <w:rFonts w:ascii="Times New Roman" w:hAnsi="Times New Roman"/>
        </w:rPr>
        <w:t xml:space="preserve"> сельсовета на расчетный срок </w:t>
      </w:r>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677"/>
        <w:gridCol w:w="2662"/>
        <w:gridCol w:w="1529"/>
        <w:gridCol w:w="1937"/>
        <w:gridCol w:w="1259"/>
        <w:gridCol w:w="1506"/>
      </w:tblGrid>
      <w:tr w:rsidR="00EE6CC2" w:rsidRPr="00B30A56" w:rsidTr="00123AD8">
        <w:trPr>
          <w:cantSplit/>
          <w:trHeight w:hRule="exact" w:val="1005"/>
          <w:tblHeader/>
          <w:jc w:val="center"/>
        </w:trPr>
        <w:tc>
          <w:tcPr>
            <w:tcW w:w="353" w:type="pct"/>
            <w:vMerge w:val="restart"/>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 п/п</w:t>
            </w:r>
          </w:p>
        </w:tc>
        <w:tc>
          <w:tcPr>
            <w:tcW w:w="1391" w:type="pct"/>
            <w:vMerge w:val="restart"/>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Наименование</w:t>
            </w:r>
          </w:p>
          <w:p w:rsidR="00722666" w:rsidRPr="00B30A56" w:rsidRDefault="00722666" w:rsidP="00B851BA">
            <w:pPr>
              <w:pStyle w:val="af0"/>
              <w:spacing w:before="40" w:after="40"/>
              <w:rPr>
                <w:rFonts w:ascii="Times New Roman" w:hAnsi="Times New Roman"/>
              </w:rPr>
            </w:pPr>
            <w:r w:rsidRPr="00B30A56">
              <w:rPr>
                <w:rFonts w:ascii="Times New Roman" w:hAnsi="Times New Roman"/>
              </w:rPr>
              <w:t>населенных пунктов</w:t>
            </w:r>
          </w:p>
        </w:tc>
        <w:tc>
          <w:tcPr>
            <w:tcW w:w="799" w:type="pct"/>
            <w:vMerge w:val="restart"/>
            <w:vAlign w:val="center"/>
          </w:tcPr>
          <w:p w:rsidR="00722666" w:rsidRPr="00B30A56" w:rsidRDefault="00722666" w:rsidP="00B851BA">
            <w:pPr>
              <w:pStyle w:val="af0"/>
              <w:spacing w:before="40" w:after="40"/>
              <w:rPr>
                <w:rFonts w:ascii="Times New Roman" w:hAnsi="Times New Roman"/>
              </w:rPr>
            </w:pPr>
            <w:r w:rsidRPr="00B30A56">
              <w:rPr>
                <w:rFonts w:ascii="Times New Roman" w:hAnsi="Times New Roman"/>
              </w:rPr>
              <w:t>Население, чел.</w:t>
            </w:r>
          </w:p>
        </w:tc>
        <w:tc>
          <w:tcPr>
            <w:tcW w:w="1012" w:type="pct"/>
            <w:vMerge w:val="restart"/>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 xml:space="preserve">Удельное хозяйственно-питьевое водопотребление на одного жителя среднесуточное </w:t>
            </w:r>
          </w:p>
          <w:p w:rsidR="00722666" w:rsidRPr="00B30A56" w:rsidRDefault="00722666" w:rsidP="00B851BA">
            <w:pPr>
              <w:pStyle w:val="af0"/>
              <w:spacing w:before="40" w:after="40"/>
              <w:rPr>
                <w:rFonts w:ascii="Times New Roman" w:hAnsi="Times New Roman"/>
              </w:rPr>
            </w:pPr>
            <w:r w:rsidRPr="00B30A56">
              <w:rPr>
                <w:rFonts w:ascii="Times New Roman" w:hAnsi="Times New Roman"/>
              </w:rPr>
              <w:t>(за год), л/сут.</w:t>
            </w:r>
          </w:p>
        </w:tc>
        <w:tc>
          <w:tcPr>
            <w:tcW w:w="1446" w:type="pct"/>
            <w:gridSpan w:val="2"/>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 xml:space="preserve">Количество </w:t>
            </w:r>
          </w:p>
          <w:p w:rsidR="00722666" w:rsidRPr="00B30A56" w:rsidRDefault="00722666" w:rsidP="00B851BA">
            <w:pPr>
              <w:pStyle w:val="af0"/>
              <w:spacing w:before="40" w:after="40"/>
              <w:rPr>
                <w:rFonts w:ascii="Times New Roman" w:hAnsi="Times New Roman"/>
              </w:rPr>
            </w:pPr>
            <w:r w:rsidRPr="00B30A56">
              <w:rPr>
                <w:rFonts w:ascii="Times New Roman" w:hAnsi="Times New Roman"/>
              </w:rPr>
              <w:t>потребляемой воды, куб.м/сут</w:t>
            </w:r>
          </w:p>
        </w:tc>
      </w:tr>
      <w:tr w:rsidR="00EE6CC2" w:rsidRPr="00B30A56" w:rsidTr="00123AD8">
        <w:trPr>
          <w:cantSplit/>
          <w:trHeight w:val="422"/>
          <w:tblHeader/>
          <w:jc w:val="center"/>
        </w:trPr>
        <w:tc>
          <w:tcPr>
            <w:tcW w:w="353" w:type="pct"/>
            <w:vMerge/>
            <w:vAlign w:val="center"/>
            <w:hideMark/>
          </w:tcPr>
          <w:p w:rsidR="00722666" w:rsidRPr="00B30A56" w:rsidRDefault="00722666" w:rsidP="00B851BA">
            <w:pPr>
              <w:spacing w:before="40" w:after="40"/>
            </w:pPr>
          </w:p>
        </w:tc>
        <w:tc>
          <w:tcPr>
            <w:tcW w:w="1391" w:type="pct"/>
            <w:vMerge/>
            <w:vAlign w:val="center"/>
            <w:hideMark/>
          </w:tcPr>
          <w:p w:rsidR="00722666" w:rsidRPr="00B30A56" w:rsidRDefault="00722666" w:rsidP="00B851BA">
            <w:pPr>
              <w:spacing w:before="40" w:after="40"/>
            </w:pPr>
          </w:p>
        </w:tc>
        <w:tc>
          <w:tcPr>
            <w:tcW w:w="799" w:type="pct"/>
            <w:vMerge/>
            <w:vAlign w:val="center"/>
            <w:hideMark/>
          </w:tcPr>
          <w:p w:rsidR="00722666" w:rsidRPr="00B30A56" w:rsidRDefault="00722666" w:rsidP="00B851BA">
            <w:pPr>
              <w:spacing w:before="40" w:after="40"/>
            </w:pPr>
          </w:p>
        </w:tc>
        <w:tc>
          <w:tcPr>
            <w:tcW w:w="1012" w:type="pct"/>
            <w:vMerge/>
            <w:vAlign w:val="center"/>
            <w:hideMark/>
          </w:tcPr>
          <w:p w:rsidR="00722666" w:rsidRPr="00B30A56" w:rsidRDefault="00722666" w:rsidP="00B851BA">
            <w:pPr>
              <w:pStyle w:val="af0"/>
              <w:spacing w:before="40" w:after="40"/>
              <w:rPr>
                <w:rFonts w:ascii="Times New Roman" w:hAnsi="Times New Roman"/>
              </w:rPr>
            </w:pPr>
          </w:p>
        </w:tc>
        <w:tc>
          <w:tcPr>
            <w:tcW w:w="658" w:type="pct"/>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Qсут.ср</w:t>
            </w:r>
          </w:p>
        </w:tc>
        <w:tc>
          <w:tcPr>
            <w:tcW w:w="788" w:type="pct"/>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Qсут.max</w:t>
            </w:r>
          </w:p>
        </w:tc>
      </w:tr>
      <w:tr w:rsidR="00EE6CC2" w:rsidRPr="00B30A56" w:rsidTr="00123AD8">
        <w:trPr>
          <w:trHeight w:val="86"/>
          <w:jc w:val="center"/>
        </w:trPr>
        <w:tc>
          <w:tcPr>
            <w:tcW w:w="353" w:type="pct"/>
            <w:vAlign w:val="center"/>
            <w:hideMark/>
          </w:tcPr>
          <w:p w:rsidR="00722666" w:rsidRPr="00B30A56" w:rsidRDefault="00722666" w:rsidP="00B851BA">
            <w:pPr>
              <w:pStyle w:val="af1"/>
              <w:spacing w:before="40" w:after="40"/>
              <w:rPr>
                <w:rFonts w:ascii="Times New Roman" w:hAnsi="Times New Roman"/>
              </w:rPr>
            </w:pPr>
            <w:r w:rsidRPr="00B30A56">
              <w:rPr>
                <w:rFonts w:ascii="Times New Roman" w:hAnsi="Times New Roman"/>
              </w:rPr>
              <w:t>1</w:t>
            </w:r>
          </w:p>
        </w:tc>
        <w:tc>
          <w:tcPr>
            <w:tcW w:w="1391" w:type="pct"/>
            <w:vAlign w:val="center"/>
            <w:hideMark/>
          </w:tcPr>
          <w:p w:rsidR="00722666" w:rsidRPr="00B30A56" w:rsidRDefault="00E319A6" w:rsidP="00E319A6">
            <w:pPr>
              <w:pStyle w:val="af1"/>
              <w:spacing w:before="40" w:after="40"/>
              <w:rPr>
                <w:rFonts w:ascii="Times New Roman" w:hAnsi="Times New Roman"/>
              </w:rPr>
            </w:pPr>
            <w:r w:rsidRPr="00B30A56">
              <w:rPr>
                <w:rFonts w:ascii="Times New Roman" w:hAnsi="Times New Roman"/>
              </w:rPr>
              <w:t>с</w:t>
            </w:r>
            <w:r w:rsidR="00722666" w:rsidRPr="00B30A56">
              <w:rPr>
                <w:rFonts w:ascii="Times New Roman" w:hAnsi="Times New Roman"/>
              </w:rPr>
              <w:t xml:space="preserve">. </w:t>
            </w:r>
            <w:r w:rsidRPr="00B30A56">
              <w:rPr>
                <w:rFonts w:ascii="Times New Roman" w:hAnsi="Times New Roman"/>
              </w:rPr>
              <w:t>Несь</w:t>
            </w:r>
          </w:p>
        </w:tc>
        <w:tc>
          <w:tcPr>
            <w:tcW w:w="799" w:type="pct"/>
            <w:vAlign w:val="center"/>
          </w:tcPr>
          <w:p w:rsidR="00722666" w:rsidRPr="00B30A56" w:rsidRDefault="006705C5" w:rsidP="00B851BA">
            <w:pPr>
              <w:pStyle w:val="af1"/>
              <w:spacing w:before="40" w:after="40"/>
              <w:rPr>
                <w:rFonts w:ascii="Times New Roman" w:hAnsi="Times New Roman"/>
              </w:rPr>
            </w:pPr>
            <w:r w:rsidRPr="00B30A56">
              <w:rPr>
                <w:rFonts w:ascii="Times New Roman" w:hAnsi="Times New Roman"/>
              </w:rPr>
              <w:t>1530</w:t>
            </w:r>
          </w:p>
        </w:tc>
        <w:tc>
          <w:tcPr>
            <w:tcW w:w="1012" w:type="pct"/>
            <w:vAlign w:val="center"/>
          </w:tcPr>
          <w:p w:rsidR="00722666" w:rsidRPr="00B30A56" w:rsidRDefault="002437C2" w:rsidP="00B851BA">
            <w:pPr>
              <w:pStyle w:val="af1"/>
              <w:spacing w:before="40" w:after="40"/>
              <w:rPr>
                <w:rFonts w:ascii="Times New Roman" w:hAnsi="Times New Roman"/>
              </w:rPr>
            </w:pPr>
            <w:r w:rsidRPr="00B30A56">
              <w:rPr>
                <w:rFonts w:ascii="Times New Roman" w:hAnsi="Times New Roman"/>
              </w:rPr>
              <w:t>50/125</w:t>
            </w:r>
          </w:p>
        </w:tc>
        <w:tc>
          <w:tcPr>
            <w:tcW w:w="658" w:type="pct"/>
            <w:vAlign w:val="center"/>
          </w:tcPr>
          <w:p w:rsidR="00722666" w:rsidRPr="00B30A56" w:rsidRDefault="006705C5" w:rsidP="00B851BA">
            <w:pPr>
              <w:pStyle w:val="af1"/>
              <w:spacing w:before="40" w:after="40"/>
              <w:rPr>
                <w:rFonts w:ascii="Times New Roman" w:hAnsi="Times New Roman"/>
              </w:rPr>
            </w:pPr>
            <w:r w:rsidRPr="00B30A56">
              <w:rPr>
                <w:rFonts w:ascii="Times New Roman" w:hAnsi="Times New Roman"/>
              </w:rPr>
              <w:t>270,21</w:t>
            </w:r>
          </w:p>
        </w:tc>
        <w:tc>
          <w:tcPr>
            <w:tcW w:w="788" w:type="pct"/>
            <w:vAlign w:val="center"/>
          </w:tcPr>
          <w:p w:rsidR="00722666" w:rsidRPr="00B30A56" w:rsidRDefault="006705C5" w:rsidP="00B851BA">
            <w:pPr>
              <w:pStyle w:val="af1"/>
              <w:spacing w:before="40" w:after="40"/>
              <w:rPr>
                <w:rFonts w:ascii="Times New Roman" w:hAnsi="Times New Roman"/>
              </w:rPr>
            </w:pPr>
            <w:r w:rsidRPr="00B30A56">
              <w:rPr>
                <w:rFonts w:ascii="Times New Roman" w:hAnsi="Times New Roman"/>
              </w:rPr>
              <w:t>324,25</w:t>
            </w:r>
          </w:p>
        </w:tc>
      </w:tr>
      <w:tr w:rsidR="00EE6CC2" w:rsidRPr="00B30A56" w:rsidTr="00123AD8">
        <w:trPr>
          <w:trHeight w:val="86"/>
          <w:jc w:val="center"/>
        </w:trPr>
        <w:tc>
          <w:tcPr>
            <w:tcW w:w="353" w:type="pct"/>
            <w:vAlign w:val="center"/>
          </w:tcPr>
          <w:p w:rsidR="00722666" w:rsidRPr="00B30A56" w:rsidRDefault="00722666" w:rsidP="00B851BA">
            <w:pPr>
              <w:pStyle w:val="af1"/>
              <w:spacing w:before="40" w:after="40"/>
              <w:rPr>
                <w:rFonts w:ascii="Times New Roman" w:hAnsi="Times New Roman"/>
              </w:rPr>
            </w:pPr>
            <w:r w:rsidRPr="00B30A56">
              <w:rPr>
                <w:rFonts w:ascii="Times New Roman" w:hAnsi="Times New Roman"/>
              </w:rPr>
              <w:t>2</w:t>
            </w:r>
          </w:p>
        </w:tc>
        <w:tc>
          <w:tcPr>
            <w:tcW w:w="1391" w:type="pct"/>
            <w:vAlign w:val="center"/>
          </w:tcPr>
          <w:p w:rsidR="00722666" w:rsidRPr="00B30A56" w:rsidRDefault="00E319A6" w:rsidP="00E319A6">
            <w:pPr>
              <w:pStyle w:val="af1"/>
              <w:spacing w:before="40" w:after="40"/>
              <w:rPr>
                <w:rFonts w:ascii="Times New Roman" w:hAnsi="Times New Roman"/>
              </w:rPr>
            </w:pPr>
            <w:r w:rsidRPr="00B30A56">
              <w:rPr>
                <w:rFonts w:ascii="Times New Roman" w:hAnsi="Times New Roman"/>
              </w:rPr>
              <w:t>д</w:t>
            </w:r>
            <w:r w:rsidR="00722666" w:rsidRPr="00B30A56">
              <w:rPr>
                <w:rFonts w:ascii="Times New Roman" w:hAnsi="Times New Roman"/>
              </w:rPr>
              <w:t xml:space="preserve">. </w:t>
            </w:r>
            <w:r w:rsidRPr="00B30A56">
              <w:rPr>
                <w:rFonts w:ascii="Times New Roman" w:hAnsi="Times New Roman"/>
              </w:rPr>
              <w:t>Чижа</w:t>
            </w:r>
          </w:p>
        </w:tc>
        <w:tc>
          <w:tcPr>
            <w:tcW w:w="799" w:type="pct"/>
            <w:vAlign w:val="center"/>
          </w:tcPr>
          <w:p w:rsidR="00722666" w:rsidRPr="00B30A56" w:rsidRDefault="00123AD8" w:rsidP="00B851BA">
            <w:pPr>
              <w:pStyle w:val="af1"/>
              <w:spacing w:before="40" w:after="40"/>
              <w:rPr>
                <w:rFonts w:ascii="Times New Roman" w:hAnsi="Times New Roman"/>
              </w:rPr>
            </w:pPr>
            <w:r w:rsidRPr="00B30A56">
              <w:rPr>
                <w:rFonts w:ascii="Times New Roman" w:hAnsi="Times New Roman"/>
              </w:rPr>
              <w:t>50</w:t>
            </w:r>
          </w:p>
        </w:tc>
        <w:tc>
          <w:tcPr>
            <w:tcW w:w="1012" w:type="pct"/>
            <w:vAlign w:val="center"/>
          </w:tcPr>
          <w:p w:rsidR="00722666" w:rsidRPr="00B30A56" w:rsidRDefault="002437C2" w:rsidP="00B851BA">
            <w:pPr>
              <w:pStyle w:val="af1"/>
              <w:spacing w:before="40" w:after="40"/>
              <w:rPr>
                <w:rFonts w:ascii="Times New Roman" w:hAnsi="Times New Roman"/>
              </w:rPr>
            </w:pPr>
            <w:r w:rsidRPr="00B30A56">
              <w:rPr>
                <w:rFonts w:ascii="Times New Roman" w:hAnsi="Times New Roman"/>
              </w:rPr>
              <w:t>50</w:t>
            </w:r>
          </w:p>
        </w:tc>
        <w:tc>
          <w:tcPr>
            <w:tcW w:w="658" w:type="pct"/>
            <w:vAlign w:val="center"/>
          </w:tcPr>
          <w:p w:rsidR="00722666" w:rsidRPr="00B30A56" w:rsidRDefault="006705C5" w:rsidP="00B851BA">
            <w:pPr>
              <w:pStyle w:val="af1"/>
              <w:spacing w:before="40" w:after="40"/>
              <w:rPr>
                <w:rFonts w:ascii="Times New Roman" w:hAnsi="Times New Roman"/>
              </w:rPr>
            </w:pPr>
            <w:r w:rsidRPr="00B30A56">
              <w:rPr>
                <w:rFonts w:ascii="Times New Roman" w:hAnsi="Times New Roman"/>
              </w:rPr>
              <w:t>2,75</w:t>
            </w:r>
          </w:p>
        </w:tc>
        <w:tc>
          <w:tcPr>
            <w:tcW w:w="788" w:type="pct"/>
            <w:vAlign w:val="center"/>
          </w:tcPr>
          <w:p w:rsidR="00722666" w:rsidRPr="00B30A56" w:rsidRDefault="006705C5" w:rsidP="00B851BA">
            <w:pPr>
              <w:pStyle w:val="af1"/>
              <w:spacing w:before="40" w:after="40"/>
              <w:rPr>
                <w:rFonts w:ascii="Times New Roman" w:hAnsi="Times New Roman"/>
              </w:rPr>
            </w:pPr>
            <w:r w:rsidRPr="00B30A56">
              <w:rPr>
                <w:rFonts w:ascii="Times New Roman" w:hAnsi="Times New Roman"/>
              </w:rPr>
              <w:t>3,30</w:t>
            </w:r>
          </w:p>
        </w:tc>
      </w:tr>
      <w:tr w:rsidR="00EE6CC2" w:rsidRPr="00B30A56" w:rsidTr="00123AD8">
        <w:trPr>
          <w:trHeight w:val="176"/>
          <w:jc w:val="center"/>
        </w:trPr>
        <w:tc>
          <w:tcPr>
            <w:tcW w:w="3554" w:type="pct"/>
            <w:gridSpan w:val="4"/>
            <w:vAlign w:val="center"/>
            <w:hideMark/>
          </w:tcPr>
          <w:p w:rsidR="00722666" w:rsidRPr="00B30A56" w:rsidRDefault="00722666" w:rsidP="00B851BA">
            <w:pPr>
              <w:pStyle w:val="af1"/>
              <w:spacing w:before="40" w:after="40"/>
              <w:rPr>
                <w:rFonts w:ascii="Times New Roman" w:hAnsi="Times New Roman"/>
                <w:b/>
              </w:rPr>
            </w:pPr>
            <w:r w:rsidRPr="00B30A56">
              <w:rPr>
                <w:rFonts w:ascii="Times New Roman" w:hAnsi="Times New Roman"/>
                <w:b/>
              </w:rPr>
              <w:t>Итого</w:t>
            </w:r>
          </w:p>
        </w:tc>
        <w:tc>
          <w:tcPr>
            <w:tcW w:w="658" w:type="pct"/>
            <w:vAlign w:val="center"/>
          </w:tcPr>
          <w:p w:rsidR="00722666" w:rsidRPr="00B30A56" w:rsidRDefault="006705C5" w:rsidP="00B851BA">
            <w:pPr>
              <w:pStyle w:val="af1"/>
              <w:spacing w:before="40" w:after="40"/>
              <w:rPr>
                <w:rFonts w:ascii="Times New Roman" w:hAnsi="Times New Roman"/>
                <w:b/>
              </w:rPr>
            </w:pPr>
            <w:r w:rsidRPr="00B30A56">
              <w:rPr>
                <w:rFonts w:ascii="Times New Roman" w:hAnsi="Times New Roman"/>
                <w:b/>
              </w:rPr>
              <w:t>272,96</w:t>
            </w:r>
          </w:p>
        </w:tc>
        <w:tc>
          <w:tcPr>
            <w:tcW w:w="788" w:type="pct"/>
            <w:vAlign w:val="center"/>
          </w:tcPr>
          <w:p w:rsidR="00722666" w:rsidRPr="00B30A56" w:rsidRDefault="006705C5" w:rsidP="00B851BA">
            <w:pPr>
              <w:pStyle w:val="af1"/>
              <w:spacing w:before="40" w:after="40"/>
              <w:rPr>
                <w:rFonts w:ascii="Times New Roman" w:hAnsi="Times New Roman"/>
                <w:b/>
              </w:rPr>
            </w:pPr>
            <w:r w:rsidRPr="00B30A56">
              <w:rPr>
                <w:rFonts w:ascii="Times New Roman" w:hAnsi="Times New Roman"/>
                <w:b/>
              </w:rPr>
              <w:t>327,55</w:t>
            </w:r>
          </w:p>
        </w:tc>
      </w:tr>
    </w:tbl>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Примечания:</w:t>
      </w:r>
    </w:p>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2 Расход воды на поливку зеленных насаждений принят в размере 50 л/сут на одного жителя. Количество поливок принято один раз в сутки, в соответствии со СП 31.13330.2012;</w:t>
      </w:r>
    </w:p>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3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722666" w:rsidRPr="00B30A56" w:rsidRDefault="00722666" w:rsidP="00722666">
      <w:pPr>
        <w:pStyle w:val="a4"/>
        <w:spacing w:before="60"/>
        <w:rPr>
          <w:rFonts w:ascii="Times New Roman" w:hAnsi="Times New Roman"/>
          <w:sz w:val="18"/>
          <w:szCs w:val="18"/>
        </w:rPr>
      </w:pPr>
    </w:p>
    <w:p w:rsidR="00722666" w:rsidRPr="00B30A56" w:rsidRDefault="00722666" w:rsidP="00722666">
      <w:pPr>
        <w:pStyle w:val="G1"/>
        <w:keepNext/>
        <w:rPr>
          <w:rFonts w:ascii="Times New Roman" w:hAnsi="Times New Roman"/>
        </w:rPr>
      </w:pPr>
      <w:r w:rsidRPr="00B30A56">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722666" w:rsidRPr="00B30A56" w:rsidRDefault="00722666" w:rsidP="00722666">
      <w:pPr>
        <w:pStyle w:val="a4"/>
        <w:rPr>
          <w:rFonts w:ascii="Times New Roman" w:hAnsi="Times New Roman"/>
        </w:rPr>
      </w:pPr>
      <w:r w:rsidRPr="00B30A56">
        <w:rPr>
          <w:rFonts w:ascii="Times New Roman" w:hAnsi="Times New Roman"/>
        </w:rPr>
        <w:t>Для обеспечения системой водоснабжения надлежащего качества генеральным планом предусмотрены следующие мероприятия:</w:t>
      </w:r>
    </w:p>
    <w:p w:rsidR="00722666" w:rsidRPr="00B30A56" w:rsidRDefault="00722666" w:rsidP="00722666">
      <w:pPr>
        <w:pStyle w:val="a4"/>
        <w:jc w:val="center"/>
        <w:rPr>
          <w:rFonts w:ascii="Times New Roman" w:hAnsi="Times New Roman"/>
        </w:rPr>
      </w:pPr>
      <w:r w:rsidRPr="00B30A56">
        <w:rPr>
          <w:rFonts w:ascii="Times New Roman" w:hAnsi="Times New Roman"/>
        </w:rPr>
        <w:t>объекты местного значения муниципального района</w:t>
      </w:r>
    </w:p>
    <w:p w:rsidR="00722666" w:rsidRPr="00B30A56" w:rsidRDefault="00E319A6" w:rsidP="00722666">
      <w:pPr>
        <w:pStyle w:val="a4"/>
        <w:jc w:val="center"/>
        <w:rPr>
          <w:rFonts w:ascii="Times New Roman" w:hAnsi="Times New Roman"/>
        </w:rPr>
      </w:pPr>
      <w:r w:rsidRPr="00B30A56">
        <w:rPr>
          <w:rFonts w:ascii="Times New Roman" w:hAnsi="Times New Roman"/>
        </w:rPr>
        <w:t>с</w:t>
      </w:r>
      <w:r w:rsidR="00722666" w:rsidRPr="00B30A56">
        <w:rPr>
          <w:rFonts w:ascii="Times New Roman" w:hAnsi="Times New Roman"/>
        </w:rPr>
        <w:t xml:space="preserve">. </w:t>
      </w:r>
      <w:r w:rsidRPr="00B30A56">
        <w:rPr>
          <w:rFonts w:ascii="Times New Roman" w:hAnsi="Times New Roman"/>
        </w:rPr>
        <w:t>Несь</w:t>
      </w:r>
    </w:p>
    <w:p w:rsidR="00722666" w:rsidRPr="00B30A56" w:rsidRDefault="00722666" w:rsidP="00722666">
      <w:pPr>
        <w:pStyle w:val="a2"/>
        <w:ind w:left="0"/>
        <w:rPr>
          <w:rFonts w:ascii="Times New Roman" w:hAnsi="Times New Roman"/>
          <w:snapToGrid/>
          <w:lang w:eastAsia="ar-SA" w:bidi="en-US"/>
        </w:rPr>
      </w:pPr>
      <w:r w:rsidRPr="00B30A56">
        <w:rPr>
          <w:rFonts w:ascii="Times New Roman" w:hAnsi="Times New Roman"/>
          <w:snapToGrid/>
          <w:lang w:eastAsia="ar-SA" w:bidi="en-US"/>
        </w:rPr>
        <w:t xml:space="preserve">строительство поверхностного водозабора, насосной станции первого подъема расчетной производительностью </w:t>
      </w:r>
      <w:r w:rsidR="006705C5" w:rsidRPr="00B30A56">
        <w:rPr>
          <w:rFonts w:ascii="Times New Roman" w:hAnsi="Times New Roman"/>
          <w:snapToGrid/>
          <w:lang w:eastAsia="ar-SA" w:bidi="en-US"/>
        </w:rPr>
        <w:t>34</w:t>
      </w:r>
      <w:r w:rsidR="003C3E15" w:rsidRPr="00B30A56">
        <w:rPr>
          <w:rFonts w:ascii="Times New Roman" w:hAnsi="Times New Roman"/>
          <w:snapToGrid/>
          <w:lang w:eastAsia="ar-SA" w:bidi="en-US"/>
        </w:rPr>
        <w:t>0</w:t>
      </w:r>
      <w:r w:rsidRPr="00B30A56">
        <w:rPr>
          <w:rFonts w:ascii="Times New Roman" w:hAnsi="Times New Roman"/>
          <w:snapToGrid/>
          <w:lang w:eastAsia="ar-SA" w:bidi="en-US"/>
        </w:rPr>
        <w:t>куб.м/сут;</w:t>
      </w:r>
    </w:p>
    <w:p w:rsidR="00722666" w:rsidRPr="00B30A56" w:rsidRDefault="00722666" w:rsidP="00722666">
      <w:pPr>
        <w:pStyle w:val="a2"/>
        <w:ind w:left="0"/>
        <w:rPr>
          <w:rFonts w:ascii="Times New Roman" w:hAnsi="Times New Roman"/>
          <w:snapToGrid/>
          <w:lang w:eastAsia="ar-SA" w:bidi="en-US"/>
        </w:rPr>
      </w:pPr>
      <w:r w:rsidRPr="00B30A56">
        <w:rPr>
          <w:rFonts w:ascii="Times New Roman" w:hAnsi="Times New Roman"/>
          <w:snapToGrid/>
          <w:lang w:eastAsia="ar-SA" w:bidi="en-US"/>
        </w:rPr>
        <w:t>строительство ВОС</w:t>
      </w:r>
      <w:r w:rsidR="003C3E15" w:rsidRPr="00B30A56">
        <w:rPr>
          <w:rFonts w:ascii="Times New Roman" w:hAnsi="Times New Roman"/>
          <w:snapToGrid/>
          <w:lang w:eastAsia="ar-SA" w:bidi="en-US"/>
        </w:rPr>
        <w:t xml:space="preserve"> совмещенных с насосной станицей второго подъема</w:t>
      </w:r>
      <w:r w:rsidRPr="00B30A56">
        <w:rPr>
          <w:rFonts w:ascii="Times New Roman" w:hAnsi="Times New Roman"/>
          <w:snapToGrid/>
          <w:lang w:eastAsia="ar-SA" w:bidi="en-US"/>
        </w:rPr>
        <w:t xml:space="preserve"> расчетной производительностью </w:t>
      </w:r>
      <w:r w:rsidR="006705C5" w:rsidRPr="00B30A56">
        <w:rPr>
          <w:rFonts w:ascii="Times New Roman" w:hAnsi="Times New Roman"/>
          <w:snapToGrid/>
          <w:lang w:eastAsia="ar-SA" w:bidi="en-US"/>
        </w:rPr>
        <w:t>33</w:t>
      </w:r>
      <w:r w:rsidR="003C3E15" w:rsidRPr="00B30A56">
        <w:rPr>
          <w:rFonts w:ascii="Times New Roman" w:hAnsi="Times New Roman"/>
          <w:snapToGrid/>
          <w:lang w:eastAsia="ar-SA" w:bidi="en-US"/>
        </w:rPr>
        <w:t>0</w:t>
      </w:r>
      <w:r w:rsidRPr="00B30A56">
        <w:rPr>
          <w:rFonts w:ascii="Times New Roman" w:hAnsi="Times New Roman"/>
          <w:snapToGrid/>
          <w:lang w:eastAsia="ar-SA" w:bidi="en-US"/>
        </w:rPr>
        <w:t>куб.м/сут;</w:t>
      </w:r>
    </w:p>
    <w:p w:rsidR="00F17051" w:rsidRPr="00B30A56" w:rsidRDefault="00F17051" w:rsidP="00722666">
      <w:pPr>
        <w:pStyle w:val="a2"/>
        <w:ind w:left="0"/>
        <w:rPr>
          <w:rFonts w:ascii="Times New Roman" w:hAnsi="Times New Roman"/>
          <w:snapToGrid/>
          <w:lang w:eastAsia="ar-SA" w:bidi="en-US"/>
        </w:rPr>
      </w:pPr>
      <w:r w:rsidRPr="00B30A56">
        <w:rPr>
          <w:rFonts w:ascii="Times New Roman" w:hAnsi="Times New Roman"/>
          <w:snapToGrid/>
          <w:lang w:eastAsia="ar-SA" w:bidi="en-US"/>
        </w:rPr>
        <w:lastRenderedPageBreak/>
        <w:t xml:space="preserve">реконструкция семи подземных водозаборов; </w:t>
      </w:r>
    </w:p>
    <w:p w:rsidR="00722666" w:rsidRPr="00B30A56" w:rsidRDefault="00722666" w:rsidP="00722666">
      <w:pPr>
        <w:pStyle w:val="a2"/>
        <w:ind w:left="0"/>
        <w:rPr>
          <w:rFonts w:ascii="Times New Roman" w:hAnsi="Times New Roman"/>
          <w:snapToGrid/>
          <w:lang w:eastAsia="ar-SA" w:bidi="en-US"/>
        </w:rPr>
      </w:pPr>
      <w:r w:rsidRPr="00B30A56">
        <w:rPr>
          <w:rFonts w:ascii="Times New Roman" w:hAnsi="Times New Roman"/>
          <w:snapToGrid/>
          <w:lang w:eastAsia="ar-SA" w:bidi="en-US"/>
        </w:rPr>
        <w:t xml:space="preserve">строительство магистральных сетей водоснабжения диаметрами 125, 140 мм общей протяженностью </w:t>
      </w:r>
      <w:r w:rsidR="00B137ED">
        <w:rPr>
          <w:rFonts w:ascii="Times New Roman" w:hAnsi="Times New Roman"/>
          <w:snapToGrid/>
          <w:lang w:eastAsia="ar-SA" w:bidi="en-US"/>
        </w:rPr>
        <w:t>11,6</w:t>
      </w:r>
      <w:r w:rsidRPr="00B30A56">
        <w:rPr>
          <w:rFonts w:ascii="Times New Roman" w:hAnsi="Times New Roman"/>
          <w:snapToGrid/>
          <w:lang w:eastAsia="ar-SA" w:bidi="en-US"/>
        </w:rPr>
        <w:t xml:space="preserve"> км.</w:t>
      </w:r>
    </w:p>
    <w:p w:rsidR="00722666" w:rsidRPr="00B30A56" w:rsidRDefault="00722666" w:rsidP="00722666">
      <w:pPr>
        <w:pStyle w:val="a4"/>
        <w:jc w:val="center"/>
        <w:rPr>
          <w:rFonts w:ascii="Times New Roman" w:hAnsi="Times New Roman"/>
        </w:rPr>
      </w:pPr>
      <w:r w:rsidRPr="00B30A56">
        <w:rPr>
          <w:rFonts w:ascii="Times New Roman" w:hAnsi="Times New Roman"/>
        </w:rPr>
        <w:t xml:space="preserve">д. </w:t>
      </w:r>
      <w:r w:rsidR="00E319A6" w:rsidRPr="00B30A56">
        <w:rPr>
          <w:rFonts w:ascii="Times New Roman" w:hAnsi="Times New Roman"/>
        </w:rPr>
        <w:t>Чижа</w:t>
      </w:r>
    </w:p>
    <w:p w:rsidR="00722666" w:rsidRPr="00B30A56" w:rsidRDefault="00722666" w:rsidP="00722666">
      <w:pPr>
        <w:pStyle w:val="a2"/>
        <w:ind w:left="0"/>
        <w:rPr>
          <w:rFonts w:ascii="Times New Roman" w:hAnsi="Times New Roman"/>
          <w:snapToGrid/>
          <w:lang w:eastAsia="ar-SA" w:bidi="en-US"/>
        </w:rPr>
      </w:pPr>
      <w:r w:rsidRPr="00B30A56">
        <w:rPr>
          <w:rFonts w:ascii="Times New Roman" w:hAnsi="Times New Roman"/>
          <w:snapToGrid/>
          <w:lang w:eastAsia="ar-SA" w:bidi="en-US"/>
        </w:rPr>
        <w:t xml:space="preserve">строительство подземного водозабора </w:t>
      </w:r>
      <w:r w:rsidR="00403C1C" w:rsidRPr="00B30A56">
        <w:rPr>
          <w:rFonts w:ascii="Times New Roman" w:hAnsi="Times New Roman"/>
          <w:snapToGrid/>
          <w:lang w:eastAsia="ar-SA" w:bidi="en-US"/>
        </w:rPr>
        <w:t>расчетной производительностью 4</w:t>
      </w:r>
      <w:r w:rsidRPr="00B30A56">
        <w:rPr>
          <w:rFonts w:ascii="Times New Roman" w:hAnsi="Times New Roman"/>
          <w:snapToGrid/>
          <w:lang w:eastAsia="ar-SA" w:bidi="en-US"/>
        </w:rPr>
        <w:t>,0 куб.м/сут;</w:t>
      </w:r>
    </w:p>
    <w:p w:rsidR="00722666" w:rsidRPr="00B30A56" w:rsidRDefault="00722666" w:rsidP="00722666">
      <w:pPr>
        <w:pStyle w:val="a2"/>
        <w:ind w:left="0"/>
        <w:rPr>
          <w:rFonts w:ascii="Times New Roman" w:hAnsi="Times New Roman"/>
          <w:snapToGrid/>
          <w:lang w:eastAsia="ar-SA" w:bidi="en-US"/>
        </w:rPr>
      </w:pPr>
      <w:r w:rsidRPr="00B30A56">
        <w:rPr>
          <w:rFonts w:ascii="Times New Roman" w:hAnsi="Times New Roman"/>
          <w:snapToGrid/>
          <w:lang w:eastAsia="ar-SA" w:bidi="en-US"/>
        </w:rPr>
        <w:t xml:space="preserve">строительство ВОС </w:t>
      </w:r>
      <w:r w:rsidR="00403C1C" w:rsidRPr="00B30A56">
        <w:rPr>
          <w:rFonts w:ascii="Times New Roman" w:hAnsi="Times New Roman"/>
          <w:snapToGrid/>
          <w:lang w:eastAsia="ar-SA" w:bidi="en-US"/>
        </w:rPr>
        <w:t>расчетной производительностью 3,5</w:t>
      </w:r>
      <w:r w:rsidRPr="00B30A56">
        <w:rPr>
          <w:rFonts w:ascii="Times New Roman" w:hAnsi="Times New Roman"/>
          <w:snapToGrid/>
          <w:lang w:eastAsia="ar-SA" w:bidi="en-US"/>
        </w:rPr>
        <w:t>куб.м/сут.</w:t>
      </w:r>
    </w:p>
    <w:p w:rsidR="00B21214" w:rsidRDefault="00722666" w:rsidP="00C445CD">
      <w:pPr>
        <w:pStyle w:val="a4"/>
        <w:rPr>
          <w:rFonts w:ascii="Times New Roman" w:hAnsi="Times New Roman"/>
        </w:rPr>
      </w:pPr>
      <w:r w:rsidRPr="00B30A56">
        <w:rPr>
          <w:rFonts w:ascii="Times New Roman" w:hAnsi="Times New Roman"/>
        </w:rPr>
        <w:t>Технические характеристики объектов и сетей системы водоснабжения, объемы водопотребления необходимо уточнить на стадии проектирования. При разработке проектной документации предусмотреть мероприятия по пожаротушению.</w:t>
      </w:r>
    </w:p>
    <w:p w:rsidR="00B30A56" w:rsidRPr="00B30A56" w:rsidRDefault="00B30A56" w:rsidP="00C445CD">
      <w:pPr>
        <w:pStyle w:val="a4"/>
        <w:rPr>
          <w:rFonts w:ascii="Times New Roman" w:hAnsi="Times New Roman"/>
        </w:rPr>
      </w:pPr>
    </w:p>
    <w:p w:rsidR="00904286" w:rsidRPr="00B30A56" w:rsidRDefault="00904286" w:rsidP="00904286">
      <w:pPr>
        <w:pStyle w:val="3"/>
        <w:rPr>
          <w:rFonts w:ascii="Times New Roman" w:hAnsi="Times New Roman"/>
        </w:rPr>
      </w:pPr>
      <w:bookmarkStart w:id="133" w:name="_Toc499032969"/>
      <w:r w:rsidRPr="00B30A56">
        <w:rPr>
          <w:rFonts w:ascii="Times New Roman" w:hAnsi="Times New Roman"/>
        </w:rPr>
        <w:t>Водоотведение</w:t>
      </w:r>
      <w:bookmarkEnd w:id="131"/>
      <w:bookmarkEnd w:id="133"/>
    </w:p>
    <w:p w:rsidR="00722666" w:rsidRPr="00B30A56" w:rsidRDefault="00123AD8" w:rsidP="00722666">
      <w:pPr>
        <w:pStyle w:val="a4"/>
        <w:jc w:val="center"/>
        <w:rPr>
          <w:rFonts w:ascii="Times New Roman" w:hAnsi="Times New Roman"/>
          <w:b/>
        </w:rPr>
      </w:pPr>
      <w:bookmarkStart w:id="134" w:name="_Toc401663577"/>
      <w:r w:rsidRPr="00B30A56">
        <w:rPr>
          <w:rFonts w:ascii="Times New Roman" w:hAnsi="Times New Roman"/>
          <w:b/>
        </w:rPr>
        <w:t>с</w:t>
      </w:r>
      <w:r w:rsidR="00722666" w:rsidRPr="00B30A56">
        <w:rPr>
          <w:rFonts w:ascii="Times New Roman" w:hAnsi="Times New Roman"/>
          <w:b/>
        </w:rPr>
        <w:t xml:space="preserve">. </w:t>
      </w:r>
      <w:r w:rsidRPr="00B30A56">
        <w:rPr>
          <w:rFonts w:ascii="Times New Roman" w:hAnsi="Times New Roman"/>
          <w:b/>
        </w:rPr>
        <w:t>Несь</w:t>
      </w:r>
    </w:p>
    <w:p w:rsidR="00722666" w:rsidRPr="00B30A56" w:rsidRDefault="00123AD8" w:rsidP="00722666">
      <w:pPr>
        <w:pStyle w:val="a4"/>
        <w:rPr>
          <w:rFonts w:ascii="Times New Roman" w:hAnsi="Times New Roman"/>
        </w:rPr>
      </w:pPr>
      <w:r w:rsidRPr="00B30A56">
        <w:rPr>
          <w:rFonts w:ascii="Times New Roman" w:eastAsia="Calibri" w:hAnsi="Times New Roman"/>
        </w:rPr>
        <w:t xml:space="preserve">В целях улучшения экологической обстановки на территории </w:t>
      </w:r>
      <w:r w:rsidRPr="00B30A56">
        <w:rPr>
          <w:rFonts w:ascii="Times New Roman" w:hAnsi="Times New Roman"/>
        </w:rPr>
        <w:t xml:space="preserve">населенных пунктов </w:t>
      </w:r>
      <w:r w:rsidRPr="00B30A56">
        <w:rPr>
          <w:rFonts w:ascii="Times New Roman" w:eastAsia="Calibri" w:hAnsi="Times New Roman"/>
        </w:rPr>
        <w:t>предлагается развитие децентрализованной системы водоотведения</w:t>
      </w:r>
      <w:r w:rsidRPr="00B30A56">
        <w:rPr>
          <w:rFonts w:ascii="Times New Roman" w:hAnsi="Times New Roman"/>
        </w:rPr>
        <w:t xml:space="preserve">. </w:t>
      </w:r>
      <w:r w:rsidR="00722666" w:rsidRPr="00B30A56">
        <w:rPr>
          <w:rFonts w:ascii="Times New Roman" w:hAnsi="Times New Roman"/>
        </w:rPr>
        <w:t>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на план</w:t>
      </w:r>
      <w:r w:rsidRPr="00B30A56">
        <w:rPr>
          <w:rFonts w:ascii="Times New Roman" w:hAnsi="Times New Roman"/>
        </w:rPr>
        <w:t>ируемые блочно-модульные КОС за северной границей с. Несь</w:t>
      </w:r>
      <w:r w:rsidR="00722666" w:rsidRPr="00B30A56">
        <w:rPr>
          <w:rFonts w:ascii="Times New Roman" w:hAnsi="Times New Roman"/>
        </w:rPr>
        <w:t xml:space="preserve">. Сброс очищенный сточных вод предусмотрен в реку </w:t>
      </w:r>
      <w:r w:rsidRPr="00B30A56">
        <w:rPr>
          <w:rFonts w:ascii="Times New Roman" w:hAnsi="Times New Roman"/>
        </w:rPr>
        <w:t>Кутина</w:t>
      </w:r>
      <w:r w:rsidR="00722666" w:rsidRPr="00B30A56">
        <w:rPr>
          <w:rFonts w:ascii="Times New Roman" w:hAnsi="Times New Roman"/>
        </w:rPr>
        <w:t>.</w:t>
      </w:r>
    </w:p>
    <w:p w:rsidR="00123AD8" w:rsidRPr="00B30A56" w:rsidRDefault="00123AD8" w:rsidP="00123AD8">
      <w:pPr>
        <w:pStyle w:val="a4"/>
        <w:jc w:val="center"/>
        <w:rPr>
          <w:rFonts w:ascii="Times New Roman" w:hAnsi="Times New Roman"/>
          <w:b/>
        </w:rPr>
      </w:pPr>
      <w:r w:rsidRPr="00B30A56">
        <w:rPr>
          <w:rFonts w:ascii="Times New Roman" w:hAnsi="Times New Roman"/>
          <w:b/>
        </w:rPr>
        <w:t>д. Чижа</w:t>
      </w:r>
    </w:p>
    <w:p w:rsidR="00123AD8" w:rsidRPr="00B30A56" w:rsidRDefault="00123AD8" w:rsidP="00123AD8">
      <w:pPr>
        <w:pStyle w:val="a4"/>
        <w:rPr>
          <w:rFonts w:ascii="Times New Roman" w:hAnsi="Times New Roman"/>
          <w:b/>
        </w:rPr>
      </w:pPr>
      <w:r w:rsidRPr="00B30A56">
        <w:rPr>
          <w:rFonts w:ascii="Times New Roman" w:hAnsi="Times New Roman"/>
        </w:rPr>
        <w:t>В д. Чижа децентрализованную систему водоотведения предусмотрено организовать посредством установки герметичных септиков полной заводской готовности с высокой степенью очистки сточных вод.</w:t>
      </w:r>
    </w:p>
    <w:p w:rsidR="00123AD8" w:rsidRPr="00B30A56" w:rsidRDefault="00123AD8" w:rsidP="00123AD8">
      <w:pPr>
        <w:pStyle w:val="a4"/>
        <w:jc w:val="center"/>
        <w:rPr>
          <w:rFonts w:ascii="Times New Roman" w:hAnsi="Times New Roman"/>
          <w:b/>
        </w:rPr>
      </w:pPr>
      <w:r w:rsidRPr="00B30A56">
        <w:rPr>
          <w:rFonts w:ascii="Times New Roman" w:hAnsi="Times New Roman"/>
          <w:b/>
        </w:rPr>
        <w:t xml:space="preserve">д. Мгла </w:t>
      </w:r>
    </w:p>
    <w:p w:rsidR="00123AD8" w:rsidRPr="00B30A56" w:rsidRDefault="00123AD8" w:rsidP="00123AD8">
      <w:pPr>
        <w:pStyle w:val="a4"/>
        <w:rPr>
          <w:rFonts w:ascii="Times New Roman" w:hAnsi="Times New Roman"/>
        </w:rPr>
      </w:pPr>
      <w:r w:rsidRPr="00B30A56">
        <w:rPr>
          <w:rFonts w:ascii="Times New Roman" w:hAnsi="Times New Roman"/>
        </w:rPr>
        <w:t>Мероприятия по развитию системы водоотведения не предусмотрены. Сохраняется существующая система децентрализованного водоотведения.</w:t>
      </w:r>
    </w:p>
    <w:p w:rsidR="00722666" w:rsidRPr="00B30A56" w:rsidRDefault="00722666" w:rsidP="00722666">
      <w:pPr>
        <w:pStyle w:val="G1"/>
        <w:keepNext/>
        <w:rPr>
          <w:rFonts w:ascii="Times New Roman" w:hAnsi="Times New Roman"/>
        </w:rPr>
      </w:pPr>
      <w:r w:rsidRPr="00B30A56">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722666" w:rsidRPr="00B30A56" w:rsidRDefault="00722666" w:rsidP="00722666">
      <w:pPr>
        <w:pStyle w:val="a4"/>
        <w:rPr>
          <w:rFonts w:ascii="Times New Roman" w:hAnsi="Times New Roman"/>
        </w:rPr>
      </w:pPr>
      <w:r w:rsidRPr="00B30A56">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722666" w:rsidRPr="00B30A56" w:rsidRDefault="00722666" w:rsidP="00722666">
      <w:pPr>
        <w:pStyle w:val="a4"/>
        <w:rPr>
          <w:rFonts w:ascii="Times New Roman" w:hAnsi="Times New Roman"/>
        </w:rPr>
      </w:pPr>
      <w:r w:rsidRPr="00B30A56">
        <w:rPr>
          <w:rFonts w:ascii="Times New Roman" w:hAnsi="Times New Roman"/>
        </w:rPr>
        <w:t xml:space="preserve">Основные показатели водоотведения населенных пунктов </w:t>
      </w:r>
      <w:r w:rsidR="00123AD8" w:rsidRPr="00B30A56">
        <w:rPr>
          <w:rFonts w:ascii="Times New Roman" w:hAnsi="Times New Roman"/>
        </w:rPr>
        <w:t>Канинского</w:t>
      </w:r>
      <w:r w:rsidRPr="00B30A56">
        <w:rPr>
          <w:rFonts w:ascii="Times New Roman" w:hAnsi="Times New Roman"/>
        </w:rPr>
        <w:t xml:space="preserve"> сельсовета приведены ниже (</w:t>
      </w:r>
      <w:fldSimple w:instr=" REF _Ref469764067 \h  \* MERGEFORMAT ">
        <w:r w:rsidR="002C64C0" w:rsidRPr="00B30A56">
          <w:rPr>
            <w:rFonts w:ascii="Times New Roman" w:hAnsi="Times New Roman"/>
          </w:rPr>
          <w:t xml:space="preserve">Таблица </w:t>
        </w:r>
        <w:r w:rsidR="002C64C0">
          <w:rPr>
            <w:rFonts w:ascii="Times New Roman" w:hAnsi="Times New Roman"/>
            <w:noProof/>
          </w:rPr>
          <w:t>16</w:t>
        </w:r>
      </w:fldSimple>
      <w:r w:rsidRPr="00B30A56">
        <w:rPr>
          <w:rFonts w:ascii="Times New Roman" w:hAnsi="Times New Roman"/>
        </w:rPr>
        <w:t xml:space="preserve">). </w:t>
      </w:r>
    </w:p>
    <w:p w:rsidR="00722666" w:rsidRPr="00B30A56" w:rsidRDefault="00722666" w:rsidP="00722666">
      <w:pPr>
        <w:pStyle w:val="ae"/>
        <w:keepNext/>
        <w:jc w:val="left"/>
        <w:rPr>
          <w:rFonts w:ascii="Times New Roman" w:eastAsia="Calibri" w:hAnsi="Times New Roman"/>
        </w:rPr>
      </w:pPr>
      <w:bookmarkStart w:id="135" w:name="_Ref469764067"/>
      <w:r w:rsidRPr="00B30A56">
        <w:rPr>
          <w:rFonts w:ascii="Times New Roman" w:hAnsi="Times New Roman"/>
        </w:rPr>
        <w:lastRenderedPageBreak/>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16</w:t>
      </w:r>
      <w:r w:rsidR="00E41E45" w:rsidRPr="00B30A56">
        <w:rPr>
          <w:rFonts w:ascii="Times New Roman" w:hAnsi="Times New Roman"/>
          <w:noProof/>
        </w:rPr>
        <w:fldChar w:fldCharType="end"/>
      </w:r>
      <w:bookmarkEnd w:id="135"/>
      <w:r w:rsidRPr="00B30A56">
        <w:rPr>
          <w:rFonts w:ascii="Times New Roman" w:hAnsi="Times New Roman"/>
        </w:rPr>
        <w:t xml:space="preserve"> Основные показатели водоотведения населенных пунктов </w:t>
      </w:r>
      <w:r w:rsidR="00123AD8" w:rsidRPr="00B30A56">
        <w:rPr>
          <w:rFonts w:ascii="Times New Roman" w:hAnsi="Times New Roman"/>
        </w:rPr>
        <w:t>Канинского</w:t>
      </w:r>
      <w:r w:rsidRPr="00B30A56">
        <w:rPr>
          <w:rFonts w:ascii="Times New Roman" w:hAnsi="Times New Roman"/>
        </w:rPr>
        <w:t xml:space="preserve"> сельсовета на расчетный срок </w:t>
      </w:r>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613"/>
        <w:gridCol w:w="3182"/>
        <w:gridCol w:w="1885"/>
        <w:gridCol w:w="1754"/>
        <w:gridCol w:w="1936"/>
      </w:tblGrid>
      <w:tr w:rsidR="004C54CC" w:rsidRPr="00B30A56" w:rsidTr="00B851BA">
        <w:trPr>
          <w:jc w:val="center"/>
        </w:trPr>
        <w:tc>
          <w:tcPr>
            <w:tcW w:w="613" w:type="dxa"/>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eastAsia="Calibri" w:hAnsi="Times New Roman"/>
              </w:rPr>
              <w:t>№ п/п</w:t>
            </w:r>
          </w:p>
        </w:tc>
        <w:tc>
          <w:tcPr>
            <w:tcW w:w="3182" w:type="dxa"/>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Наименование</w:t>
            </w:r>
          </w:p>
          <w:p w:rsidR="00722666" w:rsidRPr="00B30A56" w:rsidRDefault="00722666" w:rsidP="00B851BA">
            <w:pPr>
              <w:pStyle w:val="af0"/>
              <w:spacing w:before="40" w:after="40"/>
              <w:rPr>
                <w:rFonts w:ascii="Times New Roman" w:hAnsi="Times New Roman"/>
              </w:rPr>
            </w:pPr>
            <w:r w:rsidRPr="00B30A56">
              <w:rPr>
                <w:rFonts w:ascii="Times New Roman" w:hAnsi="Times New Roman"/>
              </w:rPr>
              <w:t>населенных пунктов</w:t>
            </w:r>
          </w:p>
        </w:tc>
        <w:tc>
          <w:tcPr>
            <w:tcW w:w="1885" w:type="dxa"/>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Население, чел.</w:t>
            </w:r>
          </w:p>
        </w:tc>
        <w:tc>
          <w:tcPr>
            <w:tcW w:w="1754" w:type="dxa"/>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 xml:space="preserve">Удельное водоотведения на одного жителя среднесуточное </w:t>
            </w:r>
          </w:p>
          <w:p w:rsidR="00722666" w:rsidRPr="00B30A56" w:rsidRDefault="00722666" w:rsidP="00B851BA">
            <w:pPr>
              <w:pStyle w:val="af0"/>
              <w:spacing w:before="40" w:after="40"/>
              <w:rPr>
                <w:rFonts w:ascii="Times New Roman" w:hAnsi="Times New Roman"/>
              </w:rPr>
            </w:pPr>
            <w:r w:rsidRPr="00B30A56">
              <w:rPr>
                <w:rFonts w:ascii="Times New Roman" w:hAnsi="Times New Roman"/>
              </w:rPr>
              <w:t>(за год), л/сут.</w:t>
            </w:r>
          </w:p>
        </w:tc>
        <w:tc>
          <w:tcPr>
            <w:tcW w:w="1936" w:type="dxa"/>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Суммарное водоотведение куб.м/сут</w:t>
            </w:r>
          </w:p>
        </w:tc>
      </w:tr>
      <w:tr w:rsidR="004C54CC" w:rsidRPr="00B30A56" w:rsidTr="00B851BA">
        <w:trPr>
          <w:trHeight w:val="274"/>
          <w:jc w:val="center"/>
        </w:trPr>
        <w:tc>
          <w:tcPr>
            <w:tcW w:w="613" w:type="dxa"/>
            <w:vAlign w:val="center"/>
          </w:tcPr>
          <w:p w:rsidR="004C54CC" w:rsidRPr="00B30A56" w:rsidRDefault="004C54CC" w:rsidP="00AE5A6C">
            <w:pPr>
              <w:pStyle w:val="af1"/>
              <w:spacing w:before="40" w:after="40"/>
              <w:rPr>
                <w:rFonts w:ascii="Times New Roman" w:hAnsi="Times New Roman"/>
              </w:rPr>
            </w:pPr>
            <w:r w:rsidRPr="00B30A56">
              <w:rPr>
                <w:rFonts w:ascii="Times New Roman" w:hAnsi="Times New Roman"/>
              </w:rPr>
              <w:t>1</w:t>
            </w:r>
          </w:p>
        </w:tc>
        <w:tc>
          <w:tcPr>
            <w:tcW w:w="3182" w:type="dxa"/>
            <w:vAlign w:val="center"/>
          </w:tcPr>
          <w:p w:rsidR="004C54CC" w:rsidRPr="00B30A56" w:rsidRDefault="004C54CC" w:rsidP="00AE5A6C">
            <w:pPr>
              <w:pStyle w:val="af1"/>
              <w:spacing w:before="40" w:after="40"/>
              <w:rPr>
                <w:rFonts w:ascii="Times New Roman" w:hAnsi="Times New Roman"/>
              </w:rPr>
            </w:pPr>
            <w:r w:rsidRPr="00B30A56">
              <w:rPr>
                <w:rFonts w:ascii="Times New Roman" w:hAnsi="Times New Roman"/>
              </w:rPr>
              <w:t>с. Несь</w:t>
            </w:r>
          </w:p>
        </w:tc>
        <w:tc>
          <w:tcPr>
            <w:tcW w:w="1885" w:type="dxa"/>
            <w:vAlign w:val="center"/>
          </w:tcPr>
          <w:p w:rsidR="004C54CC" w:rsidRPr="00B30A56" w:rsidRDefault="006705C5" w:rsidP="00AE5A6C">
            <w:pPr>
              <w:pStyle w:val="af1"/>
              <w:spacing w:before="40" w:after="40"/>
              <w:rPr>
                <w:rFonts w:ascii="Times New Roman" w:hAnsi="Times New Roman"/>
              </w:rPr>
            </w:pPr>
            <w:r w:rsidRPr="00B30A56">
              <w:rPr>
                <w:rFonts w:ascii="Times New Roman" w:hAnsi="Times New Roman"/>
              </w:rPr>
              <w:t>1530</w:t>
            </w:r>
          </w:p>
        </w:tc>
        <w:tc>
          <w:tcPr>
            <w:tcW w:w="1754" w:type="dxa"/>
            <w:vAlign w:val="center"/>
          </w:tcPr>
          <w:p w:rsidR="004C54CC" w:rsidRPr="00B30A56" w:rsidRDefault="004C54CC" w:rsidP="00AE5A6C">
            <w:pPr>
              <w:pStyle w:val="af1"/>
              <w:spacing w:before="40" w:after="40"/>
              <w:rPr>
                <w:rFonts w:ascii="Times New Roman" w:hAnsi="Times New Roman"/>
              </w:rPr>
            </w:pPr>
            <w:r w:rsidRPr="00B30A56">
              <w:rPr>
                <w:rFonts w:ascii="Times New Roman" w:hAnsi="Times New Roman"/>
              </w:rPr>
              <w:t>50/125</w:t>
            </w:r>
          </w:p>
        </w:tc>
        <w:tc>
          <w:tcPr>
            <w:tcW w:w="1936" w:type="dxa"/>
            <w:vAlign w:val="center"/>
          </w:tcPr>
          <w:p w:rsidR="004C54CC" w:rsidRPr="00B30A56" w:rsidRDefault="006705C5" w:rsidP="00B851BA">
            <w:pPr>
              <w:pStyle w:val="af1"/>
              <w:spacing w:before="40" w:after="40"/>
              <w:rPr>
                <w:rFonts w:ascii="Times New Roman" w:hAnsi="Times New Roman"/>
              </w:rPr>
            </w:pPr>
            <w:r w:rsidRPr="00B30A56">
              <w:rPr>
                <w:rFonts w:ascii="Times New Roman" w:hAnsi="Times New Roman"/>
              </w:rPr>
              <w:t>232,42</w:t>
            </w:r>
          </w:p>
        </w:tc>
      </w:tr>
      <w:tr w:rsidR="004C54CC" w:rsidRPr="00B30A56" w:rsidTr="00B851BA">
        <w:trPr>
          <w:trHeight w:val="274"/>
          <w:jc w:val="center"/>
        </w:trPr>
        <w:tc>
          <w:tcPr>
            <w:tcW w:w="613" w:type="dxa"/>
            <w:vAlign w:val="center"/>
          </w:tcPr>
          <w:p w:rsidR="004C54CC" w:rsidRPr="00B30A56" w:rsidRDefault="004C54CC" w:rsidP="00AE5A6C">
            <w:pPr>
              <w:pStyle w:val="af1"/>
              <w:spacing w:before="40" w:after="40"/>
              <w:rPr>
                <w:rFonts w:ascii="Times New Roman" w:hAnsi="Times New Roman"/>
              </w:rPr>
            </w:pPr>
            <w:r w:rsidRPr="00B30A56">
              <w:rPr>
                <w:rFonts w:ascii="Times New Roman" w:hAnsi="Times New Roman"/>
              </w:rPr>
              <w:t>2</w:t>
            </w:r>
          </w:p>
        </w:tc>
        <w:tc>
          <w:tcPr>
            <w:tcW w:w="3182" w:type="dxa"/>
            <w:vAlign w:val="center"/>
          </w:tcPr>
          <w:p w:rsidR="004C54CC" w:rsidRPr="00B30A56" w:rsidRDefault="004C54CC" w:rsidP="00AE5A6C">
            <w:pPr>
              <w:pStyle w:val="af1"/>
              <w:spacing w:before="40" w:after="40"/>
              <w:rPr>
                <w:rFonts w:ascii="Times New Roman" w:hAnsi="Times New Roman"/>
              </w:rPr>
            </w:pPr>
            <w:r w:rsidRPr="00B30A56">
              <w:rPr>
                <w:rFonts w:ascii="Times New Roman" w:hAnsi="Times New Roman"/>
              </w:rPr>
              <w:t>д. Чижа</w:t>
            </w:r>
          </w:p>
        </w:tc>
        <w:tc>
          <w:tcPr>
            <w:tcW w:w="1885" w:type="dxa"/>
            <w:vAlign w:val="center"/>
          </w:tcPr>
          <w:p w:rsidR="004C54CC" w:rsidRPr="00B30A56" w:rsidRDefault="004C54CC" w:rsidP="00AE5A6C">
            <w:pPr>
              <w:pStyle w:val="af1"/>
              <w:spacing w:before="40" w:after="40"/>
              <w:rPr>
                <w:rFonts w:ascii="Times New Roman" w:hAnsi="Times New Roman"/>
              </w:rPr>
            </w:pPr>
            <w:r w:rsidRPr="00B30A56">
              <w:rPr>
                <w:rFonts w:ascii="Times New Roman" w:hAnsi="Times New Roman"/>
              </w:rPr>
              <w:t>50</w:t>
            </w:r>
          </w:p>
        </w:tc>
        <w:tc>
          <w:tcPr>
            <w:tcW w:w="1754" w:type="dxa"/>
            <w:vAlign w:val="center"/>
          </w:tcPr>
          <w:p w:rsidR="004C54CC" w:rsidRPr="00B30A56" w:rsidRDefault="004C54CC" w:rsidP="00AE5A6C">
            <w:pPr>
              <w:pStyle w:val="af1"/>
              <w:spacing w:before="40" w:after="40"/>
              <w:rPr>
                <w:rFonts w:ascii="Times New Roman" w:hAnsi="Times New Roman"/>
              </w:rPr>
            </w:pPr>
            <w:r w:rsidRPr="00B30A56">
              <w:rPr>
                <w:rFonts w:ascii="Times New Roman" w:hAnsi="Times New Roman"/>
              </w:rPr>
              <w:t>50</w:t>
            </w:r>
          </w:p>
        </w:tc>
        <w:tc>
          <w:tcPr>
            <w:tcW w:w="1936" w:type="dxa"/>
            <w:vAlign w:val="center"/>
          </w:tcPr>
          <w:p w:rsidR="004C54CC" w:rsidRPr="00B30A56" w:rsidRDefault="006705C5" w:rsidP="00B851BA">
            <w:pPr>
              <w:pStyle w:val="af1"/>
              <w:spacing w:before="40" w:after="40"/>
              <w:rPr>
                <w:rFonts w:ascii="Times New Roman" w:hAnsi="Times New Roman"/>
              </w:rPr>
            </w:pPr>
            <w:r w:rsidRPr="00B30A56">
              <w:rPr>
                <w:rFonts w:ascii="Times New Roman" w:hAnsi="Times New Roman"/>
              </w:rPr>
              <w:t>3,30</w:t>
            </w:r>
          </w:p>
        </w:tc>
      </w:tr>
      <w:tr w:rsidR="004C54CC" w:rsidRPr="00B30A56" w:rsidTr="00B851BA">
        <w:trPr>
          <w:trHeight w:val="202"/>
          <w:jc w:val="center"/>
        </w:trPr>
        <w:tc>
          <w:tcPr>
            <w:tcW w:w="7434" w:type="dxa"/>
            <w:gridSpan w:val="4"/>
            <w:hideMark/>
          </w:tcPr>
          <w:p w:rsidR="00722666" w:rsidRPr="00B30A56" w:rsidRDefault="00722666" w:rsidP="00B851BA">
            <w:pPr>
              <w:pStyle w:val="af1"/>
              <w:spacing w:before="40" w:after="40"/>
              <w:rPr>
                <w:rFonts w:ascii="Times New Roman" w:hAnsi="Times New Roman"/>
                <w:b/>
              </w:rPr>
            </w:pPr>
            <w:r w:rsidRPr="00B30A56">
              <w:rPr>
                <w:rFonts w:ascii="Times New Roman" w:hAnsi="Times New Roman"/>
                <w:b/>
              </w:rPr>
              <w:t>Итого</w:t>
            </w:r>
          </w:p>
        </w:tc>
        <w:tc>
          <w:tcPr>
            <w:tcW w:w="1936" w:type="dxa"/>
          </w:tcPr>
          <w:p w:rsidR="00722666" w:rsidRPr="00B30A56" w:rsidRDefault="000D08F6" w:rsidP="00B851BA">
            <w:pPr>
              <w:pStyle w:val="af1"/>
              <w:spacing w:before="40" w:after="40"/>
              <w:rPr>
                <w:rFonts w:ascii="Times New Roman" w:hAnsi="Times New Roman"/>
                <w:b/>
              </w:rPr>
            </w:pPr>
            <w:r w:rsidRPr="00B30A56">
              <w:rPr>
                <w:rFonts w:ascii="Times New Roman" w:hAnsi="Times New Roman"/>
                <w:b/>
              </w:rPr>
              <w:t>235,72</w:t>
            </w:r>
          </w:p>
        </w:tc>
      </w:tr>
    </w:tbl>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Примечания:</w:t>
      </w:r>
    </w:p>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3 Коэффициент суточной неравномерности водопотребления Ксут,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722666" w:rsidRPr="00B30A56" w:rsidRDefault="00722666" w:rsidP="00722666">
      <w:pPr>
        <w:pStyle w:val="a4"/>
        <w:spacing w:before="60"/>
        <w:rPr>
          <w:rFonts w:ascii="Times New Roman" w:hAnsi="Times New Roman"/>
          <w:sz w:val="18"/>
          <w:szCs w:val="18"/>
        </w:rPr>
      </w:pPr>
    </w:p>
    <w:p w:rsidR="00722666" w:rsidRPr="00B30A56" w:rsidRDefault="00722666" w:rsidP="00722666">
      <w:pPr>
        <w:pStyle w:val="a4"/>
        <w:rPr>
          <w:rFonts w:ascii="Times New Roman" w:eastAsia="Calibri" w:hAnsi="Times New Roman"/>
        </w:rPr>
      </w:pPr>
      <w:r w:rsidRPr="00B30A56">
        <w:rPr>
          <w:rFonts w:ascii="Times New Roman" w:eastAsia="Calibri" w:hAnsi="Times New Roman"/>
        </w:rPr>
        <w:t xml:space="preserve">Для обеспечения системой водоотведения надлежащего качества генеральным планом </w:t>
      </w:r>
      <w:r w:rsidRPr="00B30A56">
        <w:rPr>
          <w:rFonts w:ascii="Times New Roman" w:hAnsi="Times New Roman"/>
        </w:rPr>
        <w:t>предусмотрены следующие мероприятия</w:t>
      </w:r>
      <w:r w:rsidRPr="00B30A56">
        <w:rPr>
          <w:rFonts w:ascii="Times New Roman" w:eastAsia="Calibri" w:hAnsi="Times New Roman"/>
        </w:rPr>
        <w:t>:</w:t>
      </w:r>
    </w:p>
    <w:p w:rsidR="00722666" w:rsidRPr="00B30A56" w:rsidRDefault="00722666" w:rsidP="00722666">
      <w:pPr>
        <w:pStyle w:val="a4"/>
        <w:jc w:val="center"/>
        <w:rPr>
          <w:rFonts w:ascii="Times New Roman" w:eastAsia="Calibri" w:hAnsi="Times New Roman"/>
        </w:rPr>
      </w:pPr>
      <w:r w:rsidRPr="00B30A56">
        <w:rPr>
          <w:rFonts w:ascii="Times New Roman" w:eastAsia="Calibri" w:hAnsi="Times New Roman"/>
        </w:rPr>
        <w:t>объекты местного значения муниципального района</w:t>
      </w:r>
    </w:p>
    <w:p w:rsidR="00722666" w:rsidRPr="00B30A56" w:rsidRDefault="00722666" w:rsidP="00722666">
      <w:pPr>
        <w:pStyle w:val="a4"/>
        <w:jc w:val="center"/>
        <w:rPr>
          <w:rFonts w:ascii="Times New Roman" w:hAnsi="Times New Roman"/>
        </w:rPr>
      </w:pPr>
      <w:r w:rsidRPr="00B30A56">
        <w:rPr>
          <w:rFonts w:ascii="Times New Roman" w:hAnsi="Times New Roman"/>
        </w:rPr>
        <w:t>Ненецкий автономный округ</w:t>
      </w:r>
    </w:p>
    <w:p w:rsidR="00722666" w:rsidRPr="00B30A56" w:rsidRDefault="00722666" w:rsidP="00722666">
      <w:pPr>
        <w:pStyle w:val="a2"/>
        <w:rPr>
          <w:rFonts w:ascii="Times New Roman" w:hAnsi="Times New Roman"/>
        </w:rPr>
      </w:pPr>
      <w:r w:rsidRPr="00B30A56">
        <w:rPr>
          <w:rFonts w:ascii="Times New Roman" w:hAnsi="Times New Roman"/>
        </w:rPr>
        <w:t xml:space="preserve">строительство блочно-модульных КОС расчетной производительностью </w:t>
      </w:r>
      <w:r w:rsidR="004C54CC" w:rsidRPr="00B30A56">
        <w:rPr>
          <w:rFonts w:ascii="Times New Roman" w:hAnsi="Times New Roman"/>
        </w:rPr>
        <w:t>2</w:t>
      </w:r>
      <w:r w:rsidR="006705C5" w:rsidRPr="00B30A56">
        <w:rPr>
          <w:rFonts w:ascii="Times New Roman" w:hAnsi="Times New Roman"/>
        </w:rPr>
        <w:t>4</w:t>
      </w:r>
      <w:r w:rsidR="004C54CC" w:rsidRPr="00B30A56">
        <w:rPr>
          <w:rFonts w:ascii="Times New Roman" w:hAnsi="Times New Roman"/>
        </w:rPr>
        <w:t>0 куб.м/сут (для с</w:t>
      </w:r>
      <w:r w:rsidRPr="00B30A56">
        <w:rPr>
          <w:rFonts w:ascii="Times New Roman" w:hAnsi="Times New Roman"/>
        </w:rPr>
        <w:t xml:space="preserve">. </w:t>
      </w:r>
      <w:r w:rsidR="004C54CC" w:rsidRPr="00B30A56">
        <w:rPr>
          <w:rFonts w:ascii="Times New Roman" w:hAnsi="Times New Roman"/>
        </w:rPr>
        <w:t>Несь</w:t>
      </w:r>
      <w:r w:rsidRPr="00B30A56">
        <w:rPr>
          <w:rFonts w:ascii="Times New Roman" w:hAnsi="Times New Roman"/>
        </w:rPr>
        <w:t>);</w:t>
      </w:r>
    </w:p>
    <w:p w:rsidR="00722666" w:rsidRPr="00B30A56" w:rsidRDefault="00722666" w:rsidP="00722666">
      <w:pPr>
        <w:pStyle w:val="a2"/>
        <w:rPr>
          <w:rFonts w:ascii="Times New Roman" w:hAnsi="Times New Roman"/>
        </w:rPr>
      </w:pPr>
      <w:r w:rsidRPr="00B30A56">
        <w:rPr>
          <w:rFonts w:ascii="Times New Roman" w:hAnsi="Times New Roman"/>
        </w:rPr>
        <w:t>строительство сбросного ко</w:t>
      </w:r>
      <w:r w:rsidR="004C54CC" w:rsidRPr="00B30A56">
        <w:rPr>
          <w:rFonts w:ascii="Times New Roman" w:hAnsi="Times New Roman"/>
        </w:rPr>
        <w:t>ллектора диаметром 160 мм (для с</w:t>
      </w:r>
      <w:r w:rsidRPr="00B30A56">
        <w:rPr>
          <w:rFonts w:ascii="Times New Roman" w:hAnsi="Times New Roman"/>
        </w:rPr>
        <w:t xml:space="preserve">. </w:t>
      </w:r>
      <w:r w:rsidR="004C54CC" w:rsidRPr="00B30A56">
        <w:rPr>
          <w:rFonts w:ascii="Times New Roman" w:hAnsi="Times New Roman"/>
        </w:rPr>
        <w:t>Несь</w:t>
      </w:r>
      <w:r w:rsidRPr="00B30A56">
        <w:rPr>
          <w:rFonts w:ascii="Times New Roman" w:hAnsi="Times New Roman"/>
        </w:rPr>
        <w:t>).</w:t>
      </w:r>
    </w:p>
    <w:p w:rsidR="00B21214" w:rsidRPr="00B30A56" w:rsidRDefault="00722666" w:rsidP="00C445CD">
      <w:pPr>
        <w:pStyle w:val="a4"/>
        <w:rPr>
          <w:rFonts w:ascii="Times New Roman" w:hAnsi="Times New Roman"/>
        </w:rPr>
      </w:pPr>
      <w:r w:rsidRPr="00B30A56">
        <w:rPr>
          <w:rFonts w:ascii="Times New Roman" w:hAnsi="Times New Roman"/>
        </w:rPr>
        <w:t>Технические характеристики объектов и сетей водоотведения, объемы водоотведения необходимо уточнить на стадии проектирования.</w:t>
      </w:r>
    </w:p>
    <w:p w:rsidR="00904286" w:rsidRPr="00B30A56" w:rsidRDefault="00904286" w:rsidP="004A7B66">
      <w:pPr>
        <w:pStyle w:val="3"/>
        <w:pBdr>
          <w:left w:val="single" w:sz="4" w:space="1" w:color="8DB3E2" w:themeColor="text2" w:themeTint="66"/>
        </w:pBdr>
        <w:rPr>
          <w:rFonts w:ascii="Times New Roman" w:hAnsi="Times New Roman"/>
        </w:rPr>
      </w:pPr>
      <w:bookmarkStart w:id="136" w:name="_Toc499032970"/>
      <w:r w:rsidRPr="00B30A56">
        <w:rPr>
          <w:rFonts w:ascii="Times New Roman" w:hAnsi="Times New Roman"/>
        </w:rPr>
        <w:t>Теплоснабжение</w:t>
      </w:r>
      <w:bookmarkEnd w:id="134"/>
      <w:bookmarkEnd w:id="136"/>
    </w:p>
    <w:p w:rsidR="00722666" w:rsidRPr="00B30A56" w:rsidRDefault="00AE5A6C" w:rsidP="00722666">
      <w:pPr>
        <w:pStyle w:val="a4"/>
        <w:jc w:val="center"/>
        <w:rPr>
          <w:rFonts w:ascii="Times New Roman" w:hAnsi="Times New Roman"/>
          <w:b/>
        </w:rPr>
      </w:pPr>
      <w:r w:rsidRPr="00B30A56">
        <w:rPr>
          <w:rFonts w:ascii="Times New Roman" w:hAnsi="Times New Roman"/>
          <w:b/>
        </w:rPr>
        <w:t>с</w:t>
      </w:r>
      <w:r w:rsidR="00722666" w:rsidRPr="00B30A56">
        <w:rPr>
          <w:rFonts w:ascii="Times New Roman" w:hAnsi="Times New Roman"/>
          <w:b/>
        </w:rPr>
        <w:t xml:space="preserve">. </w:t>
      </w:r>
      <w:r w:rsidRPr="00B30A56">
        <w:rPr>
          <w:rFonts w:ascii="Times New Roman" w:hAnsi="Times New Roman"/>
          <w:b/>
        </w:rPr>
        <w:t>Несь</w:t>
      </w:r>
      <w:r w:rsidR="00181BB5" w:rsidRPr="00B30A56">
        <w:rPr>
          <w:rFonts w:ascii="Times New Roman" w:hAnsi="Times New Roman"/>
          <w:b/>
        </w:rPr>
        <w:t>, д. Чижа</w:t>
      </w:r>
    </w:p>
    <w:p w:rsidR="00181BB5" w:rsidRPr="00B30A56" w:rsidRDefault="00181BB5" w:rsidP="00181BB5">
      <w:pPr>
        <w:pStyle w:val="a4"/>
        <w:rPr>
          <w:rFonts w:ascii="Times New Roman" w:hAnsi="Times New Roman"/>
        </w:rPr>
      </w:pPr>
      <w:r w:rsidRPr="00B30A56">
        <w:rPr>
          <w:rFonts w:ascii="Times New Roman" w:hAnsi="Times New Roman"/>
        </w:rPr>
        <w:t xml:space="preserve">На территории с. Несь, д. Чижа предусмотрено развитие существующей системы децентрализованного теплоснабжения. </w:t>
      </w:r>
    </w:p>
    <w:p w:rsidR="00181BB5" w:rsidRPr="00B30A56" w:rsidRDefault="00181BB5" w:rsidP="00181BB5">
      <w:pPr>
        <w:pStyle w:val="G1"/>
        <w:rPr>
          <w:rFonts w:ascii="Times New Roman" w:hAnsi="Times New Roman"/>
        </w:rPr>
      </w:pPr>
      <w:r w:rsidRPr="00B30A56">
        <w:rPr>
          <w:rFonts w:ascii="Times New Roman" w:hAnsi="Times New Roman"/>
        </w:rPr>
        <w:t xml:space="preserve">В с. Несь и д. Чижа теплоснабжение планируемых социально значимых объектов (в с. Несь - средняя общеобразовательная школа, детский сад, </w:t>
      </w:r>
      <w:r w:rsidR="00B137ED">
        <w:rPr>
          <w:rFonts w:ascii="Times New Roman" w:hAnsi="Times New Roman"/>
        </w:rPr>
        <w:t xml:space="preserve">дом культуры, </w:t>
      </w:r>
      <w:r w:rsidRPr="00B30A56">
        <w:rPr>
          <w:rFonts w:ascii="Times New Roman" w:hAnsi="Times New Roman"/>
        </w:rPr>
        <w:t>в д. Чижа - фельдшерско-акушерский пункт) предусматривается от планируемых локальных котельных. Топливо котельных – дизельное, угольное.</w:t>
      </w:r>
    </w:p>
    <w:p w:rsidR="00722666" w:rsidRPr="00B30A56" w:rsidRDefault="00722666" w:rsidP="00722666">
      <w:pPr>
        <w:pStyle w:val="a4"/>
        <w:rPr>
          <w:rFonts w:ascii="Times New Roman" w:hAnsi="Times New Roman"/>
        </w:rPr>
      </w:pPr>
      <w:r w:rsidRPr="00B30A56">
        <w:rPr>
          <w:rFonts w:ascii="Times New Roman" w:hAnsi="Times New Roman"/>
        </w:rPr>
        <w:t>Горячее водоснабжение для потребителей предлагается обеспечить за счет индивидуальных водонагревателей.</w:t>
      </w:r>
    </w:p>
    <w:p w:rsidR="00181BB5" w:rsidRPr="00B30A56" w:rsidRDefault="00722666" w:rsidP="00722666">
      <w:pPr>
        <w:pStyle w:val="a4"/>
        <w:rPr>
          <w:rFonts w:ascii="Times New Roman" w:hAnsi="Times New Roman"/>
        </w:rPr>
      </w:pPr>
      <w:r w:rsidRPr="00B30A56">
        <w:rPr>
          <w:rFonts w:ascii="Times New Roman" w:hAnsi="Times New Roman"/>
        </w:rPr>
        <w:t>Генеральным планом предусмотрена реконструкция существующ</w:t>
      </w:r>
      <w:r w:rsidR="00181BB5" w:rsidRPr="00B30A56">
        <w:rPr>
          <w:rFonts w:ascii="Times New Roman" w:hAnsi="Times New Roman"/>
        </w:rPr>
        <w:t xml:space="preserve">их локальных котельных </w:t>
      </w:r>
      <w:r w:rsidRPr="00B30A56">
        <w:rPr>
          <w:rFonts w:ascii="Times New Roman" w:hAnsi="Times New Roman"/>
        </w:rPr>
        <w:t xml:space="preserve">с заменой морально и физически устаревшего технологического оборудования на современное, высокоэффективное оборудование с установкой системы водоподготовки в котельной. </w:t>
      </w:r>
    </w:p>
    <w:p w:rsidR="00722666" w:rsidRPr="00B30A56" w:rsidRDefault="00722666" w:rsidP="00722666">
      <w:pPr>
        <w:pStyle w:val="a4"/>
        <w:rPr>
          <w:rFonts w:ascii="Times New Roman" w:hAnsi="Times New Roman"/>
        </w:rPr>
      </w:pPr>
      <w:r w:rsidRPr="00B30A56">
        <w:rPr>
          <w:rFonts w:ascii="Times New Roman" w:hAnsi="Times New Roman"/>
        </w:rPr>
        <w:lastRenderedPageBreak/>
        <w:t>Теплоснабжение планируемой и сохраняемой индивидуальной, малоэтажной жилой застройки,</w:t>
      </w:r>
      <w:r w:rsidR="00181BB5" w:rsidRPr="00B30A56">
        <w:rPr>
          <w:rFonts w:ascii="Times New Roman" w:hAnsi="Times New Roman"/>
        </w:rPr>
        <w:t xml:space="preserve"> общественно-деловой застройки </w:t>
      </w:r>
      <w:r w:rsidRPr="00B30A56">
        <w:rPr>
          <w:rFonts w:ascii="Times New Roman" w:hAnsi="Times New Roman"/>
        </w:rPr>
        <w:t>предлагается обеспечить теплом от индивидуальных обогревателей (индивидуальные котлы, печи, вид топлива – уголь, дрова, дизельное).</w:t>
      </w:r>
    </w:p>
    <w:p w:rsidR="00181BB5" w:rsidRPr="00B30A56" w:rsidRDefault="00181BB5" w:rsidP="00181BB5">
      <w:pPr>
        <w:pStyle w:val="a4"/>
        <w:jc w:val="center"/>
        <w:rPr>
          <w:rFonts w:ascii="Times New Roman" w:hAnsi="Times New Roman"/>
          <w:b/>
        </w:rPr>
      </w:pPr>
      <w:r w:rsidRPr="00B30A56">
        <w:rPr>
          <w:rFonts w:ascii="Times New Roman" w:hAnsi="Times New Roman"/>
          <w:b/>
        </w:rPr>
        <w:t xml:space="preserve">д. Мгла </w:t>
      </w:r>
    </w:p>
    <w:p w:rsidR="00181BB5" w:rsidRPr="00B30A56" w:rsidRDefault="00181BB5" w:rsidP="00722666">
      <w:pPr>
        <w:pStyle w:val="a4"/>
        <w:rPr>
          <w:rFonts w:ascii="Times New Roman" w:hAnsi="Times New Roman"/>
        </w:rPr>
      </w:pPr>
      <w:r w:rsidRPr="00B30A56">
        <w:rPr>
          <w:rFonts w:ascii="Times New Roman" w:hAnsi="Times New Roman"/>
        </w:rPr>
        <w:t xml:space="preserve">Мероприятия по развитию </w:t>
      </w:r>
      <w:r w:rsidR="007D5BB0" w:rsidRPr="00B30A56">
        <w:rPr>
          <w:rFonts w:ascii="Times New Roman" w:hAnsi="Times New Roman"/>
        </w:rPr>
        <w:t xml:space="preserve">и созданию </w:t>
      </w:r>
      <w:r w:rsidRPr="00B30A56">
        <w:rPr>
          <w:rFonts w:ascii="Times New Roman" w:hAnsi="Times New Roman"/>
        </w:rPr>
        <w:t xml:space="preserve">системы </w:t>
      </w:r>
      <w:r w:rsidR="007D5BB0" w:rsidRPr="00B30A56">
        <w:rPr>
          <w:rFonts w:ascii="Times New Roman" w:hAnsi="Times New Roman"/>
        </w:rPr>
        <w:t xml:space="preserve">теплоснабжения </w:t>
      </w:r>
      <w:r w:rsidRPr="00B30A56">
        <w:rPr>
          <w:rFonts w:ascii="Times New Roman" w:hAnsi="Times New Roman"/>
        </w:rPr>
        <w:t xml:space="preserve">не предусмотрены. Сохраняется существующая система децентрализованного </w:t>
      </w:r>
      <w:r w:rsidR="007D5BB0" w:rsidRPr="00B30A56">
        <w:rPr>
          <w:rFonts w:ascii="Times New Roman" w:hAnsi="Times New Roman"/>
        </w:rPr>
        <w:t>теплоснабжения</w:t>
      </w:r>
      <w:r w:rsidRPr="00B30A56">
        <w:rPr>
          <w:rFonts w:ascii="Times New Roman" w:hAnsi="Times New Roman"/>
        </w:rPr>
        <w:t>.</w:t>
      </w:r>
    </w:p>
    <w:p w:rsidR="00722666" w:rsidRPr="00B30A56" w:rsidRDefault="00722666" w:rsidP="00722666">
      <w:pPr>
        <w:pStyle w:val="a4"/>
        <w:rPr>
          <w:rFonts w:ascii="Times New Roman" w:hAnsi="Times New Roman"/>
        </w:rPr>
      </w:pPr>
      <w:r w:rsidRPr="00B30A56">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4" w:history="1">
        <w:r w:rsidRPr="00B30A56">
          <w:rPr>
            <w:rFonts w:ascii="Times New Roman" w:hAnsi="Times New Roman"/>
          </w:rPr>
          <w:t>СП 124.13330.2012</w:t>
        </w:r>
      </w:hyperlink>
      <w:r w:rsidRPr="00B30A56">
        <w:rPr>
          <w:rFonts w:ascii="Times New Roman" w:hAnsi="Times New Roman"/>
        </w:rPr>
        <w:t>.</w:t>
      </w:r>
    </w:p>
    <w:p w:rsidR="00722666" w:rsidRPr="00B30A56" w:rsidRDefault="00722666" w:rsidP="00722666">
      <w:pPr>
        <w:pStyle w:val="a4"/>
        <w:rPr>
          <w:rFonts w:ascii="Times New Roman" w:hAnsi="Times New Roman"/>
        </w:rPr>
      </w:pPr>
      <w:r w:rsidRPr="00B30A56">
        <w:rPr>
          <w:rFonts w:ascii="Times New Roman" w:hAnsi="Times New Roman"/>
        </w:rPr>
        <w:t xml:space="preserve">Климатические данные для расчета тепловых нагрузок приняты в соответствии с </w:t>
      </w:r>
      <w:hyperlink r:id="rId15" w:history="1">
        <w:r w:rsidRPr="00B30A56">
          <w:rPr>
            <w:rFonts w:ascii="Times New Roman" w:hAnsi="Times New Roman"/>
          </w:rPr>
          <w:t>СП 131.13330.2012</w:t>
        </w:r>
      </w:hyperlink>
      <w:r w:rsidRPr="00B30A56">
        <w:rPr>
          <w:rFonts w:ascii="Times New Roman" w:hAnsi="Times New Roman"/>
        </w:rPr>
        <w:t xml:space="preserve"> «СНиП 23-01-99* «Строительная климатология»:</w:t>
      </w:r>
    </w:p>
    <w:p w:rsidR="00722666" w:rsidRPr="00B30A56" w:rsidRDefault="00722666" w:rsidP="00722666">
      <w:pPr>
        <w:pStyle w:val="a2"/>
        <w:rPr>
          <w:rFonts w:ascii="Times New Roman" w:hAnsi="Times New Roman"/>
        </w:rPr>
      </w:pPr>
      <w:r w:rsidRPr="00B30A56">
        <w:rPr>
          <w:rFonts w:ascii="Times New Roman" w:hAnsi="Times New Roman"/>
        </w:rPr>
        <w:t xml:space="preserve">расчетная температура наружного воздуха для проектирования отопления – минус </w:t>
      </w:r>
      <w:r w:rsidR="00F17051" w:rsidRPr="00B30A56">
        <w:rPr>
          <w:rFonts w:ascii="Times New Roman" w:hAnsi="Times New Roman"/>
        </w:rPr>
        <w:t>41</w:t>
      </w:r>
      <w:r w:rsidRPr="00B30A56">
        <w:rPr>
          <w:rFonts w:ascii="Times New Roman" w:hAnsi="Times New Roman"/>
        </w:rPr>
        <w:t xml:space="preserve"> °С; </w:t>
      </w:r>
    </w:p>
    <w:p w:rsidR="00722666" w:rsidRPr="00B30A56" w:rsidRDefault="00722666" w:rsidP="00722666">
      <w:pPr>
        <w:pStyle w:val="a2"/>
        <w:rPr>
          <w:rFonts w:ascii="Times New Roman" w:hAnsi="Times New Roman"/>
        </w:rPr>
      </w:pPr>
      <w:r w:rsidRPr="00B30A56">
        <w:rPr>
          <w:rFonts w:ascii="Times New Roman" w:hAnsi="Times New Roman"/>
        </w:rPr>
        <w:t>средняя температура наружного воздуха за</w:t>
      </w:r>
      <w:r w:rsidR="00F17051" w:rsidRPr="00B30A56">
        <w:rPr>
          <w:rFonts w:ascii="Times New Roman" w:hAnsi="Times New Roman"/>
        </w:rPr>
        <w:t xml:space="preserve"> отопительный период – минус 7,1</w:t>
      </w:r>
      <w:r w:rsidRPr="00B30A56">
        <w:rPr>
          <w:rFonts w:ascii="Times New Roman" w:hAnsi="Times New Roman"/>
        </w:rPr>
        <w:t xml:space="preserve"> °С;</w:t>
      </w:r>
    </w:p>
    <w:p w:rsidR="00722666" w:rsidRPr="00B30A56" w:rsidRDefault="00722666" w:rsidP="00722666">
      <w:pPr>
        <w:pStyle w:val="a2"/>
        <w:rPr>
          <w:rFonts w:ascii="Times New Roman" w:hAnsi="Times New Roman"/>
        </w:rPr>
      </w:pPr>
      <w:r w:rsidRPr="00B30A56">
        <w:rPr>
          <w:rFonts w:ascii="Times New Roman" w:hAnsi="Times New Roman"/>
        </w:rPr>
        <w:t>продолжительн</w:t>
      </w:r>
      <w:r w:rsidR="00F17051" w:rsidRPr="00B30A56">
        <w:rPr>
          <w:rFonts w:ascii="Times New Roman" w:hAnsi="Times New Roman"/>
        </w:rPr>
        <w:t>ость отопительного периода – 285</w:t>
      </w:r>
      <w:r w:rsidRPr="00B30A56">
        <w:rPr>
          <w:rFonts w:ascii="Times New Roman" w:hAnsi="Times New Roman"/>
        </w:rPr>
        <w:t xml:space="preserve"> суток.</w:t>
      </w:r>
    </w:p>
    <w:p w:rsidR="00722666" w:rsidRPr="00B30A56" w:rsidRDefault="00722666" w:rsidP="00722666">
      <w:pPr>
        <w:pStyle w:val="a4"/>
        <w:rPr>
          <w:rFonts w:ascii="Times New Roman" w:hAnsi="Times New Roman"/>
        </w:rPr>
      </w:pPr>
      <w:r w:rsidRPr="00B30A56">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Результаты расчёта приведены ниже (</w:t>
      </w:r>
      <w:fldSimple w:instr=" REF _Ref423095007 \h  \* MERGEFORMAT ">
        <w:r w:rsidR="002C64C0" w:rsidRPr="00B30A56">
          <w:rPr>
            <w:rFonts w:ascii="Times New Roman" w:hAnsi="Times New Roman"/>
          </w:rPr>
          <w:t xml:space="preserve">Таблица </w:t>
        </w:r>
        <w:r w:rsidR="002C64C0">
          <w:rPr>
            <w:rFonts w:ascii="Times New Roman" w:hAnsi="Times New Roman"/>
            <w:noProof/>
          </w:rPr>
          <w:t>17</w:t>
        </w:r>
      </w:fldSimple>
      <w:r w:rsidRPr="00B30A56">
        <w:rPr>
          <w:rFonts w:ascii="Times New Roman" w:hAnsi="Times New Roman"/>
        </w:rPr>
        <w:t>).</w:t>
      </w:r>
    </w:p>
    <w:p w:rsidR="00722666" w:rsidRPr="00B30A56" w:rsidRDefault="00722666" w:rsidP="00722666">
      <w:pPr>
        <w:pStyle w:val="af"/>
        <w:spacing w:before="120" w:after="60"/>
        <w:rPr>
          <w:rFonts w:ascii="Times New Roman" w:hAnsi="Times New Roman"/>
        </w:rPr>
      </w:pPr>
      <w:bookmarkStart w:id="137" w:name="_Ref423095007"/>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17</w:t>
      </w:r>
      <w:r w:rsidR="00E41E45" w:rsidRPr="00B30A56">
        <w:rPr>
          <w:rFonts w:ascii="Times New Roman" w:hAnsi="Times New Roman"/>
          <w:noProof/>
        </w:rPr>
        <w:fldChar w:fldCharType="end"/>
      </w:r>
      <w:bookmarkEnd w:id="137"/>
      <w:r w:rsidRPr="00B30A56">
        <w:rPr>
          <w:rFonts w:ascii="Times New Roman" w:hAnsi="Times New Roman"/>
        </w:rPr>
        <w:t xml:space="preserve"> Расчет тепловых нагрузок на расчетный срок</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3511"/>
        <w:gridCol w:w="1416"/>
        <w:gridCol w:w="1416"/>
        <w:gridCol w:w="10"/>
        <w:gridCol w:w="1458"/>
        <w:gridCol w:w="813"/>
        <w:gridCol w:w="946"/>
      </w:tblGrid>
      <w:tr w:rsidR="00EE6CC2" w:rsidRPr="00B30A56" w:rsidTr="00B851BA">
        <w:trPr>
          <w:trHeight w:val="300"/>
          <w:tblHeader/>
        </w:trPr>
        <w:tc>
          <w:tcPr>
            <w:tcW w:w="1834" w:type="pct"/>
            <w:vMerge w:val="restart"/>
            <w:shd w:val="clear" w:color="auto" w:fill="auto"/>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Наименование застройки</w:t>
            </w:r>
          </w:p>
        </w:tc>
        <w:tc>
          <w:tcPr>
            <w:tcW w:w="740" w:type="pct"/>
            <w:vMerge w:val="restart"/>
            <w:shd w:val="clear" w:color="auto" w:fill="auto"/>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Площадь общая, кв. м</w:t>
            </w:r>
          </w:p>
        </w:tc>
        <w:tc>
          <w:tcPr>
            <w:tcW w:w="2426" w:type="pct"/>
            <w:gridSpan w:val="5"/>
            <w:shd w:val="clear" w:color="auto" w:fill="auto"/>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Теплопотребление, Гкал/ч</w:t>
            </w:r>
          </w:p>
        </w:tc>
      </w:tr>
      <w:tr w:rsidR="00EE6CC2" w:rsidRPr="00B30A56" w:rsidTr="00B851BA">
        <w:trPr>
          <w:trHeight w:val="300"/>
          <w:tblHeader/>
        </w:trPr>
        <w:tc>
          <w:tcPr>
            <w:tcW w:w="1834" w:type="pct"/>
            <w:vMerge/>
            <w:vAlign w:val="center"/>
            <w:hideMark/>
          </w:tcPr>
          <w:p w:rsidR="00722666" w:rsidRPr="00B30A56" w:rsidRDefault="00722666" w:rsidP="00B851BA">
            <w:pPr>
              <w:pStyle w:val="af0"/>
              <w:spacing w:before="40" w:after="40"/>
              <w:rPr>
                <w:rFonts w:ascii="Times New Roman" w:hAnsi="Times New Roman"/>
              </w:rPr>
            </w:pPr>
          </w:p>
        </w:tc>
        <w:tc>
          <w:tcPr>
            <w:tcW w:w="740" w:type="pct"/>
            <w:vMerge/>
            <w:vAlign w:val="center"/>
            <w:hideMark/>
          </w:tcPr>
          <w:p w:rsidR="00722666" w:rsidRPr="00B30A56" w:rsidRDefault="00722666" w:rsidP="00B851BA">
            <w:pPr>
              <w:pStyle w:val="af0"/>
              <w:spacing w:before="40" w:after="40"/>
              <w:rPr>
                <w:rFonts w:ascii="Times New Roman" w:hAnsi="Times New Roman"/>
              </w:rPr>
            </w:pPr>
          </w:p>
        </w:tc>
        <w:tc>
          <w:tcPr>
            <w:tcW w:w="740" w:type="pct"/>
            <w:shd w:val="clear" w:color="auto" w:fill="auto"/>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Отопление</w:t>
            </w:r>
          </w:p>
        </w:tc>
        <w:tc>
          <w:tcPr>
            <w:tcW w:w="767" w:type="pct"/>
            <w:gridSpan w:val="2"/>
            <w:shd w:val="clear" w:color="auto" w:fill="auto"/>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Вентиляция</w:t>
            </w:r>
          </w:p>
        </w:tc>
        <w:tc>
          <w:tcPr>
            <w:tcW w:w="425" w:type="pct"/>
            <w:shd w:val="clear" w:color="auto" w:fill="auto"/>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ГВС</w:t>
            </w:r>
          </w:p>
        </w:tc>
        <w:tc>
          <w:tcPr>
            <w:tcW w:w="494" w:type="pct"/>
            <w:shd w:val="clear" w:color="auto" w:fill="auto"/>
            <w:vAlign w:val="center"/>
            <w:hideMark/>
          </w:tcPr>
          <w:p w:rsidR="00722666" w:rsidRPr="00B30A56" w:rsidRDefault="00722666" w:rsidP="00B851BA">
            <w:pPr>
              <w:pStyle w:val="af0"/>
              <w:spacing w:before="40" w:after="40"/>
              <w:rPr>
                <w:rFonts w:ascii="Times New Roman" w:hAnsi="Times New Roman"/>
              </w:rPr>
            </w:pPr>
            <w:r w:rsidRPr="00B30A56">
              <w:rPr>
                <w:rFonts w:ascii="Times New Roman" w:hAnsi="Times New Roman"/>
              </w:rPr>
              <w:t>Сумма</w:t>
            </w:r>
          </w:p>
        </w:tc>
      </w:tr>
      <w:tr w:rsidR="00BE5838" w:rsidRPr="00B30A56" w:rsidTr="00B851BA">
        <w:trPr>
          <w:trHeight w:val="300"/>
        </w:trPr>
        <w:tc>
          <w:tcPr>
            <w:tcW w:w="5000" w:type="pct"/>
            <w:gridSpan w:val="7"/>
            <w:vAlign w:val="center"/>
          </w:tcPr>
          <w:p w:rsidR="00722666" w:rsidRPr="00B30A56" w:rsidRDefault="00F17051" w:rsidP="00F17051">
            <w:pPr>
              <w:pStyle w:val="af1"/>
              <w:spacing w:before="40" w:after="40"/>
              <w:rPr>
                <w:rFonts w:ascii="Times New Roman" w:hAnsi="Times New Roman"/>
              </w:rPr>
            </w:pPr>
            <w:r w:rsidRPr="00B30A56">
              <w:rPr>
                <w:rFonts w:ascii="Times New Roman" w:hAnsi="Times New Roman"/>
                <w:b/>
              </w:rPr>
              <w:t>с</w:t>
            </w:r>
            <w:r w:rsidR="00722666" w:rsidRPr="00B30A56">
              <w:rPr>
                <w:rFonts w:ascii="Times New Roman" w:hAnsi="Times New Roman"/>
                <w:b/>
              </w:rPr>
              <w:t xml:space="preserve">. </w:t>
            </w:r>
            <w:r w:rsidRPr="00B30A56">
              <w:rPr>
                <w:rFonts w:ascii="Times New Roman" w:hAnsi="Times New Roman"/>
                <w:b/>
              </w:rPr>
              <w:t>Несь</w:t>
            </w:r>
          </w:p>
        </w:tc>
      </w:tr>
      <w:tr w:rsidR="00BE5838" w:rsidRPr="00B30A56" w:rsidTr="00B851BA">
        <w:trPr>
          <w:trHeight w:val="300"/>
        </w:trPr>
        <w:tc>
          <w:tcPr>
            <w:tcW w:w="5000" w:type="pct"/>
            <w:gridSpan w:val="7"/>
            <w:vAlign w:val="center"/>
          </w:tcPr>
          <w:p w:rsidR="00722666" w:rsidRPr="00B30A56" w:rsidRDefault="006E2C0C" w:rsidP="00B851BA">
            <w:pPr>
              <w:pStyle w:val="af1"/>
              <w:spacing w:before="40" w:after="40"/>
              <w:rPr>
                <w:rFonts w:ascii="Times New Roman" w:hAnsi="Times New Roman"/>
              </w:rPr>
            </w:pPr>
            <w:r w:rsidRPr="00B30A56">
              <w:rPr>
                <w:rFonts w:ascii="Times New Roman" w:hAnsi="Times New Roman"/>
              </w:rPr>
              <w:t>Планируемая локальная котельная</w:t>
            </w:r>
          </w:p>
        </w:tc>
      </w:tr>
      <w:tr w:rsidR="00245599" w:rsidRPr="00B30A56" w:rsidTr="00BE5838">
        <w:trPr>
          <w:trHeight w:val="300"/>
        </w:trPr>
        <w:tc>
          <w:tcPr>
            <w:tcW w:w="1834" w:type="pct"/>
            <w:shd w:val="clear" w:color="auto" w:fill="auto"/>
            <w:noWrap/>
            <w:vAlign w:val="bottom"/>
          </w:tcPr>
          <w:p w:rsidR="00BE5838" w:rsidRPr="00B30A56" w:rsidRDefault="00BE5838" w:rsidP="00BE5838">
            <w:pPr>
              <w:pStyle w:val="afb"/>
              <w:rPr>
                <w:rFonts w:ascii="Times New Roman" w:hAnsi="Times New Roman"/>
              </w:rPr>
            </w:pPr>
            <w:r w:rsidRPr="00B30A56">
              <w:rPr>
                <w:rFonts w:ascii="Times New Roman" w:hAnsi="Times New Roman"/>
              </w:rPr>
              <w:t>Планируемая средняя общеобразовательная школа, детский сад</w:t>
            </w:r>
          </w:p>
        </w:tc>
        <w:tc>
          <w:tcPr>
            <w:tcW w:w="740" w:type="pct"/>
            <w:shd w:val="clear" w:color="auto" w:fill="auto"/>
            <w:noWrap/>
            <w:vAlign w:val="center"/>
          </w:tcPr>
          <w:p w:rsidR="00BE5838" w:rsidRPr="00B30A56" w:rsidRDefault="00BE5838" w:rsidP="00BE5838">
            <w:pPr>
              <w:pStyle w:val="afb"/>
              <w:jc w:val="center"/>
              <w:rPr>
                <w:rFonts w:ascii="Times New Roman" w:hAnsi="Times New Roman"/>
                <w:sz w:val="20"/>
                <w:szCs w:val="20"/>
              </w:rPr>
            </w:pPr>
            <w:r w:rsidRPr="00B30A56">
              <w:rPr>
                <w:rFonts w:ascii="Times New Roman" w:hAnsi="Times New Roman"/>
                <w:sz w:val="20"/>
                <w:szCs w:val="20"/>
              </w:rPr>
              <w:t>2970</w:t>
            </w:r>
          </w:p>
        </w:tc>
        <w:tc>
          <w:tcPr>
            <w:tcW w:w="740" w:type="pct"/>
            <w:shd w:val="clear" w:color="auto" w:fill="auto"/>
            <w:noWrap/>
            <w:vAlign w:val="center"/>
          </w:tcPr>
          <w:p w:rsidR="00BE5838" w:rsidRPr="00B30A56" w:rsidRDefault="00BE5838" w:rsidP="00BE5838">
            <w:pPr>
              <w:pStyle w:val="afb"/>
              <w:jc w:val="center"/>
              <w:rPr>
                <w:rFonts w:ascii="Times New Roman" w:hAnsi="Times New Roman"/>
                <w:sz w:val="20"/>
                <w:szCs w:val="20"/>
              </w:rPr>
            </w:pPr>
            <w:r w:rsidRPr="00B30A56">
              <w:rPr>
                <w:rFonts w:ascii="Times New Roman" w:hAnsi="Times New Roman"/>
                <w:sz w:val="20"/>
                <w:szCs w:val="20"/>
              </w:rPr>
              <w:t>0,2841</w:t>
            </w:r>
          </w:p>
        </w:tc>
        <w:tc>
          <w:tcPr>
            <w:tcW w:w="767" w:type="pct"/>
            <w:gridSpan w:val="2"/>
            <w:shd w:val="clear" w:color="auto" w:fill="auto"/>
            <w:noWrap/>
            <w:vAlign w:val="center"/>
          </w:tcPr>
          <w:p w:rsidR="00BE5838" w:rsidRPr="00B30A56" w:rsidRDefault="00BE5838" w:rsidP="00BE5838">
            <w:pPr>
              <w:pStyle w:val="afb"/>
              <w:jc w:val="center"/>
              <w:rPr>
                <w:rFonts w:ascii="Times New Roman" w:hAnsi="Times New Roman"/>
                <w:sz w:val="20"/>
                <w:szCs w:val="20"/>
              </w:rPr>
            </w:pPr>
            <w:r w:rsidRPr="00B30A56">
              <w:rPr>
                <w:rFonts w:ascii="Times New Roman" w:hAnsi="Times New Roman"/>
                <w:sz w:val="20"/>
                <w:szCs w:val="20"/>
              </w:rPr>
              <w:t>0,1687</w:t>
            </w:r>
          </w:p>
        </w:tc>
        <w:tc>
          <w:tcPr>
            <w:tcW w:w="425" w:type="pct"/>
            <w:shd w:val="clear" w:color="auto" w:fill="auto"/>
            <w:noWrap/>
            <w:vAlign w:val="center"/>
          </w:tcPr>
          <w:p w:rsidR="00BE5838" w:rsidRPr="00B30A56" w:rsidRDefault="00BE5838" w:rsidP="00BE5838">
            <w:pPr>
              <w:pStyle w:val="afb"/>
              <w:jc w:val="center"/>
              <w:rPr>
                <w:rFonts w:ascii="Times New Roman" w:hAnsi="Times New Roman"/>
                <w:sz w:val="20"/>
                <w:szCs w:val="20"/>
              </w:rPr>
            </w:pPr>
            <w:r w:rsidRPr="00B30A56">
              <w:rPr>
                <w:rFonts w:ascii="Times New Roman" w:hAnsi="Times New Roman"/>
                <w:sz w:val="20"/>
                <w:szCs w:val="20"/>
              </w:rPr>
              <w:t>-</w:t>
            </w:r>
          </w:p>
        </w:tc>
        <w:tc>
          <w:tcPr>
            <w:tcW w:w="494" w:type="pct"/>
            <w:shd w:val="clear" w:color="auto" w:fill="auto"/>
            <w:noWrap/>
            <w:vAlign w:val="center"/>
          </w:tcPr>
          <w:p w:rsidR="00BE5838" w:rsidRPr="00B30A56" w:rsidRDefault="00BE5838" w:rsidP="00BE5838">
            <w:pPr>
              <w:pStyle w:val="afb"/>
              <w:jc w:val="center"/>
              <w:rPr>
                <w:rFonts w:ascii="Times New Roman" w:hAnsi="Times New Roman"/>
                <w:sz w:val="20"/>
                <w:szCs w:val="20"/>
              </w:rPr>
            </w:pPr>
            <w:r w:rsidRPr="00B30A56">
              <w:rPr>
                <w:rFonts w:ascii="Times New Roman" w:hAnsi="Times New Roman"/>
                <w:sz w:val="20"/>
                <w:szCs w:val="20"/>
              </w:rPr>
              <w:t>0,4528</w:t>
            </w:r>
          </w:p>
        </w:tc>
      </w:tr>
      <w:tr w:rsidR="006757F8" w:rsidRPr="00B30A56" w:rsidTr="00BE5838">
        <w:trPr>
          <w:trHeight w:val="300"/>
        </w:trPr>
        <w:tc>
          <w:tcPr>
            <w:tcW w:w="1834" w:type="pct"/>
            <w:shd w:val="clear" w:color="auto" w:fill="auto"/>
            <w:noWrap/>
            <w:vAlign w:val="bottom"/>
          </w:tcPr>
          <w:p w:rsidR="006757F8" w:rsidRPr="00B30A56" w:rsidRDefault="006757F8" w:rsidP="00BE5838">
            <w:pPr>
              <w:pStyle w:val="afb"/>
              <w:rPr>
                <w:rFonts w:ascii="Times New Roman" w:hAnsi="Times New Roman"/>
              </w:rPr>
            </w:pPr>
            <w:r>
              <w:rPr>
                <w:rFonts w:ascii="Times New Roman" w:hAnsi="Times New Roman"/>
              </w:rPr>
              <w:t>Планируемый дом культуры</w:t>
            </w:r>
          </w:p>
        </w:tc>
        <w:tc>
          <w:tcPr>
            <w:tcW w:w="740" w:type="pct"/>
            <w:shd w:val="clear" w:color="auto" w:fill="auto"/>
            <w:noWrap/>
            <w:vAlign w:val="center"/>
          </w:tcPr>
          <w:p w:rsidR="006757F8" w:rsidRPr="00B30A56" w:rsidRDefault="006757F8" w:rsidP="00BE5838">
            <w:pPr>
              <w:pStyle w:val="afb"/>
              <w:jc w:val="center"/>
              <w:rPr>
                <w:rFonts w:ascii="Times New Roman" w:hAnsi="Times New Roman"/>
                <w:sz w:val="20"/>
                <w:szCs w:val="20"/>
              </w:rPr>
            </w:pPr>
            <w:r>
              <w:rPr>
                <w:rFonts w:ascii="Times New Roman" w:hAnsi="Times New Roman"/>
                <w:sz w:val="20"/>
                <w:szCs w:val="20"/>
              </w:rPr>
              <w:t>528</w:t>
            </w:r>
          </w:p>
        </w:tc>
        <w:tc>
          <w:tcPr>
            <w:tcW w:w="740" w:type="pct"/>
            <w:shd w:val="clear" w:color="auto" w:fill="auto"/>
            <w:noWrap/>
            <w:vAlign w:val="center"/>
          </w:tcPr>
          <w:p w:rsidR="006757F8" w:rsidRPr="006757F8" w:rsidRDefault="006757F8" w:rsidP="006757F8">
            <w:pPr>
              <w:pStyle w:val="afb"/>
              <w:jc w:val="center"/>
              <w:rPr>
                <w:rFonts w:ascii="Times New Roman" w:hAnsi="Times New Roman"/>
                <w:sz w:val="20"/>
                <w:szCs w:val="20"/>
              </w:rPr>
            </w:pPr>
            <w:r w:rsidRPr="006757F8">
              <w:rPr>
                <w:rFonts w:ascii="Times New Roman" w:hAnsi="Times New Roman"/>
                <w:sz w:val="20"/>
                <w:szCs w:val="20"/>
              </w:rPr>
              <w:t>0,0457</w:t>
            </w:r>
          </w:p>
        </w:tc>
        <w:tc>
          <w:tcPr>
            <w:tcW w:w="767" w:type="pct"/>
            <w:gridSpan w:val="2"/>
            <w:shd w:val="clear" w:color="auto" w:fill="auto"/>
            <w:noWrap/>
            <w:vAlign w:val="center"/>
          </w:tcPr>
          <w:p w:rsidR="006757F8" w:rsidRPr="006757F8" w:rsidRDefault="006757F8" w:rsidP="006757F8">
            <w:pPr>
              <w:pStyle w:val="afb"/>
              <w:jc w:val="center"/>
              <w:rPr>
                <w:rFonts w:ascii="Times New Roman" w:hAnsi="Times New Roman"/>
                <w:sz w:val="20"/>
                <w:szCs w:val="20"/>
              </w:rPr>
            </w:pPr>
            <w:r w:rsidRPr="006757F8">
              <w:rPr>
                <w:rFonts w:ascii="Times New Roman" w:hAnsi="Times New Roman"/>
                <w:sz w:val="20"/>
                <w:szCs w:val="20"/>
              </w:rPr>
              <w:t>0,0290</w:t>
            </w:r>
          </w:p>
        </w:tc>
        <w:tc>
          <w:tcPr>
            <w:tcW w:w="425" w:type="pct"/>
            <w:shd w:val="clear" w:color="auto" w:fill="auto"/>
            <w:noWrap/>
            <w:vAlign w:val="center"/>
          </w:tcPr>
          <w:p w:rsidR="006757F8" w:rsidRPr="006757F8" w:rsidRDefault="006757F8" w:rsidP="006757F8">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6757F8" w:rsidRPr="006757F8" w:rsidRDefault="006757F8" w:rsidP="006757F8">
            <w:pPr>
              <w:pStyle w:val="afb"/>
              <w:jc w:val="center"/>
              <w:rPr>
                <w:rFonts w:ascii="Times New Roman" w:hAnsi="Times New Roman"/>
                <w:sz w:val="20"/>
                <w:szCs w:val="20"/>
              </w:rPr>
            </w:pPr>
            <w:r w:rsidRPr="006757F8">
              <w:rPr>
                <w:rFonts w:ascii="Times New Roman" w:hAnsi="Times New Roman"/>
                <w:sz w:val="20"/>
                <w:szCs w:val="20"/>
              </w:rPr>
              <w:t>0,0747</w:t>
            </w:r>
          </w:p>
        </w:tc>
      </w:tr>
      <w:tr w:rsidR="006757F8" w:rsidRPr="00B30A56" w:rsidTr="00B851BA">
        <w:trPr>
          <w:trHeight w:val="300"/>
        </w:trPr>
        <w:tc>
          <w:tcPr>
            <w:tcW w:w="2574" w:type="pct"/>
            <w:gridSpan w:val="2"/>
            <w:shd w:val="clear" w:color="auto" w:fill="auto"/>
            <w:noWrap/>
            <w:vAlign w:val="bottom"/>
          </w:tcPr>
          <w:p w:rsidR="006757F8" w:rsidRPr="00B30A56" w:rsidRDefault="006757F8" w:rsidP="00B851BA">
            <w:pPr>
              <w:pStyle w:val="af1"/>
              <w:spacing w:before="40" w:after="40"/>
              <w:rPr>
                <w:rFonts w:ascii="Times New Roman" w:hAnsi="Times New Roman"/>
              </w:rPr>
            </w:pPr>
            <w:r w:rsidRPr="00B30A56">
              <w:rPr>
                <w:rFonts w:ascii="Times New Roman" w:hAnsi="Times New Roman"/>
                <w:b/>
              </w:rPr>
              <w:t>Итого</w:t>
            </w:r>
          </w:p>
        </w:tc>
        <w:tc>
          <w:tcPr>
            <w:tcW w:w="740" w:type="pct"/>
            <w:shd w:val="clear" w:color="auto" w:fill="auto"/>
            <w:noWrap/>
            <w:vAlign w:val="center"/>
          </w:tcPr>
          <w:p w:rsidR="006757F8" w:rsidRPr="006757F8" w:rsidRDefault="006757F8" w:rsidP="006757F8">
            <w:pPr>
              <w:pStyle w:val="afb"/>
              <w:jc w:val="center"/>
              <w:rPr>
                <w:rFonts w:ascii="Times New Roman" w:hAnsi="Times New Roman"/>
                <w:b/>
                <w:sz w:val="20"/>
                <w:szCs w:val="20"/>
              </w:rPr>
            </w:pPr>
            <w:r w:rsidRPr="006757F8">
              <w:rPr>
                <w:rFonts w:ascii="Times New Roman" w:hAnsi="Times New Roman"/>
                <w:b/>
                <w:sz w:val="20"/>
                <w:szCs w:val="20"/>
              </w:rPr>
              <w:t>0,3298</w:t>
            </w:r>
          </w:p>
        </w:tc>
        <w:tc>
          <w:tcPr>
            <w:tcW w:w="767" w:type="pct"/>
            <w:gridSpan w:val="2"/>
            <w:shd w:val="clear" w:color="auto" w:fill="auto"/>
            <w:noWrap/>
            <w:vAlign w:val="center"/>
          </w:tcPr>
          <w:p w:rsidR="006757F8" w:rsidRPr="006757F8" w:rsidRDefault="006757F8" w:rsidP="006757F8">
            <w:pPr>
              <w:pStyle w:val="afb"/>
              <w:jc w:val="center"/>
              <w:rPr>
                <w:rFonts w:ascii="Times New Roman" w:hAnsi="Times New Roman"/>
                <w:b/>
                <w:sz w:val="20"/>
                <w:szCs w:val="20"/>
              </w:rPr>
            </w:pPr>
            <w:r w:rsidRPr="006757F8">
              <w:rPr>
                <w:rFonts w:ascii="Times New Roman" w:hAnsi="Times New Roman"/>
                <w:b/>
                <w:sz w:val="20"/>
                <w:szCs w:val="20"/>
              </w:rPr>
              <w:t>0,1977</w:t>
            </w:r>
          </w:p>
        </w:tc>
        <w:tc>
          <w:tcPr>
            <w:tcW w:w="425" w:type="pct"/>
            <w:shd w:val="clear" w:color="auto" w:fill="auto"/>
            <w:noWrap/>
            <w:vAlign w:val="center"/>
          </w:tcPr>
          <w:p w:rsidR="006757F8" w:rsidRPr="006757F8" w:rsidRDefault="006757F8" w:rsidP="006757F8">
            <w:pPr>
              <w:pStyle w:val="afb"/>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center"/>
          </w:tcPr>
          <w:p w:rsidR="006757F8" w:rsidRPr="006757F8" w:rsidRDefault="006757F8" w:rsidP="006757F8">
            <w:pPr>
              <w:pStyle w:val="afb"/>
              <w:jc w:val="center"/>
              <w:rPr>
                <w:rFonts w:ascii="Times New Roman" w:hAnsi="Times New Roman"/>
                <w:b/>
                <w:sz w:val="20"/>
                <w:szCs w:val="20"/>
              </w:rPr>
            </w:pPr>
            <w:r w:rsidRPr="006757F8">
              <w:rPr>
                <w:rFonts w:ascii="Times New Roman" w:hAnsi="Times New Roman"/>
                <w:b/>
                <w:sz w:val="20"/>
                <w:szCs w:val="20"/>
              </w:rPr>
              <w:t>0,5274</w:t>
            </w:r>
          </w:p>
        </w:tc>
      </w:tr>
      <w:tr w:rsidR="00245599" w:rsidRPr="00B30A56" w:rsidTr="00B851BA">
        <w:trPr>
          <w:trHeight w:val="300"/>
        </w:trPr>
        <w:tc>
          <w:tcPr>
            <w:tcW w:w="5000" w:type="pct"/>
            <w:gridSpan w:val="7"/>
            <w:vAlign w:val="center"/>
          </w:tcPr>
          <w:p w:rsidR="00722666" w:rsidRPr="00B30A56" w:rsidRDefault="00722666" w:rsidP="00B851BA">
            <w:pPr>
              <w:pStyle w:val="af1"/>
              <w:spacing w:before="40" w:after="40"/>
              <w:rPr>
                <w:rFonts w:ascii="Times New Roman" w:hAnsi="Times New Roman"/>
              </w:rPr>
            </w:pPr>
            <w:r w:rsidRPr="00B30A56">
              <w:rPr>
                <w:rFonts w:ascii="Times New Roman" w:hAnsi="Times New Roman"/>
              </w:rPr>
              <w:t>Децентрализованное теплоснабжение</w:t>
            </w:r>
          </w:p>
        </w:tc>
      </w:tr>
      <w:tr w:rsidR="00F60208" w:rsidRPr="00B30A56" w:rsidTr="00B851BA">
        <w:trPr>
          <w:trHeight w:val="300"/>
        </w:trPr>
        <w:tc>
          <w:tcPr>
            <w:tcW w:w="1834" w:type="pct"/>
            <w:shd w:val="clear" w:color="auto" w:fill="auto"/>
            <w:noWrap/>
            <w:vAlign w:val="bottom"/>
            <w:hideMark/>
          </w:tcPr>
          <w:p w:rsidR="00F60208" w:rsidRPr="00B30A56" w:rsidRDefault="00F60208" w:rsidP="00B851BA">
            <w:pPr>
              <w:pStyle w:val="afb"/>
              <w:rPr>
                <w:rFonts w:ascii="Times New Roman" w:hAnsi="Times New Roman"/>
              </w:rPr>
            </w:pPr>
            <w:r w:rsidRPr="00B30A56">
              <w:rPr>
                <w:rFonts w:ascii="Times New Roman" w:hAnsi="Times New Roman"/>
              </w:rPr>
              <w:t>Застройка индивидуальными жилыми домами</w:t>
            </w:r>
          </w:p>
        </w:tc>
        <w:tc>
          <w:tcPr>
            <w:tcW w:w="740" w:type="pct"/>
            <w:shd w:val="clear" w:color="auto" w:fill="auto"/>
            <w:noWrap/>
            <w:vAlign w:val="center"/>
          </w:tcPr>
          <w:p w:rsidR="00F60208" w:rsidRPr="00F6736E" w:rsidRDefault="00F60208" w:rsidP="00F6736E">
            <w:pPr>
              <w:pStyle w:val="afb"/>
              <w:jc w:val="center"/>
              <w:rPr>
                <w:rFonts w:ascii="Times New Roman" w:hAnsi="Times New Roman"/>
                <w:sz w:val="20"/>
                <w:szCs w:val="20"/>
              </w:rPr>
            </w:pPr>
            <w:r w:rsidRPr="00F6736E">
              <w:rPr>
                <w:rFonts w:ascii="Times New Roman" w:hAnsi="Times New Roman"/>
                <w:sz w:val="20"/>
                <w:szCs w:val="20"/>
              </w:rPr>
              <w:t>38225</w:t>
            </w:r>
          </w:p>
        </w:tc>
        <w:tc>
          <w:tcPr>
            <w:tcW w:w="740" w:type="pct"/>
            <w:shd w:val="clear" w:color="auto" w:fill="auto"/>
            <w:noWrap/>
            <w:vAlign w:val="center"/>
          </w:tcPr>
          <w:p w:rsidR="00F60208" w:rsidRPr="00F60208" w:rsidRDefault="00F60208" w:rsidP="00F60208">
            <w:pPr>
              <w:pStyle w:val="afb"/>
              <w:jc w:val="center"/>
              <w:rPr>
                <w:rFonts w:ascii="Times New Roman" w:hAnsi="Times New Roman"/>
                <w:sz w:val="20"/>
                <w:szCs w:val="20"/>
              </w:rPr>
            </w:pPr>
            <w:r w:rsidRPr="00F60208">
              <w:rPr>
                <w:rFonts w:ascii="Times New Roman" w:hAnsi="Times New Roman"/>
                <w:sz w:val="20"/>
                <w:szCs w:val="20"/>
              </w:rPr>
              <w:t>2,8977</w:t>
            </w:r>
          </w:p>
        </w:tc>
        <w:tc>
          <w:tcPr>
            <w:tcW w:w="767" w:type="pct"/>
            <w:gridSpan w:val="2"/>
            <w:shd w:val="clear" w:color="auto" w:fill="auto"/>
            <w:noWrap/>
            <w:vAlign w:val="center"/>
          </w:tcPr>
          <w:p w:rsidR="00F60208" w:rsidRPr="00F60208" w:rsidRDefault="00F60208" w:rsidP="00F60208">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F60208" w:rsidRPr="00F60208" w:rsidRDefault="00F60208" w:rsidP="00F60208">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F60208" w:rsidRPr="00F60208" w:rsidRDefault="00F60208" w:rsidP="00F60208">
            <w:pPr>
              <w:pStyle w:val="afb"/>
              <w:jc w:val="center"/>
              <w:rPr>
                <w:rFonts w:ascii="Times New Roman" w:hAnsi="Times New Roman"/>
                <w:sz w:val="20"/>
                <w:szCs w:val="20"/>
              </w:rPr>
            </w:pPr>
            <w:r w:rsidRPr="00F60208">
              <w:rPr>
                <w:rFonts w:ascii="Times New Roman" w:hAnsi="Times New Roman"/>
                <w:sz w:val="20"/>
                <w:szCs w:val="20"/>
              </w:rPr>
              <w:t>2,8977</w:t>
            </w:r>
          </w:p>
        </w:tc>
      </w:tr>
      <w:tr w:rsidR="00F60208" w:rsidRPr="00B30A56" w:rsidTr="00B851BA">
        <w:trPr>
          <w:trHeight w:val="300"/>
        </w:trPr>
        <w:tc>
          <w:tcPr>
            <w:tcW w:w="1834" w:type="pct"/>
            <w:shd w:val="clear" w:color="auto" w:fill="auto"/>
            <w:noWrap/>
            <w:vAlign w:val="bottom"/>
          </w:tcPr>
          <w:p w:rsidR="00F60208" w:rsidRPr="00B30A56" w:rsidRDefault="00F60208" w:rsidP="00B851BA">
            <w:pPr>
              <w:pStyle w:val="afb"/>
              <w:rPr>
                <w:rFonts w:ascii="Times New Roman" w:hAnsi="Times New Roman"/>
              </w:rPr>
            </w:pPr>
            <w:r w:rsidRPr="00B30A56">
              <w:rPr>
                <w:rFonts w:ascii="Times New Roman" w:hAnsi="Times New Roman"/>
              </w:rPr>
              <w:t>Застройка малоэтажными жилыми домами</w:t>
            </w:r>
          </w:p>
        </w:tc>
        <w:tc>
          <w:tcPr>
            <w:tcW w:w="740" w:type="pct"/>
            <w:shd w:val="clear" w:color="auto" w:fill="auto"/>
            <w:noWrap/>
            <w:vAlign w:val="center"/>
          </w:tcPr>
          <w:p w:rsidR="00F60208" w:rsidRPr="00F6736E" w:rsidRDefault="00F60208" w:rsidP="00F6736E">
            <w:pPr>
              <w:pStyle w:val="afb"/>
              <w:jc w:val="center"/>
              <w:rPr>
                <w:rFonts w:ascii="Times New Roman" w:hAnsi="Times New Roman"/>
                <w:sz w:val="20"/>
                <w:szCs w:val="20"/>
              </w:rPr>
            </w:pPr>
            <w:r w:rsidRPr="00F6736E">
              <w:rPr>
                <w:rFonts w:ascii="Times New Roman" w:hAnsi="Times New Roman"/>
                <w:sz w:val="20"/>
                <w:szCs w:val="20"/>
              </w:rPr>
              <w:t>9877</w:t>
            </w:r>
          </w:p>
        </w:tc>
        <w:tc>
          <w:tcPr>
            <w:tcW w:w="740" w:type="pct"/>
            <w:shd w:val="clear" w:color="auto" w:fill="auto"/>
            <w:noWrap/>
            <w:vAlign w:val="center"/>
          </w:tcPr>
          <w:p w:rsidR="00F60208" w:rsidRPr="00F60208" w:rsidRDefault="00F60208" w:rsidP="00F60208">
            <w:pPr>
              <w:pStyle w:val="afb"/>
              <w:jc w:val="center"/>
              <w:rPr>
                <w:rFonts w:ascii="Times New Roman" w:hAnsi="Times New Roman"/>
                <w:sz w:val="20"/>
                <w:szCs w:val="20"/>
              </w:rPr>
            </w:pPr>
            <w:r w:rsidRPr="00F60208">
              <w:rPr>
                <w:rFonts w:ascii="Times New Roman" w:hAnsi="Times New Roman"/>
                <w:sz w:val="20"/>
                <w:szCs w:val="20"/>
              </w:rPr>
              <w:t>0,7718</w:t>
            </w:r>
          </w:p>
        </w:tc>
        <w:tc>
          <w:tcPr>
            <w:tcW w:w="767" w:type="pct"/>
            <w:gridSpan w:val="2"/>
            <w:shd w:val="clear" w:color="auto" w:fill="auto"/>
            <w:noWrap/>
            <w:vAlign w:val="center"/>
          </w:tcPr>
          <w:p w:rsidR="00F60208" w:rsidRPr="00F60208" w:rsidRDefault="00F60208" w:rsidP="00F60208">
            <w:pPr>
              <w:pStyle w:val="afb"/>
              <w:jc w:val="center"/>
              <w:rPr>
                <w:rFonts w:ascii="Times New Roman" w:hAnsi="Times New Roman"/>
                <w:sz w:val="20"/>
                <w:szCs w:val="20"/>
              </w:rPr>
            </w:pPr>
            <w:r w:rsidRPr="00F60208">
              <w:rPr>
                <w:rFonts w:ascii="Times New Roman" w:hAnsi="Times New Roman"/>
                <w:sz w:val="20"/>
                <w:szCs w:val="20"/>
              </w:rPr>
              <w:t>0,5425</w:t>
            </w:r>
          </w:p>
        </w:tc>
        <w:tc>
          <w:tcPr>
            <w:tcW w:w="425" w:type="pct"/>
            <w:shd w:val="clear" w:color="auto" w:fill="auto"/>
            <w:noWrap/>
            <w:vAlign w:val="center"/>
          </w:tcPr>
          <w:p w:rsidR="00F60208" w:rsidRPr="00F60208" w:rsidRDefault="00F60208" w:rsidP="00F60208">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F60208" w:rsidRPr="00F60208" w:rsidRDefault="00F60208" w:rsidP="00F60208">
            <w:pPr>
              <w:pStyle w:val="afb"/>
              <w:jc w:val="center"/>
              <w:rPr>
                <w:rFonts w:ascii="Times New Roman" w:hAnsi="Times New Roman"/>
                <w:sz w:val="20"/>
                <w:szCs w:val="20"/>
              </w:rPr>
            </w:pPr>
            <w:r w:rsidRPr="00F60208">
              <w:rPr>
                <w:rFonts w:ascii="Times New Roman" w:hAnsi="Times New Roman"/>
                <w:sz w:val="20"/>
                <w:szCs w:val="20"/>
              </w:rPr>
              <w:t>1,3143</w:t>
            </w:r>
          </w:p>
        </w:tc>
      </w:tr>
      <w:tr w:rsidR="00F60208" w:rsidRPr="00B30A56" w:rsidTr="00B851BA">
        <w:trPr>
          <w:trHeight w:val="300"/>
        </w:trPr>
        <w:tc>
          <w:tcPr>
            <w:tcW w:w="1834" w:type="pct"/>
            <w:shd w:val="clear" w:color="auto" w:fill="auto"/>
            <w:noWrap/>
            <w:vAlign w:val="bottom"/>
          </w:tcPr>
          <w:p w:rsidR="00F60208" w:rsidRPr="00B30A56" w:rsidRDefault="00F60208" w:rsidP="00B851BA">
            <w:pPr>
              <w:pStyle w:val="afb"/>
              <w:rPr>
                <w:rFonts w:ascii="Times New Roman" w:hAnsi="Times New Roman"/>
              </w:rPr>
            </w:pPr>
            <w:r w:rsidRPr="00B30A56">
              <w:rPr>
                <w:rFonts w:ascii="Times New Roman" w:hAnsi="Times New Roman"/>
              </w:rPr>
              <w:t>Общественно-деловая застройка</w:t>
            </w:r>
          </w:p>
        </w:tc>
        <w:tc>
          <w:tcPr>
            <w:tcW w:w="740" w:type="pct"/>
            <w:shd w:val="clear" w:color="auto" w:fill="auto"/>
            <w:noWrap/>
            <w:vAlign w:val="center"/>
          </w:tcPr>
          <w:p w:rsidR="00F60208" w:rsidRPr="00F6736E" w:rsidRDefault="00F60208" w:rsidP="00F6736E">
            <w:pPr>
              <w:pStyle w:val="afb"/>
              <w:jc w:val="center"/>
              <w:rPr>
                <w:rFonts w:ascii="Times New Roman" w:hAnsi="Times New Roman"/>
                <w:sz w:val="20"/>
                <w:szCs w:val="20"/>
              </w:rPr>
            </w:pPr>
            <w:r w:rsidRPr="00F6736E">
              <w:rPr>
                <w:rFonts w:ascii="Times New Roman" w:hAnsi="Times New Roman"/>
                <w:sz w:val="20"/>
                <w:szCs w:val="20"/>
              </w:rPr>
              <w:t>14971</w:t>
            </w:r>
          </w:p>
        </w:tc>
        <w:tc>
          <w:tcPr>
            <w:tcW w:w="740" w:type="pct"/>
            <w:shd w:val="clear" w:color="auto" w:fill="auto"/>
            <w:noWrap/>
            <w:vAlign w:val="center"/>
          </w:tcPr>
          <w:p w:rsidR="00F60208" w:rsidRPr="00F60208" w:rsidRDefault="00F60208" w:rsidP="00F60208">
            <w:pPr>
              <w:pStyle w:val="afb"/>
              <w:jc w:val="center"/>
              <w:rPr>
                <w:rFonts w:ascii="Times New Roman" w:hAnsi="Times New Roman"/>
                <w:sz w:val="20"/>
                <w:szCs w:val="20"/>
              </w:rPr>
            </w:pPr>
            <w:r w:rsidRPr="00F60208">
              <w:rPr>
                <w:rFonts w:ascii="Times New Roman" w:hAnsi="Times New Roman"/>
                <w:sz w:val="20"/>
                <w:szCs w:val="20"/>
              </w:rPr>
              <w:t>0,9988</w:t>
            </w:r>
          </w:p>
        </w:tc>
        <w:tc>
          <w:tcPr>
            <w:tcW w:w="767" w:type="pct"/>
            <w:gridSpan w:val="2"/>
            <w:shd w:val="clear" w:color="auto" w:fill="auto"/>
            <w:noWrap/>
            <w:vAlign w:val="center"/>
          </w:tcPr>
          <w:p w:rsidR="00F60208" w:rsidRPr="00F60208" w:rsidRDefault="00F60208" w:rsidP="00F60208">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F60208" w:rsidRPr="00F60208" w:rsidRDefault="00F60208" w:rsidP="00F60208">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F60208" w:rsidRPr="00F60208" w:rsidRDefault="00F60208" w:rsidP="00F60208">
            <w:pPr>
              <w:pStyle w:val="afb"/>
              <w:jc w:val="center"/>
              <w:rPr>
                <w:rFonts w:ascii="Times New Roman" w:hAnsi="Times New Roman"/>
                <w:sz w:val="20"/>
                <w:szCs w:val="20"/>
              </w:rPr>
            </w:pPr>
            <w:r w:rsidRPr="00F60208">
              <w:rPr>
                <w:rFonts w:ascii="Times New Roman" w:hAnsi="Times New Roman"/>
                <w:sz w:val="20"/>
                <w:szCs w:val="20"/>
              </w:rPr>
              <w:t>0,9988</w:t>
            </w:r>
          </w:p>
        </w:tc>
      </w:tr>
      <w:tr w:rsidR="00F60208" w:rsidRPr="00B30A56" w:rsidTr="00F60208">
        <w:trPr>
          <w:trHeight w:val="300"/>
        </w:trPr>
        <w:tc>
          <w:tcPr>
            <w:tcW w:w="2574" w:type="pct"/>
            <w:gridSpan w:val="2"/>
            <w:shd w:val="clear" w:color="auto" w:fill="auto"/>
            <w:noWrap/>
            <w:vAlign w:val="bottom"/>
          </w:tcPr>
          <w:p w:rsidR="00F60208" w:rsidRPr="00B30A56" w:rsidRDefault="00F60208" w:rsidP="00B851BA">
            <w:pPr>
              <w:pStyle w:val="af1"/>
              <w:spacing w:before="40" w:after="40"/>
              <w:rPr>
                <w:rFonts w:ascii="Times New Roman" w:hAnsi="Times New Roman"/>
              </w:rPr>
            </w:pPr>
            <w:r w:rsidRPr="00B30A56">
              <w:rPr>
                <w:rFonts w:ascii="Times New Roman" w:hAnsi="Times New Roman"/>
                <w:b/>
              </w:rPr>
              <w:t>Итого</w:t>
            </w:r>
          </w:p>
        </w:tc>
        <w:tc>
          <w:tcPr>
            <w:tcW w:w="740" w:type="pct"/>
            <w:shd w:val="clear" w:color="auto" w:fill="auto"/>
            <w:noWrap/>
            <w:vAlign w:val="center"/>
          </w:tcPr>
          <w:p w:rsidR="00F60208" w:rsidRPr="00F60208" w:rsidRDefault="00F60208" w:rsidP="00F60208">
            <w:pPr>
              <w:pStyle w:val="afb"/>
              <w:jc w:val="center"/>
              <w:rPr>
                <w:rFonts w:ascii="Times New Roman" w:hAnsi="Times New Roman"/>
                <w:b/>
                <w:sz w:val="20"/>
                <w:szCs w:val="20"/>
              </w:rPr>
            </w:pPr>
            <w:r w:rsidRPr="00F60208">
              <w:rPr>
                <w:rFonts w:ascii="Times New Roman" w:hAnsi="Times New Roman"/>
                <w:b/>
                <w:sz w:val="20"/>
                <w:szCs w:val="20"/>
              </w:rPr>
              <w:t>4,6683</w:t>
            </w:r>
          </w:p>
        </w:tc>
        <w:tc>
          <w:tcPr>
            <w:tcW w:w="767" w:type="pct"/>
            <w:gridSpan w:val="2"/>
            <w:shd w:val="clear" w:color="auto" w:fill="auto"/>
            <w:noWrap/>
            <w:vAlign w:val="center"/>
          </w:tcPr>
          <w:p w:rsidR="00F60208" w:rsidRPr="00F60208" w:rsidRDefault="00F60208" w:rsidP="00F60208">
            <w:pPr>
              <w:pStyle w:val="afb"/>
              <w:jc w:val="center"/>
              <w:rPr>
                <w:rFonts w:ascii="Times New Roman" w:hAnsi="Times New Roman"/>
                <w:b/>
                <w:sz w:val="20"/>
                <w:szCs w:val="20"/>
              </w:rPr>
            </w:pPr>
            <w:r w:rsidRPr="00F60208">
              <w:rPr>
                <w:rFonts w:ascii="Times New Roman" w:hAnsi="Times New Roman"/>
                <w:b/>
                <w:sz w:val="20"/>
                <w:szCs w:val="20"/>
              </w:rPr>
              <w:t>0,5425</w:t>
            </w:r>
          </w:p>
        </w:tc>
        <w:tc>
          <w:tcPr>
            <w:tcW w:w="425" w:type="pct"/>
            <w:shd w:val="clear" w:color="auto" w:fill="auto"/>
            <w:noWrap/>
            <w:vAlign w:val="center"/>
          </w:tcPr>
          <w:p w:rsidR="00F60208" w:rsidRPr="00F60208" w:rsidRDefault="00F60208" w:rsidP="00F60208">
            <w:pPr>
              <w:pStyle w:val="afb"/>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center"/>
          </w:tcPr>
          <w:p w:rsidR="00F60208" w:rsidRPr="00F60208" w:rsidRDefault="00F60208" w:rsidP="00F60208">
            <w:pPr>
              <w:pStyle w:val="afb"/>
              <w:jc w:val="center"/>
              <w:rPr>
                <w:rFonts w:ascii="Times New Roman" w:hAnsi="Times New Roman"/>
                <w:b/>
                <w:sz w:val="20"/>
                <w:szCs w:val="20"/>
              </w:rPr>
            </w:pPr>
            <w:r w:rsidRPr="00F60208">
              <w:rPr>
                <w:rFonts w:ascii="Times New Roman" w:hAnsi="Times New Roman"/>
                <w:b/>
                <w:sz w:val="20"/>
                <w:szCs w:val="20"/>
              </w:rPr>
              <w:t>5,2108</w:t>
            </w:r>
          </w:p>
        </w:tc>
      </w:tr>
      <w:tr w:rsidR="00EE6CC2" w:rsidRPr="00B30A56" w:rsidTr="00B851BA">
        <w:trPr>
          <w:trHeight w:val="300"/>
        </w:trPr>
        <w:tc>
          <w:tcPr>
            <w:tcW w:w="5000" w:type="pct"/>
            <w:gridSpan w:val="7"/>
            <w:shd w:val="clear" w:color="auto" w:fill="auto"/>
            <w:noWrap/>
            <w:vAlign w:val="center"/>
          </w:tcPr>
          <w:p w:rsidR="00722666" w:rsidRPr="00B30A56" w:rsidRDefault="00245599" w:rsidP="00245599">
            <w:pPr>
              <w:pStyle w:val="af1"/>
              <w:spacing w:before="40" w:after="40"/>
              <w:rPr>
                <w:rFonts w:ascii="Times New Roman" w:hAnsi="Times New Roman"/>
                <w:b/>
              </w:rPr>
            </w:pPr>
            <w:r w:rsidRPr="00B30A56">
              <w:rPr>
                <w:rFonts w:ascii="Times New Roman" w:hAnsi="Times New Roman"/>
                <w:b/>
              </w:rPr>
              <w:t>д</w:t>
            </w:r>
            <w:r w:rsidR="00722666" w:rsidRPr="00B30A56">
              <w:rPr>
                <w:rFonts w:ascii="Times New Roman" w:hAnsi="Times New Roman"/>
                <w:b/>
              </w:rPr>
              <w:t xml:space="preserve">. </w:t>
            </w:r>
            <w:r w:rsidRPr="00B30A56">
              <w:rPr>
                <w:rFonts w:ascii="Times New Roman" w:hAnsi="Times New Roman"/>
                <w:b/>
              </w:rPr>
              <w:t>Чижа</w:t>
            </w:r>
          </w:p>
        </w:tc>
      </w:tr>
      <w:tr w:rsidR="00E406BF" w:rsidRPr="00B30A56" w:rsidTr="00B851BA">
        <w:trPr>
          <w:trHeight w:val="300"/>
        </w:trPr>
        <w:tc>
          <w:tcPr>
            <w:tcW w:w="5000" w:type="pct"/>
            <w:gridSpan w:val="7"/>
            <w:vAlign w:val="center"/>
          </w:tcPr>
          <w:p w:rsidR="00722666" w:rsidRPr="00B30A56" w:rsidRDefault="00722666" w:rsidP="00B851BA">
            <w:pPr>
              <w:pStyle w:val="af1"/>
              <w:spacing w:before="40" w:after="40"/>
              <w:rPr>
                <w:rFonts w:ascii="Times New Roman" w:hAnsi="Times New Roman"/>
              </w:rPr>
            </w:pPr>
            <w:r w:rsidRPr="00B30A56">
              <w:rPr>
                <w:rFonts w:ascii="Times New Roman" w:hAnsi="Times New Roman"/>
              </w:rPr>
              <w:t>Децентрализованное теплоснабжение</w:t>
            </w:r>
          </w:p>
        </w:tc>
      </w:tr>
      <w:tr w:rsidR="00F6736E" w:rsidRPr="00B30A56" w:rsidTr="00B851BA">
        <w:trPr>
          <w:trHeight w:val="300"/>
        </w:trPr>
        <w:tc>
          <w:tcPr>
            <w:tcW w:w="1834" w:type="pct"/>
            <w:shd w:val="clear" w:color="auto" w:fill="auto"/>
            <w:noWrap/>
            <w:vAlign w:val="center"/>
          </w:tcPr>
          <w:p w:rsidR="00F6736E" w:rsidRPr="00B30A56" w:rsidRDefault="00F6736E" w:rsidP="00B851BA">
            <w:pPr>
              <w:pStyle w:val="afb"/>
              <w:rPr>
                <w:rFonts w:ascii="Times New Roman" w:hAnsi="Times New Roman"/>
              </w:rPr>
            </w:pPr>
            <w:r w:rsidRPr="00B30A56">
              <w:rPr>
                <w:rFonts w:ascii="Times New Roman" w:hAnsi="Times New Roman"/>
              </w:rPr>
              <w:t>Застройка индивидуальными жилыми домами</w:t>
            </w:r>
          </w:p>
        </w:tc>
        <w:tc>
          <w:tcPr>
            <w:tcW w:w="740"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1479</w:t>
            </w:r>
          </w:p>
        </w:tc>
        <w:tc>
          <w:tcPr>
            <w:tcW w:w="745" w:type="pct"/>
            <w:gridSpan w:val="2"/>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0,1121</w:t>
            </w:r>
          </w:p>
        </w:tc>
        <w:tc>
          <w:tcPr>
            <w:tcW w:w="762"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0,1121</w:t>
            </w:r>
          </w:p>
        </w:tc>
      </w:tr>
      <w:tr w:rsidR="00F6736E" w:rsidRPr="00B30A56" w:rsidTr="00B851BA">
        <w:trPr>
          <w:trHeight w:val="300"/>
        </w:trPr>
        <w:tc>
          <w:tcPr>
            <w:tcW w:w="1834" w:type="pct"/>
            <w:shd w:val="clear" w:color="auto" w:fill="auto"/>
            <w:noWrap/>
            <w:vAlign w:val="center"/>
          </w:tcPr>
          <w:p w:rsidR="00F6736E" w:rsidRPr="00B30A56" w:rsidRDefault="00F6736E" w:rsidP="00B851BA">
            <w:pPr>
              <w:pStyle w:val="afb"/>
              <w:rPr>
                <w:rFonts w:ascii="Times New Roman" w:hAnsi="Times New Roman"/>
              </w:rPr>
            </w:pPr>
            <w:r w:rsidRPr="00B30A56">
              <w:rPr>
                <w:rFonts w:ascii="Times New Roman" w:hAnsi="Times New Roman"/>
              </w:rPr>
              <w:t>Застройка малоэтажными жилыми домами</w:t>
            </w:r>
          </w:p>
        </w:tc>
        <w:tc>
          <w:tcPr>
            <w:tcW w:w="740"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261</w:t>
            </w:r>
          </w:p>
        </w:tc>
        <w:tc>
          <w:tcPr>
            <w:tcW w:w="745" w:type="pct"/>
            <w:gridSpan w:val="2"/>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0,0174</w:t>
            </w:r>
          </w:p>
        </w:tc>
        <w:tc>
          <w:tcPr>
            <w:tcW w:w="762"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Pr>
                <w:rFonts w:ascii="Times New Roman" w:hAnsi="Times New Roman"/>
                <w:sz w:val="20"/>
                <w:szCs w:val="20"/>
              </w:rPr>
              <w:t>-</w:t>
            </w:r>
          </w:p>
        </w:tc>
        <w:tc>
          <w:tcPr>
            <w:tcW w:w="425"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0,0174</w:t>
            </w:r>
          </w:p>
        </w:tc>
      </w:tr>
      <w:tr w:rsidR="00F6736E" w:rsidRPr="00B30A56" w:rsidTr="00B851BA">
        <w:trPr>
          <w:trHeight w:val="300"/>
        </w:trPr>
        <w:tc>
          <w:tcPr>
            <w:tcW w:w="1834" w:type="pct"/>
            <w:shd w:val="clear" w:color="auto" w:fill="auto"/>
            <w:noWrap/>
            <w:vAlign w:val="center"/>
          </w:tcPr>
          <w:p w:rsidR="00F6736E" w:rsidRPr="00B30A56" w:rsidRDefault="00F6736E" w:rsidP="00B851BA">
            <w:pPr>
              <w:pStyle w:val="afb"/>
              <w:rPr>
                <w:rFonts w:ascii="Times New Roman" w:hAnsi="Times New Roman"/>
              </w:rPr>
            </w:pPr>
            <w:r w:rsidRPr="00B30A56">
              <w:rPr>
                <w:rFonts w:ascii="Times New Roman" w:hAnsi="Times New Roman"/>
              </w:rPr>
              <w:lastRenderedPageBreak/>
              <w:t>Общественно-деловая застройка</w:t>
            </w:r>
          </w:p>
        </w:tc>
        <w:tc>
          <w:tcPr>
            <w:tcW w:w="740"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1327</w:t>
            </w:r>
          </w:p>
        </w:tc>
        <w:tc>
          <w:tcPr>
            <w:tcW w:w="745" w:type="pct"/>
            <w:gridSpan w:val="2"/>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0,1148</w:t>
            </w:r>
          </w:p>
        </w:tc>
        <w:tc>
          <w:tcPr>
            <w:tcW w:w="762"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0,0729</w:t>
            </w:r>
          </w:p>
        </w:tc>
        <w:tc>
          <w:tcPr>
            <w:tcW w:w="425"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Pr>
                <w:rFonts w:ascii="Times New Roman" w:hAnsi="Times New Roman"/>
                <w:sz w:val="20"/>
                <w:szCs w:val="20"/>
              </w:rPr>
              <w:t>-</w:t>
            </w:r>
          </w:p>
        </w:tc>
        <w:tc>
          <w:tcPr>
            <w:tcW w:w="494" w:type="pct"/>
            <w:shd w:val="clear" w:color="auto" w:fill="auto"/>
            <w:noWrap/>
            <w:vAlign w:val="center"/>
          </w:tcPr>
          <w:p w:rsidR="00F6736E" w:rsidRPr="00F6736E" w:rsidRDefault="00F6736E" w:rsidP="00F6736E">
            <w:pPr>
              <w:pStyle w:val="afb"/>
              <w:jc w:val="center"/>
              <w:rPr>
                <w:rFonts w:ascii="Times New Roman" w:hAnsi="Times New Roman"/>
                <w:sz w:val="20"/>
                <w:szCs w:val="20"/>
              </w:rPr>
            </w:pPr>
            <w:r w:rsidRPr="00F6736E">
              <w:rPr>
                <w:rFonts w:ascii="Times New Roman" w:hAnsi="Times New Roman"/>
                <w:sz w:val="20"/>
                <w:szCs w:val="20"/>
              </w:rPr>
              <w:t>0,1877</w:t>
            </w:r>
          </w:p>
        </w:tc>
      </w:tr>
      <w:tr w:rsidR="00F6736E" w:rsidRPr="00B30A56" w:rsidTr="00B851BA">
        <w:trPr>
          <w:trHeight w:val="300"/>
        </w:trPr>
        <w:tc>
          <w:tcPr>
            <w:tcW w:w="2574" w:type="pct"/>
            <w:gridSpan w:val="2"/>
            <w:shd w:val="clear" w:color="auto" w:fill="auto"/>
            <w:noWrap/>
            <w:vAlign w:val="bottom"/>
            <w:hideMark/>
          </w:tcPr>
          <w:p w:rsidR="00F6736E" w:rsidRPr="00B30A56" w:rsidRDefault="00F6736E" w:rsidP="00B851BA">
            <w:pPr>
              <w:pStyle w:val="af1"/>
              <w:spacing w:before="40" w:after="40"/>
              <w:rPr>
                <w:rFonts w:ascii="Times New Roman" w:hAnsi="Times New Roman"/>
                <w:b/>
              </w:rPr>
            </w:pPr>
            <w:r w:rsidRPr="00B30A56">
              <w:rPr>
                <w:rFonts w:ascii="Times New Roman" w:hAnsi="Times New Roman"/>
                <w:b/>
              </w:rPr>
              <w:t>Итого</w:t>
            </w:r>
          </w:p>
        </w:tc>
        <w:tc>
          <w:tcPr>
            <w:tcW w:w="745" w:type="pct"/>
            <w:gridSpan w:val="2"/>
            <w:shd w:val="clear" w:color="auto" w:fill="auto"/>
            <w:noWrap/>
            <w:vAlign w:val="center"/>
          </w:tcPr>
          <w:p w:rsidR="00F6736E" w:rsidRPr="00F6736E" w:rsidRDefault="00F6736E" w:rsidP="00F6736E">
            <w:pPr>
              <w:pStyle w:val="afb"/>
              <w:jc w:val="center"/>
              <w:rPr>
                <w:rFonts w:ascii="Times New Roman" w:hAnsi="Times New Roman"/>
                <w:b/>
                <w:sz w:val="20"/>
                <w:szCs w:val="20"/>
              </w:rPr>
            </w:pPr>
            <w:r w:rsidRPr="00F6736E">
              <w:rPr>
                <w:rFonts w:ascii="Times New Roman" w:hAnsi="Times New Roman"/>
                <w:b/>
                <w:sz w:val="20"/>
                <w:szCs w:val="20"/>
              </w:rPr>
              <w:t>0,2443</w:t>
            </w:r>
          </w:p>
        </w:tc>
        <w:tc>
          <w:tcPr>
            <w:tcW w:w="762" w:type="pct"/>
            <w:shd w:val="clear" w:color="auto" w:fill="auto"/>
            <w:noWrap/>
            <w:vAlign w:val="center"/>
          </w:tcPr>
          <w:p w:rsidR="00F6736E" w:rsidRPr="00F6736E" w:rsidRDefault="00F6736E" w:rsidP="00F6736E">
            <w:pPr>
              <w:pStyle w:val="afb"/>
              <w:jc w:val="center"/>
              <w:rPr>
                <w:rFonts w:ascii="Times New Roman" w:hAnsi="Times New Roman"/>
                <w:b/>
                <w:sz w:val="20"/>
                <w:szCs w:val="20"/>
              </w:rPr>
            </w:pPr>
            <w:r w:rsidRPr="00F6736E">
              <w:rPr>
                <w:rFonts w:ascii="Times New Roman" w:hAnsi="Times New Roman"/>
                <w:b/>
                <w:sz w:val="20"/>
                <w:szCs w:val="20"/>
              </w:rPr>
              <w:t>0,0729</w:t>
            </w:r>
          </w:p>
        </w:tc>
        <w:tc>
          <w:tcPr>
            <w:tcW w:w="425" w:type="pct"/>
            <w:shd w:val="clear" w:color="auto" w:fill="auto"/>
            <w:noWrap/>
            <w:vAlign w:val="center"/>
          </w:tcPr>
          <w:p w:rsidR="00F6736E" w:rsidRPr="00F6736E" w:rsidRDefault="00F6736E" w:rsidP="00F6736E">
            <w:pPr>
              <w:pStyle w:val="afb"/>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center"/>
          </w:tcPr>
          <w:p w:rsidR="00F6736E" w:rsidRPr="00F6736E" w:rsidRDefault="00F6736E" w:rsidP="00F6736E">
            <w:pPr>
              <w:pStyle w:val="afb"/>
              <w:jc w:val="center"/>
              <w:rPr>
                <w:rFonts w:ascii="Times New Roman" w:hAnsi="Times New Roman"/>
                <w:b/>
                <w:sz w:val="20"/>
                <w:szCs w:val="20"/>
              </w:rPr>
            </w:pPr>
            <w:r w:rsidRPr="00F6736E">
              <w:rPr>
                <w:rFonts w:ascii="Times New Roman" w:hAnsi="Times New Roman"/>
                <w:b/>
                <w:sz w:val="20"/>
                <w:szCs w:val="20"/>
              </w:rPr>
              <w:t>0,3172</w:t>
            </w:r>
          </w:p>
        </w:tc>
      </w:tr>
      <w:tr w:rsidR="009B1363" w:rsidRPr="00B30A56" w:rsidTr="00B851BA">
        <w:trPr>
          <w:trHeight w:val="300"/>
        </w:trPr>
        <w:tc>
          <w:tcPr>
            <w:tcW w:w="5000" w:type="pct"/>
            <w:gridSpan w:val="7"/>
            <w:shd w:val="clear" w:color="auto" w:fill="auto"/>
            <w:noWrap/>
            <w:vAlign w:val="bottom"/>
          </w:tcPr>
          <w:p w:rsidR="00722666" w:rsidRPr="00B30A56" w:rsidRDefault="00245599" w:rsidP="00B851BA">
            <w:pPr>
              <w:pStyle w:val="af1"/>
              <w:spacing w:before="40" w:after="40"/>
              <w:rPr>
                <w:rFonts w:ascii="Times New Roman" w:hAnsi="Times New Roman"/>
              </w:rPr>
            </w:pPr>
            <w:r w:rsidRPr="00B30A56">
              <w:rPr>
                <w:rFonts w:ascii="Times New Roman" w:hAnsi="Times New Roman"/>
              </w:rPr>
              <w:t>Планируемая локальная котельная</w:t>
            </w:r>
          </w:p>
        </w:tc>
      </w:tr>
      <w:tr w:rsidR="009B1363" w:rsidRPr="00B30A56" w:rsidTr="00B851BA">
        <w:trPr>
          <w:trHeight w:val="300"/>
        </w:trPr>
        <w:tc>
          <w:tcPr>
            <w:tcW w:w="1834" w:type="pct"/>
            <w:shd w:val="clear" w:color="auto" w:fill="auto"/>
            <w:noWrap/>
            <w:vAlign w:val="center"/>
          </w:tcPr>
          <w:p w:rsidR="009B1363" w:rsidRPr="00B30A56" w:rsidRDefault="009B1363" w:rsidP="00B851BA">
            <w:pPr>
              <w:pStyle w:val="afb"/>
              <w:rPr>
                <w:rFonts w:ascii="Times New Roman" w:hAnsi="Times New Roman"/>
              </w:rPr>
            </w:pPr>
            <w:r w:rsidRPr="00B30A56">
              <w:rPr>
                <w:rFonts w:ascii="Times New Roman" w:hAnsi="Times New Roman"/>
              </w:rPr>
              <w:t>Планируемый фельдшерско-акушерский пункт</w:t>
            </w:r>
          </w:p>
        </w:tc>
        <w:tc>
          <w:tcPr>
            <w:tcW w:w="740"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183</w:t>
            </w:r>
          </w:p>
        </w:tc>
        <w:tc>
          <w:tcPr>
            <w:tcW w:w="745" w:type="pct"/>
            <w:gridSpan w:val="2"/>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0,0132</w:t>
            </w:r>
          </w:p>
        </w:tc>
        <w:tc>
          <w:tcPr>
            <w:tcW w:w="762"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0,0156</w:t>
            </w:r>
          </w:p>
        </w:tc>
        <w:tc>
          <w:tcPr>
            <w:tcW w:w="425"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w:t>
            </w:r>
          </w:p>
        </w:tc>
        <w:tc>
          <w:tcPr>
            <w:tcW w:w="494"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0,0288</w:t>
            </w:r>
          </w:p>
        </w:tc>
      </w:tr>
      <w:tr w:rsidR="009B1363" w:rsidRPr="00B30A56" w:rsidTr="00B851BA">
        <w:trPr>
          <w:trHeight w:val="300"/>
        </w:trPr>
        <w:tc>
          <w:tcPr>
            <w:tcW w:w="2574" w:type="pct"/>
            <w:gridSpan w:val="2"/>
            <w:shd w:val="clear" w:color="auto" w:fill="auto"/>
            <w:noWrap/>
            <w:vAlign w:val="bottom"/>
            <w:hideMark/>
          </w:tcPr>
          <w:p w:rsidR="009B1363" w:rsidRPr="00B30A56" w:rsidRDefault="009B1363" w:rsidP="00B851BA">
            <w:pPr>
              <w:pStyle w:val="af1"/>
              <w:spacing w:before="40" w:after="40"/>
              <w:rPr>
                <w:rFonts w:ascii="Times New Roman" w:hAnsi="Times New Roman"/>
                <w:b/>
              </w:rPr>
            </w:pPr>
            <w:r w:rsidRPr="00B30A56">
              <w:rPr>
                <w:rFonts w:ascii="Times New Roman" w:hAnsi="Times New Roman"/>
                <w:b/>
              </w:rPr>
              <w:t>Итого</w:t>
            </w:r>
          </w:p>
        </w:tc>
        <w:tc>
          <w:tcPr>
            <w:tcW w:w="745" w:type="pct"/>
            <w:gridSpan w:val="2"/>
            <w:shd w:val="clear" w:color="auto" w:fill="auto"/>
            <w:noWrap/>
            <w:vAlign w:val="center"/>
          </w:tcPr>
          <w:p w:rsidR="009B1363" w:rsidRPr="00B30A56" w:rsidRDefault="009B1363" w:rsidP="00F86E86">
            <w:pPr>
              <w:pStyle w:val="afb"/>
              <w:jc w:val="center"/>
              <w:rPr>
                <w:rFonts w:ascii="Times New Roman" w:hAnsi="Times New Roman"/>
                <w:b/>
                <w:sz w:val="20"/>
                <w:szCs w:val="20"/>
              </w:rPr>
            </w:pPr>
            <w:r w:rsidRPr="00B30A56">
              <w:rPr>
                <w:rFonts w:ascii="Times New Roman" w:hAnsi="Times New Roman"/>
                <w:b/>
                <w:sz w:val="20"/>
                <w:szCs w:val="20"/>
              </w:rPr>
              <w:t>0,0132</w:t>
            </w:r>
          </w:p>
        </w:tc>
        <w:tc>
          <w:tcPr>
            <w:tcW w:w="762" w:type="pct"/>
            <w:shd w:val="clear" w:color="auto" w:fill="auto"/>
            <w:noWrap/>
            <w:vAlign w:val="center"/>
          </w:tcPr>
          <w:p w:rsidR="009B1363" w:rsidRPr="00B30A56" w:rsidRDefault="009B1363" w:rsidP="00F86E86">
            <w:pPr>
              <w:pStyle w:val="afb"/>
              <w:jc w:val="center"/>
              <w:rPr>
                <w:rFonts w:ascii="Times New Roman" w:hAnsi="Times New Roman"/>
                <w:b/>
                <w:sz w:val="20"/>
                <w:szCs w:val="20"/>
              </w:rPr>
            </w:pPr>
            <w:r w:rsidRPr="00B30A56">
              <w:rPr>
                <w:rFonts w:ascii="Times New Roman" w:hAnsi="Times New Roman"/>
                <w:b/>
                <w:sz w:val="20"/>
                <w:szCs w:val="20"/>
              </w:rPr>
              <w:t>0,0156</w:t>
            </w:r>
          </w:p>
        </w:tc>
        <w:tc>
          <w:tcPr>
            <w:tcW w:w="425" w:type="pct"/>
            <w:shd w:val="clear" w:color="auto" w:fill="auto"/>
            <w:noWrap/>
            <w:vAlign w:val="center"/>
          </w:tcPr>
          <w:p w:rsidR="009B1363" w:rsidRPr="00B30A56" w:rsidRDefault="009B1363" w:rsidP="00F86E86">
            <w:pPr>
              <w:pStyle w:val="afb"/>
              <w:jc w:val="center"/>
              <w:rPr>
                <w:rFonts w:ascii="Times New Roman" w:hAnsi="Times New Roman"/>
                <w:b/>
                <w:sz w:val="20"/>
                <w:szCs w:val="20"/>
              </w:rPr>
            </w:pPr>
            <w:r w:rsidRPr="00B30A56">
              <w:rPr>
                <w:rFonts w:ascii="Times New Roman" w:hAnsi="Times New Roman"/>
                <w:b/>
                <w:sz w:val="20"/>
                <w:szCs w:val="20"/>
              </w:rPr>
              <w:t>-</w:t>
            </w:r>
          </w:p>
        </w:tc>
        <w:tc>
          <w:tcPr>
            <w:tcW w:w="494" w:type="pct"/>
            <w:shd w:val="clear" w:color="auto" w:fill="auto"/>
            <w:noWrap/>
            <w:vAlign w:val="center"/>
          </w:tcPr>
          <w:p w:rsidR="009B1363" w:rsidRPr="00B30A56" w:rsidRDefault="009B1363" w:rsidP="00F86E86">
            <w:pPr>
              <w:pStyle w:val="afb"/>
              <w:jc w:val="center"/>
              <w:rPr>
                <w:rFonts w:ascii="Times New Roman" w:hAnsi="Times New Roman"/>
                <w:b/>
                <w:sz w:val="20"/>
                <w:szCs w:val="20"/>
              </w:rPr>
            </w:pPr>
            <w:r w:rsidRPr="00B30A56">
              <w:rPr>
                <w:rFonts w:ascii="Times New Roman" w:hAnsi="Times New Roman"/>
                <w:b/>
                <w:sz w:val="20"/>
                <w:szCs w:val="20"/>
              </w:rPr>
              <w:t>0,0288</w:t>
            </w:r>
          </w:p>
        </w:tc>
      </w:tr>
      <w:tr w:rsidR="006E483B" w:rsidRPr="00B30A56" w:rsidTr="00F86E86">
        <w:trPr>
          <w:trHeight w:val="300"/>
        </w:trPr>
        <w:tc>
          <w:tcPr>
            <w:tcW w:w="5000" w:type="pct"/>
            <w:gridSpan w:val="7"/>
            <w:shd w:val="clear" w:color="auto" w:fill="auto"/>
            <w:noWrap/>
            <w:vAlign w:val="center"/>
          </w:tcPr>
          <w:p w:rsidR="00245599" w:rsidRPr="00B30A56" w:rsidRDefault="00245599" w:rsidP="00245599">
            <w:pPr>
              <w:pStyle w:val="af1"/>
              <w:spacing w:before="40" w:after="40"/>
              <w:rPr>
                <w:rFonts w:ascii="Times New Roman" w:hAnsi="Times New Roman"/>
                <w:b/>
              </w:rPr>
            </w:pPr>
            <w:r w:rsidRPr="00B30A56">
              <w:rPr>
                <w:rFonts w:ascii="Times New Roman" w:hAnsi="Times New Roman"/>
                <w:b/>
              </w:rPr>
              <w:t>д. Мгла</w:t>
            </w:r>
          </w:p>
        </w:tc>
      </w:tr>
      <w:tr w:rsidR="006E483B" w:rsidRPr="00B30A56" w:rsidTr="00F86E86">
        <w:trPr>
          <w:trHeight w:val="300"/>
        </w:trPr>
        <w:tc>
          <w:tcPr>
            <w:tcW w:w="5000" w:type="pct"/>
            <w:gridSpan w:val="7"/>
            <w:vAlign w:val="center"/>
          </w:tcPr>
          <w:p w:rsidR="00245599" w:rsidRPr="00B30A56" w:rsidRDefault="00245599" w:rsidP="00F86E86">
            <w:pPr>
              <w:pStyle w:val="af1"/>
              <w:spacing w:before="40" w:after="40"/>
              <w:rPr>
                <w:rFonts w:ascii="Times New Roman" w:hAnsi="Times New Roman"/>
              </w:rPr>
            </w:pPr>
            <w:r w:rsidRPr="00B30A56">
              <w:rPr>
                <w:rFonts w:ascii="Times New Roman" w:hAnsi="Times New Roman"/>
              </w:rPr>
              <w:t>Децентрализованное теплоснабжение</w:t>
            </w:r>
          </w:p>
        </w:tc>
      </w:tr>
      <w:tr w:rsidR="006E483B" w:rsidRPr="00B30A56" w:rsidTr="00F86E86">
        <w:trPr>
          <w:trHeight w:val="300"/>
        </w:trPr>
        <w:tc>
          <w:tcPr>
            <w:tcW w:w="1834" w:type="pct"/>
            <w:shd w:val="clear" w:color="auto" w:fill="auto"/>
            <w:noWrap/>
            <w:vAlign w:val="center"/>
          </w:tcPr>
          <w:p w:rsidR="009B1363" w:rsidRPr="00B30A56" w:rsidRDefault="009B1363" w:rsidP="00F86E86">
            <w:pPr>
              <w:pStyle w:val="afb"/>
              <w:rPr>
                <w:rFonts w:ascii="Times New Roman" w:hAnsi="Times New Roman"/>
              </w:rPr>
            </w:pPr>
            <w:r w:rsidRPr="00B30A56">
              <w:rPr>
                <w:rFonts w:ascii="Times New Roman" w:hAnsi="Times New Roman"/>
              </w:rPr>
              <w:t>Застройка индивидуальными жилыми домами</w:t>
            </w:r>
          </w:p>
        </w:tc>
        <w:tc>
          <w:tcPr>
            <w:tcW w:w="740"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580</w:t>
            </w:r>
          </w:p>
        </w:tc>
        <w:tc>
          <w:tcPr>
            <w:tcW w:w="745" w:type="pct"/>
            <w:gridSpan w:val="2"/>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0,0440</w:t>
            </w:r>
          </w:p>
        </w:tc>
        <w:tc>
          <w:tcPr>
            <w:tcW w:w="762"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w:t>
            </w:r>
          </w:p>
        </w:tc>
        <w:tc>
          <w:tcPr>
            <w:tcW w:w="425"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w:t>
            </w:r>
          </w:p>
        </w:tc>
        <w:tc>
          <w:tcPr>
            <w:tcW w:w="494"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0,0440</w:t>
            </w:r>
          </w:p>
        </w:tc>
      </w:tr>
      <w:tr w:rsidR="006E483B" w:rsidRPr="00B30A56" w:rsidTr="00F86E86">
        <w:trPr>
          <w:trHeight w:val="300"/>
        </w:trPr>
        <w:tc>
          <w:tcPr>
            <w:tcW w:w="1834" w:type="pct"/>
            <w:shd w:val="clear" w:color="auto" w:fill="auto"/>
            <w:noWrap/>
            <w:vAlign w:val="center"/>
          </w:tcPr>
          <w:p w:rsidR="009B1363" w:rsidRPr="00B30A56" w:rsidRDefault="009B1363" w:rsidP="00F86E86">
            <w:pPr>
              <w:pStyle w:val="afb"/>
              <w:rPr>
                <w:rFonts w:ascii="Times New Roman" w:hAnsi="Times New Roman"/>
              </w:rPr>
            </w:pPr>
            <w:r w:rsidRPr="00B30A56">
              <w:rPr>
                <w:rFonts w:ascii="Times New Roman" w:hAnsi="Times New Roman"/>
              </w:rPr>
              <w:t>Общественно-деловая застройка</w:t>
            </w:r>
          </w:p>
        </w:tc>
        <w:tc>
          <w:tcPr>
            <w:tcW w:w="740"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1292</w:t>
            </w:r>
          </w:p>
        </w:tc>
        <w:tc>
          <w:tcPr>
            <w:tcW w:w="745" w:type="pct"/>
            <w:gridSpan w:val="2"/>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0,1117</w:t>
            </w:r>
          </w:p>
        </w:tc>
        <w:tc>
          <w:tcPr>
            <w:tcW w:w="762"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0,0710</w:t>
            </w:r>
          </w:p>
        </w:tc>
        <w:tc>
          <w:tcPr>
            <w:tcW w:w="425"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w:t>
            </w:r>
          </w:p>
        </w:tc>
        <w:tc>
          <w:tcPr>
            <w:tcW w:w="494" w:type="pct"/>
            <w:shd w:val="clear" w:color="auto" w:fill="auto"/>
            <w:noWrap/>
            <w:vAlign w:val="center"/>
          </w:tcPr>
          <w:p w:rsidR="009B1363" w:rsidRPr="00B30A56" w:rsidRDefault="009B1363" w:rsidP="009B1363">
            <w:pPr>
              <w:pStyle w:val="afb"/>
              <w:jc w:val="center"/>
              <w:rPr>
                <w:rFonts w:ascii="Times New Roman" w:hAnsi="Times New Roman"/>
                <w:sz w:val="20"/>
                <w:szCs w:val="20"/>
              </w:rPr>
            </w:pPr>
            <w:r w:rsidRPr="00B30A56">
              <w:rPr>
                <w:rFonts w:ascii="Times New Roman" w:hAnsi="Times New Roman"/>
                <w:sz w:val="20"/>
                <w:szCs w:val="20"/>
              </w:rPr>
              <w:t>0,1827</w:t>
            </w:r>
          </w:p>
        </w:tc>
      </w:tr>
      <w:tr w:rsidR="006E483B" w:rsidRPr="00B30A56" w:rsidTr="00F86E86">
        <w:trPr>
          <w:trHeight w:val="300"/>
        </w:trPr>
        <w:tc>
          <w:tcPr>
            <w:tcW w:w="2574" w:type="pct"/>
            <w:gridSpan w:val="2"/>
            <w:shd w:val="clear" w:color="auto" w:fill="auto"/>
            <w:noWrap/>
            <w:vAlign w:val="bottom"/>
            <w:hideMark/>
          </w:tcPr>
          <w:p w:rsidR="009B1363" w:rsidRPr="00B30A56" w:rsidRDefault="009B1363" w:rsidP="00F86E86">
            <w:pPr>
              <w:pStyle w:val="af1"/>
              <w:spacing w:before="40" w:after="40"/>
              <w:rPr>
                <w:rFonts w:ascii="Times New Roman" w:hAnsi="Times New Roman"/>
                <w:b/>
              </w:rPr>
            </w:pPr>
            <w:r w:rsidRPr="00B30A56">
              <w:rPr>
                <w:rFonts w:ascii="Times New Roman" w:hAnsi="Times New Roman"/>
                <w:b/>
              </w:rPr>
              <w:t>Итого</w:t>
            </w:r>
          </w:p>
        </w:tc>
        <w:tc>
          <w:tcPr>
            <w:tcW w:w="745" w:type="pct"/>
            <w:gridSpan w:val="2"/>
            <w:shd w:val="clear" w:color="auto" w:fill="auto"/>
            <w:noWrap/>
            <w:vAlign w:val="center"/>
          </w:tcPr>
          <w:p w:rsidR="009B1363" w:rsidRPr="00B30A56" w:rsidRDefault="009B1363" w:rsidP="009B1363">
            <w:pPr>
              <w:pStyle w:val="afb"/>
              <w:jc w:val="center"/>
              <w:rPr>
                <w:rFonts w:ascii="Times New Roman" w:hAnsi="Times New Roman"/>
                <w:b/>
                <w:sz w:val="20"/>
                <w:szCs w:val="20"/>
              </w:rPr>
            </w:pPr>
            <w:r w:rsidRPr="00B30A56">
              <w:rPr>
                <w:rFonts w:ascii="Times New Roman" w:hAnsi="Times New Roman"/>
                <w:b/>
                <w:sz w:val="20"/>
                <w:szCs w:val="20"/>
              </w:rPr>
              <w:t>0,1557</w:t>
            </w:r>
          </w:p>
        </w:tc>
        <w:tc>
          <w:tcPr>
            <w:tcW w:w="762" w:type="pct"/>
            <w:shd w:val="clear" w:color="auto" w:fill="auto"/>
            <w:noWrap/>
            <w:vAlign w:val="center"/>
          </w:tcPr>
          <w:p w:rsidR="009B1363" w:rsidRPr="00B30A56" w:rsidRDefault="009B1363" w:rsidP="009B1363">
            <w:pPr>
              <w:pStyle w:val="afb"/>
              <w:jc w:val="center"/>
              <w:rPr>
                <w:rFonts w:ascii="Times New Roman" w:hAnsi="Times New Roman"/>
                <w:b/>
                <w:sz w:val="20"/>
                <w:szCs w:val="20"/>
              </w:rPr>
            </w:pPr>
            <w:r w:rsidRPr="00B30A56">
              <w:rPr>
                <w:rFonts w:ascii="Times New Roman" w:hAnsi="Times New Roman"/>
                <w:b/>
                <w:sz w:val="20"/>
                <w:szCs w:val="20"/>
              </w:rPr>
              <w:t>0,0710</w:t>
            </w:r>
          </w:p>
        </w:tc>
        <w:tc>
          <w:tcPr>
            <w:tcW w:w="425" w:type="pct"/>
            <w:shd w:val="clear" w:color="auto" w:fill="auto"/>
            <w:noWrap/>
            <w:vAlign w:val="center"/>
          </w:tcPr>
          <w:p w:rsidR="009B1363" w:rsidRPr="00B30A56" w:rsidRDefault="009B1363" w:rsidP="009B1363">
            <w:pPr>
              <w:pStyle w:val="afb"/>
              <w:jc w:val="center"/>
              <w:rPr>
                <w:rFonts w:ascii="Times New Roman" w:hAnsi="Times New Roman"/>
                <w:b/>
                <w:sz w:val="20"/>
                <w:szCs w:val="20"/>
              </w:rPr>
            </w:pPr>
            <w:r w:rsidRPr="00B30A56">
              <w:rPr>
                <w:rFonts w:ascii="Times New Roman" w:hAnsi="Times New Roman"/>
                <w:b/>
                <w:sz w:val="20"/>
                <w:szCs w:val="20"/>
              </w:rPr>
              <w:t>-</w:t>
            </w:r>
          </w:p>
        </w:tc>
        <w:tc>
          <w:tcPr>
            <w:tcW w:w="494" w:type="pct"/>
            <w:shd w:val="clear" w:color="auto" w:fill="auto"/>
            <w:noWrap/>
            <w:vAlign w:val="center"/>
          </w:tcPr>
          <w:p w:rsidR="009B1363" w:rsidRPr="00B30A56" w:rsidRDefault="009B1363" w:rsidP="009B1363">
            <w:pPr>
              <w:pStyle w:val="afb"/>
              <w:jc w:val="center"/>
              <w:rPr>
                <w:rFonts w:ascii="Times New Roman" w:hAnsi="Times New Roman"/>
                <w:b/>
                <w:sz w:val="20"/>
                <w:szCs w:val="20"/>
              </w:rPr>
            </w:pPr>
            <w:r w:rsidRPr="00B30A56">
              <w:rPr>
                <w:rFonts w:ascii="Times New Roman" w:hAnsi="Times New Roman"/>
                <w:b/>
                <w:sz w:val="20"/>
                <w:szCs w:val="20"/>
              </w:rPr>
              <w:t>0,2267</w:t>
            </w:r>
          </w:p>
        </w:tc>
      </w:tr>
      <w:tr w:rsidR="00E432DB" w:rsidRPr="00B30A56" w:rsidTr="006E483B">
        <w:trPr>
          <w:trHeight w:val="300"/>
        </w:trPr>
        <w:tc>
          <w:tcPr>
            <w:tcW w:w="2574" w:type="pct"/>
            <w:gridSpan w:val="2"/>
            <w:shd w:val="clear" w:color="auto" w:fill="auto"/>
            <w:noWrap/>
            <w:vAlign w:val="center"/>
            <w:hideMark/>
          </w:tcPr>
          <w:p w:rsidR="00E432DB" w:rsidRPr="00B30A56" w:rsidRDefault="00E432DB" w:rsidP="00B851BA">
            <w:pPr>
              <w:pStyle w:val="af1"/>
              <w:spacing w:before="40" w:after="40"/>
              <w:rPr>
                <w:rFonts w:ascii="Times New Roman" w:hAnsi="Times New Roman"/>
                <w:b/>
              </w:rPr>
            </w:pPr>
            <w:r w:rsidRPr="00B30A56">
              <w:rPr>
                <w:rFonts w:ascii="Times New Roman" w:hAnsi="Times New Roman"/>
                <w:b/>
              </w:rPr>
              <w:t>ИТОГО</w:t>
            </w:r>
          </w:p>
        </w:tc>
        <w:tc>
          <w:tcPr>
            <w:tcW w:w="745" w:type="pct"/>
            <w:gridSpan w:val="2"/>
            <w:shd w:val="clear" w:color="auto" w:fill="auto"/>
            <w:noWrap/>
            <w:vAlign w:val="center"/>
          </w:tcPr>
          <w:p w:rsidR="00E432DB" w:rsidRPr="00E432DB" w:rsidRDefault="00E432DB" w:rsidP="00E432DB">
            <w:pPr>
              <w:pStyle w:val="afb"/>
              <w:jc w:val="center"/>
              <w:rPr>
                <w:rFonts w:ascii="Times New Roman" w:hAnsi="Times New Roman"/>
                <w:b/>
                <w:sz w:val="20"/>
                <w:szCs w:val="20"/>
              </w:rPr>
            </w:pPr>
            <w:r w:rsidRPr="00E432DB">
              <w:rPr>
                <w:rFonts w:ascii="Times New Roman" w:hAnsi="Times New Roman"/>
                <w:b/>
                <w:sz w:val="20"/>
                <w:szCs w:val="20"/>
              </w:rPr>
              <w:t>5,4114</w:t>
            </w:r>
          </w:p>
        </w:tc>
        <w:tc>
          <w:tcPr>
            <w:tcW w:w="762" w:type="pct"/>
            <w:shd w:val="clear" w:color="auto" w:fill="auto"/>
            <w:noWrap/>
            <w:vAlign w:val="center"/>
          </w:tcPr>
          <w:p w:rsidR="00E432DB" w:rsidRPr="00E432DB" w:rsidRDefault="00E432DB" w:rsidP="00E432DB">
            <w:pPr>
              <w:pStyle w:val="afb"/>
              <w:jc w:val="center"/>
              <w:rPr>
                <w:rFonts w:ascii="Times New Roman" w:hAnsi="Times New Roman"/>
                <w:b/>
                <w:sz w:val="20"/>
                <w:szCs w:val="20"/>
              </w:rPr>
            </w:pPr>
            <w:r w:rsidRPr="00E432DB">
              <w:rPr>
                <w:rFonts w:ascii="Times New Roman" w:hAnsi="Times New Roman"/>
                <w:b/>
                <w:sz w:val="20"/>
                <w:szCs w:val="20"/>
              </w:rPr>
              <w:t>0,8996</w:t>
            </w:r>
          </w:p>
        </w:tc>
        <w:tc>
          <w:tcPr>
            <w:tcW w:w="425" w:type="pct"/>
            <w:shd w:val="clear" w:color="auto" w:fill="auto"/>
            <w:noWrap/>
            <w:vAlign w:val="center"/>
          </w:tcPr>
          <w:p w:rsidR="00E432DB" w:rsidRPr="00E432DB" w:rsidRDefault="00E432DB" w:rsidP="00E432DB">
            <w:pPr>
              <w:pStyle w:val="afb"/>
              <w:jc w:val="center"/>
              <w:rPr>
                <w:rFonts w:ascii="Times New Roman" w:hAnsi="Times New Roman"/>
                <w:b/>
                <w:sz w:val="20"/>
                <w:szCs w:val="20"/>
              </w:rPr>
            </w:pPr>
            <w:r>
              <w:rPr>
                <w:rFonts w:ascii="Times New Roman" w:hAnsi="Times New Roman"/>
                <w:b/>
                <w:sz w:val="20"/>
                <w:szCs w:val="20"/>
              </w:rPr>
              <w:t>-</w:t>
            </w:r>
          </w:p>
        </w:tc>
        <w:tc>
          <w:tcPr>
            <w:tcW w:w="494" w:type="pct"/>
            <w:shd w:val="clear" w:color="auto" w:fill="auto"/>
            <w:noWrap/>
            <w:vAlign w:val="center"/>
          </w:tcPr>
          <w:p w:rsidR="00E432DB" w:rsidRPr="00E432DB" w:rsidRDefault="00E432DB" w:rsidP="00E432DB">
            <w:pPr>
              <w:pStyle w:val="afb"/>
              <w:jc w:val="center"/>
              <w:rPr>
                <w:rFonts w:ascii="Times New Roman" w:hAnsi="Times New Roman"/>
                <w:b/>
                <w:sz w:val="20"/>
                <w:szCs w:val="20"/>
              </w:rPr>
            </w:pPr>
            <w:r w:rsidRPr="00E432DB">
              <w:rPr>
                <w:rFonts w:ascii="Times New Roman" w:hAnsi="Times New Roman"/>
                <w:b/>
                <w:sz w:val="20"/>
                <w:szCs w:val="20"/>
              </w:rPr>
              <w:t>6,3109</w:t>
            </w:r>
          </w:p>
        </w:tc>
      </w:tr>
    </w:tbl>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Примечания:</w:t>
      </w:r>
    </w:p>
    <w:p w:rsidR="00722666" w:rsidRPr="00B30A56" w:rsidRDefault="00722666" w:rsidP="00722666">
      <w:pPr>
        <w:pStyle w:val="a4"/>
        <w:spacing w:before="60"/>
        <w:rPr>
          <w:rFonts w:ascii="Times New Roman" w:hAnsi="Times New Roman"/>
          <w:sz w:val="18"/>
          <w:szCs w:val="18"/>
        </w:rPr>
      </w:pPr>
      <w:r w:rsidRPr="00B30A56">
        <w:rPr>
          <w:rFonts w:ascii="Times New Roman" w:hAnsi="Times New Roman"/>
          <w:sz w:val="18"/>
          <w:szCs w:val="18"/>
        </w:rPr>
        <w:t>1. Расчёт теплопотребления выполнен для жилищно-коммунального сектора.</w:t>
      </w:r>
    </w:p>
    <w:p w:rsidR="00722666" w:rsidRPr="00E432DB" w:rsidRDefault="00722666" w:rsidP="00722666">
      <w:pPr>
        <w:pStyle w:val="a4"/>
        <w:spacing w:before="60"/>
        <w:rPr>
          <w:rFonts w:ascii="Times New Roman" w:hAnsi="Times New Roman"/>
        </w:rPr>
      </w:pPr>
      <w:r w:rsidRPr="00E432DB">
        <w:rPr>
          <w:rFonts w:ascii="Times New Roman" w:hAnsi="Times New Roman"/>
          <w:sz w:val="18"/>
          <w:szCs w:val="18"/>
        </w:rPr>
        <w:t>2. Тепловая нагрузка котельных дана без учёта собственных нужд, утечек и тепловых потерь в сетях.</w:t>
      </w:r>
    </w:p>
    <w:p w:rsidR="00722666" w:rsidRPr="00E432DB" w:rsidRDefault="00722666" w:rsidP="00722666">
      <w:pPr>
        <w:pStyle w:val="a4"/>
        <w:rPr>
          <w:rFonts w:ascii="Times New Roman" w:hAnsi="Times New Roman"/>
        </w:rPr>
      </w:pPr>
      <w:r w:rsidRPr="00E432DB">
        <w:rPr>
          <w:rFonts w:ascii="Times New Roman" w:hAnsi="Times New Roman"/>
        </w:rPr>
        <w:t xml:space="preserve">Суммарное расчетное теплопотребление территорий населенных пунктов составит </w:t>
      </w:r>
      <w:r w:rsidR="00E432DB" w:rsidRPr="00E432DB">
        <w:rPr>
          <w:rFonts w:ascii="Times New Roman" w:hAnsi="Times New Roman"/>
        </w:rPr>
        <w:t>6,31</w:t>
      </w:r>
      <w:r w:rsidRPr="00E432DB">
        <w:rPr>
          <w:rFonts w:ascii="Times New Roman" w:hAnsi="Times New Roman"/>
        </w:rPr>
        <w:t xml:space="preserve"> Гкал/ч (</w:t>
      </w:r>
      <w:r w:rsidR="00E432DB" w:rsidRPr="00E432DB">
        <w:rPr>
          <w:rFonts w:ascii="Times New Roman" w:hAnsi="Times New Roman"/>
        </w:rPr>
        <w:t>17705</w:t>
      </w:r>
      <w:r w:rsidRPr="00E432DB">
        <w:rPr>
          <w:rFonts w:ascii="Times New Roman" w:hAnsi="Times New Roman"/>
        </w:rPr>
        <w:t xml:space="preserve"> Гкал/год).</w:t>
      </w:r>
    </w:p>
    <w:p w:rsidR="00722666" w:rsidRPr="00B30A56" w:rsidRDefault="00722666" w:rsidP="00722666">
      <w:pPr>
        <w:pStyle w:val="a4"/>
        <w:rPr>
          <w:rFonts w:ascii="Times New Roman" w:eastAsia="Calibri" w:hAnsi="Times New Roman"/>
        </w:rPr>
      </w:pPr>
      <w:r w:rsidRPr="00E432DB">
        <w:rPr>
          <w:rFonts w:ascii="Times New Roman" w:eastAsia="Calibri" w:hAnsi="Times New Roman"/>
        </w:rPr>
        <w:t>Для обеспечения системой</w:t>
      </w:r>
      <w:r w:rsidRPr="00B30A56">
        <w:rPr>
          <w:rFonts w:ascii="Times New Roman" w:eastAsia="Calibri" w:hAnsi="Times New Roman"/>
        </w:rPr>
        <w:t xml:space="preserve"> теплоснабжения надлежащего качества генеральным планом </w:t>
      </w:r>
      <w:r w:rsidRPr="00B30A56">
        <w:rPr>
          <w:rFonts w:ascii="Times New Roman" w:hAnsi="Times New Roman"/>
        </w:rPr>
        <w:t>предусмотрены следующие мероприятия</w:t>
      </w:r>
      <w:r w:rsidRPr="00B30A56">
        <w:rPr>
          <w:rFonts w:ascii="Times New Roman" w:eastAsia="Calibri" w:hAnsi="Times New Roman"/>
        </w:rPr>
        <w:t>:</w:t>
      </w:r>
    </w:p>
    <w:p w:rsidR="00722666" w:rsidRPr="00B30A56" w:rsidRDefault="00722666" w:rsidP="00722666">
      <w:pPr>
        <w:pStyle w:val="a4"/>
        <w:jc w:val="center"/>
        <w:rPr>
          <w:rFonts w:ascii="Times New Roman" w:eastAsia="Calibri" w:hAnsi="Times New Roman"/>
        </w:rPr>
      </w:pPr>
      <w:r w:rsidRPr="00B30A56">
        <w:rPr>
          <w:rFonts w:ascii="Times New Roman" w:eastAsia="Calibri" w:hAnsi="Times New Roman"/>
        </w:rPr>
        <w:t>объекты местного значения муниципального района</w:t>
      </w:r>
    </w:p>
    <w:p w:rsidR="00722666" w:rsidRPr="00B30A56" w:rsidRDefault="00F17051" w:rsidP="00722666">
      <w:pPr>
        <w:pStyle w:val="a4"/>
        <w:jc w:val="center"/>
        <w:rPr>
          <w:rFonts w:ascii="Times New Roman" w:hAnsi="Times New Roman"/>
        </w:rPr>
      </w:pPr>
      <w:r w:rsidRPr="00B30A56">
        <w:rPr>
          <w:rFonts w:ascii="Times New Roman" w:hAnsi="Times New Roman"/>
        </w:rPr>
        <w:t>с</w:t>
      </w:r>
      <w:r w:rsidR="00722666" w:rsidRPr="00B30A56">
        <w:rPr>
          <w:rFonts w:ascii="Times New Roman" w:hAnsi="Times New Roman"/>
        </w:rPr>
        <w:t xml:space="preserve">. </w:t>
      </w:r>
      <w:r w:rsidRPr="00B30A56">
        <w:rPr>
          <w:rFonts w:ascii="Times New Roman" w:hAnsi="Times New Roman"/>
        </w:rPr>
        <w:t>Несь</w:t>
      </w:r>
    </w:p>
    <w:p w:rsidR="00722666" w:rsidRDefault="00722666" w:rsidP="00722666">
      <w:pPr>
        <w:pStyle w:val="a2"/>
        <w:rPr>
          <w:rFonts w:ascii="Times New Roman" w:hAnsi="Times New Roman"/>
        </w:rPr>
      </w:pPr>
      <w:r w:rsidRPr="00B30A56">
        <w:rPr>
          <w:rFonts w:ascii="Times New Roman" w:hAnsi="Times New Roman"/>
        </w:rPr>
        <w:t xml:space="preserve">строительство </w:t>
      </w:r>
      <w:r w:rsidR="00C71A8B" w:rsidRPr="00B30A56">
        <w:rPr>
          <w:rFonts w:ascii="Times New Roman" w:hAnsi="Times New Roman"/>
        </w:rPr>
        <w:t xml:space="preserve">локальной </w:t>
      </w:r>
      <w:r w:rsidRPr="00B30A56">
        <w:rPr>
          <w:rFonts w:ascii="Times New Roman" w:hAnsi="Times New Roman"/>
        </w:rPr>
        <w:t xml:space="preserve">котельной </w:t>
      </w:r>
      <w:r w:rsidR="00C71A8B" w:rsidRPr="00B30A56">
        <w:rPr>
          <w:rFonts w:ascii="Times New Roman" w:hAnsi="Times New Roman"/>
        </w:rPr>
        <w:t>расчетной производительностью 0,5</w:t>
      </w:r>
      <w:r w:rsidRPr="00B30A56">
        <w:rPr>
          <w:rFonts w:ascii="Times New Roman" w:hAnsi="Times New Roman"/>
        </w:rPr>
        <w:t xml:space="preserve"> Гкал/ч;</w:t>
      </w:r>
    </w:p>
    <w:p w:rsidR="00B137ED" w:rsidRDefault="00B137ED" w:rsidP="00B137ED">
      <w:pPr>
        <w:pStyle w:val="a2"/>
        <w:rPr>
          <w:rFonts w:ascii="Times New Roman" w:hAnsi="Times New Roman"/>
        </w:rPr>
      </w:pPr>
      <w:r w:rsidRPr="00B30A56">
        <w:rPr>
          <w:rFonts w:ascii="Times New Roman" w:hAnsi="Times New Roman"/>
        </w:rPr>
        <w:t xml:space="preserve">строительство локальной </w:t>
      </w:r>
      <w:r w:rsidRPr="00E432DB">
        <w:rPr>
          <w:rFonts w:ascii="Times New Roman" w:hAnsi="Times New Roman"/>
        </w:rPr>
        <w:t>котельной расчетной производительностью 0,</w:t>
      </w:r>
      <w:r w:rsidR="00E432DB" w:rsidRPr="00E432DB">
        <w:rPr>
          <w:rFonts w:ascii="Times New Roman" w:hAnsi="Times New Roman"/>
        </w:rPr>
        <w:t>1</w:t>
      </w:r>
      <w:r w:rsidRPr="00E432DB">
        <w:rPr>
          <w:rFonts w:ascii="Times New Roman" w:hAnsi="Times New Roman"/>
        </w:rPr>
        <w:t xml:space="preserve"> Гкал/ч;</w:t>
      </w:r>
    </w:p>
    <w:p w:rsidR="00C71A8B" w:rsidRPr="00B30A56" w:rsidRDefault="00C71A8B" w:rsidP="00722666">
      <w:pPr>
        <w:pStyle w:val="a2"/>
        <w:rPr>
          <w:rFonts w:ascii="Times New Roman" w:hAnsi="Times New Roman"/>
        </w:rPr>
      </w:pPr>
      <w:r w:rsidRPr="00B30A56">
        <w:rPr>
          <w:rFonts w:ascii="Times New Roman" w:hAnsi="Times New Roman"/>
        </w:rPr>
        <w:t xml:space="preserve">реконструкция </w:t>
      </w:r>
      <w:r w:rsidR="00F37979">
        <w:rPr>
          <w:rFonts w:ascii="Times New Roman" w:hAnsi="Times New Roman"/>
        </w:rPr>
        <w:t xml:space="preserve">четырех </w:t>
      </w:r>
      <w:r w:rsidRPr="00B30A56">
        <w:rPr>
          <w:rFonts w:ascii="Times New Roman" w:hAnsi="Times New Roman"/>
        </w:rPr>
        <w:t>локальных котельных.</w:t>
      </w:r>
    </w:p>
    <w:p w:rsidR="00722666" w:rsidRPr="00B30A56" w:rsidRDefault="00C71A8B" w:rsidP="00722666">
      <w:pPr>
        <w:pStyle w:val="a4"/>
        <w:jc w:val="center"/>
        <w:rPr>
          <w:rFonts w:ascii="Times New Roman" w:hAnsi="Times New Roman"/>
        </w:rPr>
      </w:pPr>
      <w:r w:rsidRPr="00B30A56">
        <w:rPr>
          <w:rFonts w:ascii="Times New Roman" w:hAnsi="Times New Roman"/>
        </w:rPr>
        <w:t>д</w:t>
      </w:r>
      <w:r w:rsidR="00722666" w:rsidRPr="00B30A56">
        <w:rPr>
          <w:rFonts w:ascii="Times New Roman" w:hAnsi="Times New Roman"/>
        </w:rPr>
        <w:t xml:space="preserve">. </w:t>
      </w:r>
      <w:r w:rsidRPr="00B30A56">
        <w:rPr>
          <w:rFonts w:ascii="Times New Roman" w:hAnsi="Times New Roman"/>
        </w:rPr>
        <w:t>Чижа</w:t>
      </w:r>
    </w:p>
    <w:p w:rsidR="00C71A8B" w:rsidRPr="00B30A56" w:rsidRDefault="00C71A8B" w:rsidP="00C71A8B">
      <w:pPr>
        <w:pStyle w:val="a2"/>
        <w:rPr>
          <w:rFonts w:ascii="Times New Roman" w:hAnsi="Times New Roman"/>
        </w:rPr>
      </w:pPr>
      <w:r w:rsidRPr="00B30A56">
        <w:rPr>
          <w:rFonts w:ascii="Times New Roman" w:hAnsi="Times New Roman"/>
        </w:rPr>
        <w:t xml:space="preserve">строительство локальной котельной расчетной производительностью </w:t>
      </w:r>
      <w:r w:rsidR="008F4ECD" w:rsidRPr="00B30A56">
        <w:rPr>
          <w:rFonts w:ascii="Times New Roman" w:hAnsi="Times New Roman"/>
        </w:rPr>
        <w:t>0,03</w:t>
      </w:r>
      <w:r w:rsidRPr="00B30A56">
        <w:rPr>
          <w:rFonts w:ascii="Times New Roman" w:hAnsi="Times New Roman"/>
        </w:rPr>
        <w:t xml:space="preserve"> Гкал/ч;</w:t>
      </w:r>
    </w:p>
    <w:p w:rsidR="00C71A8B" w:rsidRPr="00B30A56" w:rsidRDefault="00C71A8B" w:rsidP="00C71A8B">
      <w:pPr>
        <w:pStyle w:val="a2"/>
        <w:rPr>
          <w:rFonts w:ascii="Times New Roman" w:hAnsi="Times New Roman"/>
        </w:rPr>
      </w:pPr>
      <w:r w:rsidRPr="00B30A56">
        <w:rPr>
          <w:rFonts w:ascii="Times New Roman" w:hAnsi="Times New Roman"/>
        </w:rPr>
        <w:t>реконструкция локальной котельной.</w:t>
      </w:r>
    </w:p>
    <w:p w:rsidR="00B21214" w:rsidRPr="00B30A56" w:rsidRDefault="00722666" w:rsidP="008001CF">
      <w:pPr>
        <w:pStyle w:val="a4"/>
        <w:rPr>
          <w:rStyle w:val="a8"/>
          <w:rFonts w:ascii="Times New Roman" w:hAnsi="Times New Roman"/>
          <w:color w:val="FF0000"/>
        </w:rPr>
      </w:pPr>
      <w:r w:rsidRPr="00B30A56">
        <w:rPr>
          <w:rFonts w:ascii="Times New Roman" w:hAnsi="Times New Roman"/>
        </w:rPr>
        <w:t>Технические характеристики объектов и сетей системы теплоснабжения, тепловые нагрузки необходимо уточнить на стадии проектирования</w:t>
      </w:r>
      <w:r w:rsidR="00F06D8A" w:rsidRPr="00B30A56">
        <w:rPr>
          <w:rFonts w:ascii="Times New Roman" w:hAnsi="Times New Roman"/>
        </w:rPr>
        <w:t xml:space="preserve">. </w:t>
      </w:r>
    </w:p>
    <w:p w:rsidR="00B90577" w:rsidRPr="00B30A56" w:rsidRDefault="00B90577" w:rsidP="00B90577">
      <w:pPr>
        <w:pStyle w:val="3"/>
        <w:rPr>
          <w:rFonts w:ascii="Times New Roman" w:hAnsi="Times New Roman"/>
        </w:rPr>
      </w:pPr>
      <w:bookmarkStart w:id="138" w:name="_Toc499032971"/>
      <w:r w:rsidRPr="00B30A56">
        <w:rPr>
          <w:rFonts w:ascii="Times New Roman" w:hAnsi="Times New Roman"/>
        </w:rPr>
        <w:t>Электроснабжение</w:t>
      </w:r>
      <w:bookmarkEnd w:id="138"/>
    </w:p>
    <w:p w:rsidR="000E4969" w:rsidRPr="00B30A56" w:rsidRDefault="000E4969" w:rsidP="000E4969">
      <w:pPr>
        <w:pStyle w:val="G1"/>
        <w:rPr>
          <w:rFonts w:ascii="Times New Roman" w:hAnsi="Times New Roman"/>
          <w:color w:val="000000" w:themeColor="text1"/>
        </w:rPr>
      </w:pPr>
      <w:r w:rsidRPr="00B30A56">
        <w:rPr>
          <w:rFonts w:ascii="Times New Roman" w:hAnsi="Times New Roman"/>
          <w:color w:val="000000" w:themeColor="text1"/>
        </w:rPr>
        <w:t>Генеральным планом предусмотрены мероприятия, направленные на повышение надежности системы электроснабжения.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rsidR="000E4969" w:rsidRPr="00B30A56" w:rsidRDefault="000E4969" w:rsidP="000E4969">
      <w:pPr>
        <w:pStyle w:val="G1"/>
        <w:rPr>
          <w:rFonts w:ascii="Times New Roman" w:hAnsi="Times New Roman"/>
          <w:color w:val="000000" w:themeColor="text1"/>
        </w:rPr>
      </w:pPr>
      <w:r w:rsidRPr="00B30A56">
        <w:rPr>
          <w:rFonts w:ascii="Times New Roman" w:hAnsi="Times New Roman"/>
          <w:color w:val="000000" w:themeColor="text1"/>
        </w:rPr>
        <w:t xml:space="preserve">Существующая централизованная система электроснабжения, с. Несь с действующими источниками питания, сохраняется с изменениями, связанными с растущими потребностями в электроэнергии, а также реконструкцией физически изношенного оборудования  </w:t>
      </w:r>
    </w:p>
    <w:p w:rsidR="000E4969" w:rsidRPr="00B30A56" w:rsidRDefault="000E4969" w:rsidP="000E4969">
      <w:pPr>
        <w:pStyle w:val="G1"/>
        <w:rPr>
          <w:rFonts w:ascii="Times New Roman" w:hAnsi="Times New Roman"/>
          <w:color w:val="000000" w:themeColor="text1"/>
        </w:rPr>
      </w:pPr>
      <w:r w:rsidRPr="00B30A56">
        <w:rPr>
          <w:rFonts w:ascii="Times New Roman" w:hAnsi="Times New Roman"/>
          <w:color w:val="000000" w:themeColor="text1"/>
        </w:rPr>
        <w:lastRenderedPageBreak/>
        <w:t>Таким образом, с учетом реконструкции сетей, а также развитием территории проектом предусмотрены следующие мероприятия:</w:t>
      </w:r>
    </w:p>
    <w:p w:rsidR="00213FEA" w:rsidRDefault="00213FEA" w:rsidP="000E4969">
      <w:pPr>
        <w:pStyle w:val="a2"/>
        <w:rPr>
          <w:rFonts w:ascii="Times New Roman" w:hAnsi="Times New Roman"/>
          <w:color w:val="000000" w:themeColor="text1"/>
        </w:rPr>
      </w:pPr>
      <w:r>
        <w:rPr>
          <w:rFonts w:ascii="Times New Roman" w:hAnsi="Times New Roman"/>
          <w:color w:val="000000" w:themeColor="text1"/>
        </w:rPr>
        <w:t>реконструкция действующей ДЭС;</w:t>
      </w:r>
    </w:p>
    <w:p w:rsidR="000E4969" w:rsidRPr="00B30A56" w:rsidRDefault="000E4969" w:rsidP="000E4969">
      <w:pPr>
        <w:pStyle w:val="a2"/>
        <w:rPr>
          <w:rFonts w:ascii="Times New Roman" w:hAnsi="Times New Roman"/>
          <w:color w:val="000000" w:themeColor="text1"/>
        </w:rPr>
      </w:pPr>
      <w:r w:rsidRPr="00B30A56">
        <w:rPr>
          <w:rFonts w:ascii="Times New Roman" w:hAnsi="Times New Roman"/>
          <w:color w:val="000000" w:themeColor="text1"/>
        </w:rPr>
        <w:t>строительство трансформаторной подстанции ТП 10(6)\0,4 кВ для перспективной жилой ной застройки, в северной части поселка;</w:t>
      </w:r>
    </w:p>
    <w:p w:rsidR="000E4969" w:rsidRPr="00B30A56" w:rsidRDefault="000E4969" w:rsidP="000E4969">
      <w:pPr>
        <w:pStyle w:val="a2"/>
        <w:rPr>
          <w:rFonts w:ascii="Times New Roman" w:hAnsi="Times New Roman"/>
          <w:color w:val="000000" w:themeColor="text1"/>
        </w:rPr>
      </w:pPr>
      <w:r w:rsidRPr="00B30A56">
        <w:rPr>
          <w:rFonts w:ascii="Times New Roman" w:hAnsi="Times New Roman"/>
          <w:color w:val="000000" w:themeColor="text1"/>
        </w:rPr>
        <w:t>строительство трансформаторной подстанции ТП 10(6)\0,4 кВ проектируемых общеобразовательных учреждения, в юго-западной части поселка;</w:t>
      </w:r>
    </w:p>
    <w:p w:rsidR="000E4969" w:rsidRPr="00B30A56" w:rsidRDefault="000E4969" w:rsidP="000E4969">
      <w:pPr>
        <w:pStyle w:val="a2"/>
        <w:rPr>
          <w:rFonts w:ascii="Times New Roman" w:hAnsi="Times New Roman"/>
          <w:color w:val="000000" w:themeColor="text1"/>
        </w:rPr>
      </w:pPr>
      <w:r w:rsidRPr="00B30A56">
        <w:rPr>
          <w:rFonts w:ascii="Times New Roman" w:hAnsi="Times New Roman"/>
          <w:color w:val="000000" w:themeColor="text1"/>
        </w:rPr>
        <w:t>строительство сетей электроснабжения напряжением 10(6) кВ в воздушном исполнении – 1,0 км, для подключения проектируемых ТП 10(6)\0,4 кВ.</w:t>
      </w:r>
    </w:p>
    <w:p w:rsidR="001C3862" w:rsidRPr="00B30A56" w:rsidRDefault="001C3862" w:rsidP="001C3862">
      <w:pPr>
        <w:pStyle w:val="a4"/>
        <w:rPr>
          <w:rFonts w:ascii="Times New Roman" w:hAnsi="Times New Roman"/>
          <w:color w:val="000000" w:themeColor="text1"/>
        </w:rPr>
      </w:pPr>
      <w:r w:rsidRPr="00B30A56">
        <w:rPr>
          <w:rFonts w:ascii="Times New Roman" w:hAnsi="Times New Roman"/>
          <w:color w:val="000000" w:themeColor="text1"/>
        </w:rPr>
        <w:t>Сохранение действующих подстанций и линий электропередачи предусмотрено с последующей заменой оборудования и сооружений на расчетный срок по мере их физического и морального износа.</w:t>
      </w:r>
    </w:p>
    <w:p w:rsidR="001C3862" w:rsidRPr="00B30A56" w:rsidRDefault="001C3862" w:rsidP="001C3862">
      <w:pPr>
        <w:pStyle w:val="G1"/>
        <w:rPr>
          <w:rFonts w:ascii="Times New Roman" w:hAnsi="Times New Roman"/>
          <w:color w:val="000000" w:themeColor="text1"/>
        </w:rPr>
      </w:pPr>
      <w:r w:rsidRPr="00B30A56">
        <w:rPr>
          <w:rFonts w:ascii="Times New Roman" w:hAnsi="Times New Roman"/>
          <w:color w:val="000000" w:themeColor="text1"/>
        </w:rPr>
        <w:t>На территории населенных пунктов находятся потребители электрической энергии, относящиеся в отношении обеспеченности надежности электроснабжения, в основном, к электроприемникам II и III категории, за исключением:</w:t>
      </w:r>
    </w:p>
    <w:p w:rsidR="001C3862" w:rsidRPr="00B30A56" w:rsidRDefault="001C3862" w:rsidP="001C3862">
      <w:pPr>
        <w:pStyle w:val="a2"/>
        <w:rPr>
          <w:rFonts w:ascii="Times New Roman" w:hAnsi="Times New Roman"/>
          <w:color w:val="000000" w:themeColor="text1"/>
        </w:rPr>
      </w:pPr>
      <w:r w:rsidRPr="00B30A56">
        <w:rPr>
          <w:rFonts w:ascii="Times New Roman" w:hAnsi="Times New Roman"/>
          <w:color w:val="000000" w:themeColor="text1"/>
        </w:rPr>
        <w:t>детских садов и школы, в соответствии с требованиями СП 31-110-2003 «Проектирование и монтаж электроустановок жилых и общественных зданий»;</w:t>
      </w:r>
    </w:p>
    <w:p w:rsidR="001C3862" w:rsidRPr="00B30A56" w:rsidRDefault="001C3862" w:rsidP="001C3862">
      <w:pPr>
        <w:pStyle w:val="a2"/>
        <w:rPr>
          <w:rFonts w:ascii="Times New Roman" w:hAnsi="Times New Roman"/>
          <w:color w:val="000000" w:themeColor="text1"/>
        </w:rPr>
      </w:pPr>
      <w:r w:rsidRPr="00B30A56">
        <w:rPr>
          <w:rFonts w:ascii="Times New Roman" w:hAnsi="Times New Roman"/>
          <w:color w:val="000000" w:themeColor="text1"/>
        </w:rP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rsidR="001C3862" w:rsidRPr="00B30A56" w:rsidRDefault="001C3862" w:rsidP="001C3862">
      <w:pPr>
        <w:pStyle w:val="a2"/>
        <w:rPr>
          <w:rFonts w:ascii="Times New Roman" w:hAnsi="Times New Roman"/>
          <w:color w:val="000000" w:themeColor="text1"/>
        </w:rPr>
      </w:pPr>
      <w:r w:rsidRPr="00B30A56">
        <w:rPr>
          <w:rFonts w:ascii="Times New Roman" w:hAnsi="Times New Roman"/>
          <w:color w:val="000000" w:themeColor="text1"/>
        </w:rPr>
        <w:t>котельные, в соответствии с п. 1.12 СНиП II-35-76 «Котельные установки», СП 31-110-2003 «Проектирование и монтаж электроустановок жилых и общественных зданий».</w:t>
      </w:r>
    </w:p>
    <w:p w:rsidR="001C3862" w:rsidRPr="00B30A56" w:rsidRDefault="001C3862" w:rsidP="001C3862">
      <w:pPr>
        <w:pStyle w:val="G1"/>
        <w:rPr>
          <w:rFonts w:ascii="Times New Roman" w:hAnsi="Times New Roman"/>
          <w:color w:val="000000" w:themeColor="text1"/>
        </w:rPr>
      </w:pPr>
      <w:r w:rsidRPr="00B30A56">
        <w:rPr>
          <w:rFonts w:ascii="Times New Roman" w:hAnsi="Times New Roman"/>
          <w:color w:val="000000" w:themeColor="text1"/>
        </w:rPr>
        <w:t xml:space="preserve">Данные потребители электрической энергии относятся в отношении обеспеченности надежности электроснабжения к электроприемникам I и II категории,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rsidR="001C3862" w:rsidRPr="00B30A56" w:rsidRDefault="001C3862" w:rsidP="001C3862">
      <w:pPr>
        <w:pStyle w:val="G1"/>
        <w:rPr>
          <w:rFonts w:ascii="Times New Roman" w:hAnsi="Times New Roman"/>
          <w:color w:val="000000" w:themeColor="text1"/>
        </w:rPr>
      </w:pPr>
      <w:r w:rsidRPr="00B30A56">
        <w:rPr>
          <w:rFonts w:ascii="Times New Roman" w:hAnsi="Times New Roman"/>
          <w:color w:val="000000" w:themeColor="text1"/>
        </w:rPr>
        <w:t>В качестве резервного источника питания проектом предлагается использовать передвижные дизельные электростанции (ДЭС).</w:t>
      </w:r>
    </w:p>
    <w:p w:rsidR="001C3862" w:rsidRPr="00B30A56" w:rsidRDefault="001C3862" w:rsidP="001C3862">
      <w:pPr>
        <w:pStyle w:val="G1"/>
        <w:rPr>
          <w:rFonts w:ascii="Times New Roman" w:hAnsi="Times New Roman"/>
          <w:color w:val="000000" w:themeColor="text1"/>
        </w:rPr>
      </w:pPr>
      <w:r w:rsidRPr="00B30A56">
        <w:rPr>
          <w:rFonts w:ascii="Times New Roman" w:hAnsi="Times New Roman"/>
          <w:color w:val="000000" w:themeColor="text1"/>
        </w:rPr>
        <w:t xml:space="preserve">Марку проектного трансформаторного оборудования и мощность, сечения проводов и тип опор уточнить на стадии рабочего проектирования. </w:t>
      </w:r>
    </w:p>
    <w:p w:rsidR="001C3862" w:rsidRPr="00B30A56" w:rsidRDefault="001C3862" w:rsidP="001C3862">
      <w:pPr>
        <w:pStyle w:val="G1"/>
        <w:rPr>
          <w:rFonts w:ascii="Times New Roman" w:hAnsi="Times New Roman"/>
          <w:color w:val="000000" w:themeColor="text1"/>
        </w:rPr>
      </w:pPr>
      <w:r w:rsidRPr="00B30A56">
        <w:rPr>
          <w:rFonts w:ascii="Times New Roman" w:hAnsi="Times New Roman"/>
          <w:color w:val="000000" w:themeColor="text1"/>
        </w:rPr>
        <w:t>Прогноз электропотребления жилищно-коммунальной сферой приведен ниже (</w:t>
      </w:r>
      <w:fldSimple w:instr=" REF _Ref343338268 \h  \* MERGEFORMAT ">
        <w:r w:rsidR="002C64C0" w:rsidRPr="00B30A56">
          <w:rPr>
            <w:rFonts w:ascii="Times New Roman" w:hAnsi="Times New Roman"/>
            <w:color w:val="000000" w:themeColor="text1"/>
          </w:rPr>
          <w:t xml:space="preserve">Таблица </w:t>
        </w:r>
        <w:r w:rsidR="002C64C0">
          <w:rPr>
            <w:rFonts w:ascii="Times New Roman" w:hAnsi="Times New Roman"/>
            <w:color w:val="000000" w:themeColor="text1"/>
          </w:rPr>
          <w:t>18</w:t>
        </w:r>
      </w:fldSimple>
      <w:r w:rsidRPr="00B30A56">
        <w:rPr>
          <w:rFonts w:ascii="Times New Roman" w:hAnsi="Times New Roman"/>
          <w:color w:val="000000" w:themeColor="text1"/>
        </w:rPr>
        <w:t>). Расчет электрических нагрузок 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 2.4.3".</w:t>
      </w:r>
    </w:p>
    <w:p w:rsidR="001C3862" w:rsidRPr="00B30A56" w:rsidRDefault="001C3862" w:rsidP="001C3862">
      <w:pPr>
        <w:pStyle w:val="af"/>
        <w:rPr>
          <w:rFonts w:ascii="Times New Roman" w:hAnsi="Times New Roman"/>
          <w:color w:val="000000" w:themeColor="text1"/>
        </w:rPr>
      </w:pPr>
      <w:bookmarkStart w:id="139" w:name="_Ref343338268"/>
      <w:bookmarkStart w:id="140" w:name="_Ref451786380"/>
      <w:r w:rsidRPr="00B30A56">
        <w:rPr>
          <w:rFonts w:ascii="Times New Roman" w:hAnsi="Times New Roman"/>
          <w:color w:val="000000" w:themeColor="text1"/>
        </w:rPr>
        <w:t xml:space="preserve">Таблица </w:t>
      </w:r>
      <w:r w:rsidR="00E41E45" w:rsidRPr="00B30A56">
        <w:rPr>
          <w:rFonts w:ascii="Times New Roman" w:hAnsi="Times New Roman"/>
          <w:color w:val="000000" w:themeColor="text1"/>
        </w:rPr>
        <w:fldChar w:fldCharType="begin"/>
      </w:r>
      <w:r w:rsidRPr="00B30A56">
        <w:rPr>
          <w:rFonts w:ascii="Times New Roman" w:hAnsi="Times New Roman"/>
          <w:color w:val="000000" w:themeColor="text1"/>
        </w:rPr>
        <w:instrText xml:space="preserve"> SEQ Таблица \* ARABIC </w:instrText>
      </w:r>
      <w:r w:rsidR="00E41E45" w:rsidRPr="00B30A56">
        <w:rPr>
          <w:rFonts w:ascii="Times New Roman" w:hAnsi="Times New Roman"/>
          <w:color w:val="000000" w:themeColor="text1"/>
        </w:rPr>
        <w:fldChar w:fldCharType="separate"/>
      </w:r>
      <w:r w:rsidR="002C64C0">
        <w:rPr>
          <w:rFonts w:ascii="Times New Roman" w:hAnsi="Times New Roman"/>
          <w:noProof/>
          <w:color w:val="000000" w:themeColor="text1"/>
        </w:rPr>
        <w:t>18</w:t>
      </w:r>
      <w:r w:rsidR="00E41E45" w:rsidRPr="00B30A56">
        <w:rPr>
          <w:rFonts w:ascii="Times New Roman" w:hAnsi="Times New Roman"/>
          <w:noProof/>
          <w:color w:val="000000" w:themeColor="text1"/>
        </w:rPr>
        <w:fldChar w:fldCharType="end"/>
      </w:r>
      <w:bookmarkEnd w:id="139"/>
      <w:r w:rsidRPr="00B30A56">
        <w:rPr>
          <w:rFonts w:ascii="Times New Roman" w:hAnsi="Times New Roman"/>
          <w:color w:val="000000" w:themeColor="text1"/>
        </w:rPr>
        <w:t xml:space="preserve"> Прогноз  электропотребления  жилищно-коммунальной сферы</w:t>
      </w:r>
      <w:bookmarkEnd w:id="140"/>
    </w:p>
    <w:tbl>
      <w:tblPr>
        <w:tblW w:w="0" w:type="auto"/>
        <w:tblLook w:val="04A0"/>
      </w:tblPr>
      <w:tblGrid>
        <w:gridCol w:w="2137"/>
        <w:gridCol w:w="1650"/>
        <w:gridCol w:w="1739"/>
        <w:gridCol w:w="2022"/>
        <w:gridCol w:w="2022"/>
      </w:tblGrid>
      <w:tr w:rsidR="001C3862" w:rsidRPr="00B30A56" w:rsidTr="001C3862">
        <w:trPr>
          <w:trHeight w:val="20"/>
          <w:tblHeader/>
        </w:trPr>
        <w:tc>
          <w:tcPr>
            <w:tcW w:w="2137"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1C3862" w:rsidRPr="00B30A56" w:rsidRDefault="001C3862" w:rsidP="001C3862">
            <w:pPr>
              <w:pStyle w:val="af0"/>
              <w:rPr>
                <w:rFonts w:ascii="Times New Roman" w:hAnsi="Times New Roman"/>
                <w:color w:val="000000" w:themeColor="text1"/>
              </w:rPr>
            </w:pPr>
            <w:r w:rsidRPr="00B30A56">
              <w:rPr>
                <w:rFonts w:ascii="Times New Roman" w:hAnsi="Times New Roman"/>
                <w:color w:val="000000" w:themeColor="text1"/>
              </w:rPr>
              <w:t xml:space="preserve">Наименование </w:t>
            </w:r>
          </w:p>
        </w:tc>
        <w:tc>
          <w:tcPr>
            <w:tcW w:w="338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1C3862" w:rsidRPr="00B30A56" w:rsidRDefault="001C3862" w:rsidP="001C3862">
            <w:pPr>
              <w:pStyle w:val="af0"/>
              <w:rPr>
                <w:rFonts w:ascii="Times New Roman" w:hAnsi="Times New Roman"/>
                <w:color w:val="000000" w:themeColor="text1"/>
              </w:rPr>
            </w:pPr>
            <w:r w:rsidRPr="00B30A56">
              <w:rPr>
                <w:rFonts w:ascii="Times New Roman" w:hAnsi="Times New Roman"/>
                <w:color w:val="000000" w:themeColor="text1"/>
              </w:rPr>
              <w:t>Численность населения, чел.</w:t>
            </w:r>
          </w:p>
        </w:tc>
        <w:tc>
          <w:tcPr>
            <w:tcW w:w="404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1C3862" w:rsidRPr="00B30A56" w:rsidRDefault="001C3862" w:rsidP="001C3862">
            <w:pPr>
              <w:pStyle w:val="af0"/>
              <w:rPr>
                <w:rFonts w:ascii="Times New Roman" w:hAnsi="Times New Roman"/>
                <w:color w:val="000000" w:themeColor="text1"/>
              </w:rPr>
            </w:pPr>
            <w:r w:rsidRPr="00B30A56">
              <w:rPr>
                <w:rFonts w:ascii="Times New Roman" w:hAnsi="Times New Roman"/>
                <w:color w:val="000000" w:themeColor="text1"/>
              </w:rPr>
              <w:t xml:space="preserve">Удельная электрическая нагрузка, приведенная к шинам 10 (6) кВ центров питания, </w:t>
            </w:r>
            <w:r w:rsidRPr="00B30A56">
              <w:rPr>
                <w:rFonts w:ascii="Times New Roman" w:hAnsi="Times New Roman"/>
                <w:color w:val="000000" w:themeColor="text1"/>
              </w:rPr>
              <w:br/>
              <w:t>МВт</w:t>
            </w:r>
          </w:p>
        </w:tc>
      </w:tr>
      <w:tr w:rsidR="001C3862" w:rsidRPr="00B30A56" w:rsidTr="001C3862">
        <w:trPr>
          <w:trHeight w:val="20"/>
          <w:tblHeader/>
        </w:trPr>
        <w:tc>
          <w:tcPr>
            <w:tcW w:w="213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C3862" w:rsidRPr="00B30A56" w:rsidRDefault="001C3862" w:rsidP="001C3862">
            <w:pPr>
              <w:pStyle w:val="af0"/>
              <w:rPr>
                <w:rFonts w:ascii="Times New Roman" w:hAnsi="Times New Roman"/>
                <w:color w:val="000000" w:themeColor="text1"/>
              </w:rPr>
            </w:pPr>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1C3862" w:rsidRPr="00B30A56" w:rsidRDefault="001C3862" w:rsidP="001C3862">
            <w:pPr>
              <w:pStyle w:val="af0"/>
              <w:rPr>
                <w:rFonts w:ascii="Times New Roman" w:hAnsi="Times New Roman"/>
                <w:color w:val="000000" w:themeColor="text1"/>
              </w:rPr>
            </w:pPr>
            <w:r w:rsidRPr="00B30A56">
              <w:rPr>
                <w:rFonts w:ascii="Times New Roman" w:hAnsi="Times New Roman"/>
                <w:color w:val="000000" w:themeColor="text1"/>
              </w:rPr>
              <w:t>2017 г.</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1C3862" w:rsidRPr="00B30A56" w:rsidRDefault="001C3862" w:rsidP="001C3862">
            <w:pPr>
              <w:pStyle w:val="af0"/>
              <w:rPr>
                <w:rFonts w:ascii="Times New Roman" w:hAnsi="Times New Roman"/>
                <w:color w:val="000000" w:themeColor="text1"/>
              </w:rPr>
            </w:pPr>
            <w:r w:rsidRPr="00B30A56">
              <w:rPr>
                <w:rFonts w:ascii="Times New Roman" w:hAnsi="Times New Roman"/>
                <w:color w:val="000000" w:themeColor="text1"/>
              </w:rPr>
              <w:t>расчетный срок</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1C3862" w:rsidRPr="00B30A56" w:rsidRDefault="001C3862" w:rsidP="001C3862">
            <w:pPr>
              <w:pStyle w:val="af0"/>
              <w:rPr>
                <w:rFonts w:ascii="Times New Roman" w:hAnsi="Times New Roman"/>
                <w:color w:val="000000" w:themeColor="text1"/>
              </w:rPr>
            </w:pPr>
            <w:r w:rsidRPr="00B30A56">
              <w:rPr>
                <w:rFonts w:ascii="Times New Roman" w:hAnsi="Times New Roman"/>
                <w:color w:val="000000" w:themeColor="text1"/>
              </w:rPr>
              <w:t>2017 г.</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1C3862" w:rsidRPr="00B30A56" w:rsidRDefault="001C3862" w:rsidP="001C3862">
            <w:pPr>
              <w:pStyle w:val="af0"/>
              <w:rPr>
                <w:rFonts w:ascii="Times New Roman" w:hAnsi="Times New Roman"/>
                <w:color w:val="000000" w:themeColor="text1"/>
              </w:rPr>
            </w:pPr>
            <w:r w:rsidRPr="00B30A56">
              <w:rPr>
                <w:rFonts w:ascii="Times New Roman" w:hAnsi="Times New Roman"/>
                <w:color w:val="000000" w:themeColor="text1"/>
              </w:rPr>
              <w:t>расчетный срок</w:t>
            </w:r>
          </w:p>
        </w:tc>
      </w:tr>
      <w:tr w:rsidR="001C3862" w:rsidRPr="00B30A56" w:rsidTr="001C3862">
        <w:trPr>
          <w:trHeight w:val="20"/>
        </w:trPr>
        <w:tc>
          <w:tcPr>
            <w:tcW w:w="21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hideMark/>
          </w:tcPr>
          <w:p w:rsidR="001C3862" w:rsidRPr="00B30A56" w:rsidRDefault="001C3862" w:rsidP="001C3862">
            <w:pPr>
              <w:pStyle w:val="af1"/>
              <w:rPr>
                <w:rFonts w:ascii="Times New Roman" w:hAnsi="Times New Roman"/>
                <w:color w:val="000000" w:themeColor="text1"/>
              </w:rPr>
            </w:pPr>
            <w:r w:rsidRPr="00B30A56">
              <w:rPr>
                <w:rFonts w:ascii="Times New Roman" w:hAnsi="Times New Roman"/>
                <w:color w:val="000000" w:themeColor="text1"/>
              </w:rPr>
              <w:t>с. Несь</w:t>
            </w:r>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1C3862" w:rsidRPr="00B30A56" w:rsidRDefault="001C3862" w:rsidP="001C3862">
            <w:pPr>
              <w:pStyle w:val="af1"/>
              <w:rPr>
                <w:rFonts w:ascii="Times New Roman" w:hAnsi="Times New Roman"/>
                <w:color w:val="000000" w:themeColor="text1"/>
              </w:rPr>
            </w:pPr>
            <w:r w:rsidRPr="00B30A56">
              <w:rPr>
                <w:rFonts w:ascii="Times New Roman" w:hAnsi="Times New Roman"/>
                <w:color w:val="000000" w:themeColor="text1"/>
              </w:rPr>
              <w:t>1368</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1C3862" w:rsidRPr="00B30A56" w:rsidRDefault="001C3862" w:rsidP="00DF3AE9">
            <w:pPr>
              <w:pStyle w:val="af1"/>
              <w:rPr>
                <w:rFonts w:ascii="Times New Roman" w:hAnsi="Times New Roman"/>
                <w:color w:val="000000" w:themeColor="text1"/>
              </w:rPr>
            </w:pPr>
            <w:r w:rsidRPr="00B30A56">
              <w:rPr>
                <w:rFonts w:ascii="Times New Roman" w:hAnsi="Times New Roman"/>
                <w:color w:val="000000" w:themeColor="text1"/>
              </w:rPr>
              <w:t>1</w:t>
            </w:r>
            <w:r w:rsidR="00DF3AE9" w:rsidRPr="00B30A56">
              <w:rPr>
                <w:rFonts w:ascii="Times New Roman" w:hAnsi="Times New Roman"/>
                <w:color w:val="000000" w:themeColor="text1"/>
              </w:rPr>
              <w:t>530</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1C3862" w:rsidRPr="00B30A56" w:rsidRDefault="001C3862" w:rsidP="003823E7">
            <w:pPr>
              <w:pStyle w:val="af1"/>
              <w:rPr>
                <w:rFonts w:ascii="Times New Roman" w:hAnsi="Times New Roman"/>
                <w:color w:val="000000" w:themeColor="text1"/>
              </w:rPr>
            </w:pPr>
            <w:r w:rsidRPr="00B30A56">
              <w:rPr>
                <w:rFonts w:ascii="Times New Roman" w:hAnsi="Times New Roman"/>
                <w:color w:val="000000" w:themeColor="text1"/>
              </w:rPr>
              <w:t>0,</w:t>
            </w:r>
            <w:r w:rsidR="003823E7" w:rsidRPr="00B30A56">
              <w:rPr>
                <w:rFonts w:ascii="Times New Roman" w:hAnsi="Times New Roman"/>
                <w:color w:val="000000" w:themeColor="text1"/>
              </w:rPr>
              <w:t>68</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1C3862" w:rsidRPr="00B30A56" w:rsidRDefault="001C3862" w:rsidP="00DF3AE9">
            <w:pPr>
              <w:pStyle w:val="af1"/>
              <w:rPr>
                <w:rFonts w:ascii="Times New Roman" w:hAnsi="Times New Roman"/>
                <w:color w:val="000000" w:themeColor="text1"/>
              </w:rPr>
            </w:pPr>
            <w:r w:rsidRPr="00B30A56">
              <w:rPr>
                <w:rFonts w:ascii="Times New Roman" w:hAnsi="Times New Roman"/>
                <w:color w:val="000000" w:themeColor="text1"/>
              </w:rPr>
              <w:t>0,</w:t>
            </w:r>
            <w:r w:rsidR="00DF3AE9" w:rsidRPr="00B30A56">
              <w:rPr>
                <w:rFonts w:ascii="Times New Roman" w:hAnsi="Times New Roman"/>
                <w:color w:val="000000" w:themeColor="text1"/>
              </w:rPr>
              <w:t>75</w:t>
            </w:r>
          </w:p>
        </w:tc>
      </w:tr>
      <w:tr w:rsidR="001C3862" w:rsidRPr="00B30A56" w:rsidTr="001C3862">
        <w:trPr>
          <w:trHeight w:val="20"/>
        </w:trPr>
        <w:tc>
          <w:tcPr>
            <w:tcW w:w="213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hideMark/>
          </w:tcPr>
          <w:p w:rsidR="001C3862" w:rsidRPr="00B30A56" w:rsidRDefault="001C3862" w:rsidP="001C3862">
            <w:pPr>
              <w:pStyle w:val="af1"/>
              <w:rPr>
                <w:rFonts w:ascii="Times New Roman" w:hAnsi="Times New Roman"/>
                <w:color w:val="000000" w:themeColor="text1"/>
              </w:rPr>
            </w:pPr>
            <w:r w:rsidRPr="00B30A56">
              <w:rPr>
                <w:rFonts w:ascii="Times New Roman" w:hAnsi="Times New Roman"/>
                <w:color w:val="000000" w:themeColor="text1"/>
              </w:rPr>
              <w:t>д. Мгла</w:t>
            </w:r>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1C3862" w:rsidRPr="00B30A56" w:rsidRDefault="001C3862" w:rsidP="001C3862">
            <w:pPr>
              <w:pStyle w:val="af1"/>
              <w:rPr>
                <w:rFonts w:ascii="Times New Roman" w:hAnsi="Times New Roman"/>
                <w:color w:val="000000" w:themeColor="text1"/>
              </w:rPr>
            </w:pPr>
            <w:r w:rsidRPr="00B30A56">
              <w:rPr>
                <w:rFonts w:ascii="Times New Roman" w:hAnsi="Times New Roman"/>
                <w:color w:val="000000" w:themeColor="text1"/>
              </w:rPr>
              <w:t>20</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bottom"/>
          </w:tcPr>
          <w:p w:rsidR="001C3862" w:rsidRPr="00B30A56" w:rsidRDefault="001C3862" w:rsidP="001C3862">
            <w:pPr>
              <w:pStyle w:val="af1"/>
              <w:rPr>
                <w:rFonts w:ascii="Times New Roman" w:hAnsi="Times New Roman"/>
                <w:color w:val="000000" w:themeColor="text1"/>
              </w:rPr>
            </w:pPr>
            <w:r w:rsidRPr="00B30A56">
              <w:rPr>
                <w:rFonts w:ascii="Times New Roman" w:hAnsi="Times New Roman"/>
                <w:color w:val="000000" w:themeColor="text1"/>
              </w:rPr>
              <w:t>20</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1C3862" w:rsidRPr="00B30A56" w:rsidRDefault="001C3862" w:rsidP="001C3862">
            <w:pPr>
              <w:pStyle w:val="af1"/>
              <w:rPr>
                <w:rFonts w:ascii="Times New Roman" w:hAnsi="Times New Roman"/>
                <w:color w:val="000000" w:themeColor="text1"/>
              </w:rPr>
            </w:pPr>
            <w:r w:rsidRPr="00B30A56">
              <w:rPr>
                <w:rFonts w:ascii="Times New Roman" w:hAnsi="Times New Roman"/>
                <w:color w:val="000000" w:themeColor="text1"/>
              </w:rPr>
              <w:t>0,01</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1C3862" w:rsidRPr="00B30A56" w:rsidRDefault="001C3862" w:rsidP="001C3862">
            <w:pPr>
              <w:pStyle w:val="af1"/>
              <w:rPr>
                <w:rFonts w:ascii="Times New Roman" w:hAnsi="Times New Roman"/>
                <w:color w:val="000000" w:themeColor="text1"/>
              </w:rPr>
            </w:pPr>
            <w:r w:rsidRPr="00B30A56">
              <w:rPr>
                <w:rFonts w:ascii="Times New Roman" w:hAnsi="Times New Roman"/>
                <w:color w:val="000000" w:themeColor="text1"/>
              </w:rPr>
              <w:t>0,01</w:t>
            </w:r>
          </w:p>
        </w:tc>
      </w:tr>
    </w:tbl>
    <w:p w:rsidR="001C3862" w:rsidRPr="00B30A56" w:rsidRDefault="001C3862" w:rsidP="001C3862">
      <w:pPr>
        <w:pStyle w:val="G1"/>
        <w:rPr>
          <w:rFonts w:ascii="Times New Roman" w:hAnsi="Times New Roman"/>
          <w:color w:val="000000" w:themeColor="text1"/>
        </w:rPr>
      </w:pPr>
      <w:r w:rsidRPr="00B30A56">
        <w:rPr>
          <w:rFonts w:ascii="Times New Roman" w:hAnsi="Times New Roman"/>
          <w:color w:val="000000" w:themeColor="text1"/>
        </w:rPr>
        <w:lastRenderedPageBreak/>
        <w:t>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 В таблице не учтены мелкопромышленные потребители питающиеся, как правило, по городским распределительным сетям.</w:t>
      </w:r>
    </w:p>
    <w:p w:rsidR="00934DA3" w:rsidRPr="00B30A56" w:rsidRDefault="00934DA3" w:rsidP="00D55C30">
      <w:pPr>
        <w:pStyle w:val="G1"/>
        <w:rPr>
          <w:rFonts w:ascii="Times New Roman" w:hAnsi="Times New Roman"/>
          <w:color w:val="FF0000"/>
        </w:rPr>
      </w:pPr>
    </w:p>
    <w:p w:rsidR="00B90577" w:rsidRPr="00B30A56" w:rsidRDefault="00B90577" w:rsidP="00B90577">
      <w:pPr>
        <w:pStyle w:val="3"/>
        <w:rPr>
          <w:rFonts w:ascii="Times New Roman" w:hAnsi="Times New Roman"/>
        </w:rPr>
      </w:pPr>
      <w:bookmarkStart w:id="141" w:name="_Toc499032972"/>
      <w:r w:rsidRPr="00B30A56">
        <w:rPr>
          <w:rFonts w:ascii="Times New Roman" w:hAnsi="Times New Roman"/>
        </w:rPr>
        <w:t>Газоснабжение</w:t>
      </w:r>
      <w:r w:rsidR="0085273A" w:rsidRPr="00B30A56">
        <w:rPr>
          <w:rFonts w:ascii="Times New Roman" w:hAnsi="Times New Roman"/>
        </w:rPr>
        <w:t>, трубопроводный транспорт</w:t>
      </w:r>
      <w:bookmarkEnd w:id="141"/>
    </w:p>
    <w:p w:rsidR="00686544" w:rsidRPr="00B30A56" w:rsidRDefault="00686544" w:rsidP="00686544">
      <w:pPr>
        <w:pStyle w:val="G1"/>
        <w:rPr>
          <w:rFonts w:ascii="Times New Roman" w:hAnsi="Times New Roman"/>
          <w:color w:val="000000" w:themeColor="text1"/>
        </w:rPr>
      </w:pPr>
      <w:r w:rsidRPr="00B30A56">
        <w:rPr>
          <w:rFonts w:ascii="Times New Roman" w:hAnsi="Times New Roman"/>
          <w:color w:val="000000" w:themeColor="text1"/>
        </w:rPr>
        <w:t xml:space="preserve">Настоящим проектом не предусмотрены мероприятия, направленные на развития системы газоснабжения и трубопроводного транспорта.  </w:t>
      </w:r>
    </w:p>
    <w:p w:rsidR="003823E7" w:rsidRPr="00B30A56" w:rsidRDefault="003823E7" w:rsidP="00686544">
      <w:pPr>
        <w:pStyle w:val="G1"/>
        <w:rPr>
          <w:rFonts w:ascii="Times New Roman" w:hAnsi="Times New Roman"/>
          <w:color w:val="000000" w:themeColor="text1"/>
        </w:rPr>
      </w:pPr>
    </w:p>
    <w:p w:rsidR="00B90577" w:rsidRPr="00B30A56" w:rsidRDefault="00B90577" w:rsidP="00934DA3">
      <w:pPr>
        <w:pStyle w:val="3"/>
        <w:pBdr>
          <w:top w:val="single" w:sz="4" w:space="3" w:color="8DB3E2" w:themeColor="text2" w:themeTint="66"/>
        </w:pBdr>
        <w:rPr>
          <w:rFonts w:ascii="Times New Roman" w:hAnsi="Times New Roman"/>
        </w:rPr>
      </w:pPr>
      <w:bookmarkStart w:id="142" w:name="_Toc499032973"/>
      <w:r w:rsidRPr="00B30A56">
        <w:rPr>
          <w:rFonts w:ascii="Times New Roman" w:hAnsi="Times New Roman"/>
        </w:rPr>
        <w:t>Связь и информатизация</w:t>
      </w:r>
      <w:bookmarkEnd w:id="142"/>
    </w:p>
    <w:p w:rsidR="00686544" w:rsidRPr="00B30A56" w:rsidRDefault="00686544" w:rsidP="00686544">
      <w:pPr>
        <w:pStyle w:val="G1"/>
        <w:rPr>
          <w:rFonts w:ascii="Times New Roman" w:hAnsi="Times New Roman"/>
          <w:color w:val="000000"/>
        </w:rPr>
      </w:pPr>
      <w:r w:rsidRPr="00B30A56">
        <w:rPr>
          <w:rFonts w:ascii="Times New Roman" w:hAnsi="Times New Roman"/>
          <w:color w:val="000000"/>
        </w:rPr>
        <w:t>Генеральным планом предусматривается увеличение сферы услуг, предоставляемых операторами связи. Реконструкция или строительство новых объектов и сетей связи проектом предлагается в течение срока его реализации по причинам физического износа оборудования, морального устаревания технологий абонентского доступа.</w:t>
      </w:r>
    </w:p>
    <w:p w:rsidR="00686544" w:rsidRPr="00B30A56" w:rsidRDefault="00686544" w:rsidP="00686544">
      <w:pPr>
        <w:pStyle w:val="G1"/>
        <w:rPr>
          <w:rFonts w:ascii="Times New Roman" w:hAnsi="Times New Roman"/>
          <w:color w:val="000000"/>
        </w:rPr>
      </w:pPr>
      <w:r w:rsidRPr="00B30A56">
        <w:rPr>
          <w:rFonts w:ascii="Times New Roman" w:hAnsi="Times New Roman"/>
          <w:color w:val="000000"/>
        </w:rPr>
        <w:t>Основными направлениями развития телекоммуникационного комплекса являются:</w:t>
      </w:r>
    </w:p>
    <w:p w:rsidR="00686544" w:rsidRPr="00B30A56" w:rsidRDefault="00686544" w:rsidP="00686544">
      <w:pPr>
        <w:pStyle w:val="a2"/>
        <w:ind w:left="0"/>
        <w:rPr>
          <w:rFonts w:ascii="Times New Roman" w:hAnsi="Times New Roman"/>
          <w:snapToGrid/>
        </w:rPr>
      </w:pPr>
      <w:r w:rsidRPr="00B30A56">
        <w:rPr>
          <w:rFonts w:ascii="Times New Roman" w:hAnsi="Times New Roman"/>
          <w:snapToGrid/>
        </w:rPr>
        <w:t>улучшение качества связи телефонной сети общего пользования;</w:t>
      </w:r>
    </w:p>
    <w:p w:rsidR="00686544" w:rsidRPr="00B30A56" w:rsidRDefault="00686544" w:rsidP="00686544">
      <w:pPr>
        <w:pStyle w:val="a2"/>
        <w:ind w:left="0"/>
        <w:rPr>
          <w:rFonts w:ascii="Times New Roman" w:hAnsi="Times New Roman"/>
          <w:snapToGrid/>
        </w:rPr>
      </w:pPr>
      <w:r w:rsidRPr="00B30A56">
        <w:rPr>
          <w:rFonts w:ascii="Times New Roman" w:hAnsi="Times New Roman"/>
          <w:snapToGrid/>
        </w:rPr>
        <w:t>развитие и расширение мультимедийных услуг, предоставляемых населению, включая "Интернет";</w:t>
      </w:r>
    </w:p>
    <w:p w:rsidR="00686544" w:rsidRPr="00B30A56" w:rsidRDefault="00686544" w:rsidP="00686544">
      <w:pPr>
        <w:pStyle w:val="a2"/>
        <w:ind w:left="0"/>
        <w:rPr>
          <w:rFonts w:ascii="Times New Roman" w:hAnsi="Times New Roman"/>
          <w:snapToGrid/>
        </w:rPr>
      </w:pPr>
      <w:r w:rsidRPr="00B30A56">
        <w:rPr>
          <w:rFonts w:ascii="Times New Roman" w:hAnsi="Times New Roman"/>
          <w:snapToGrid/>
        </w:rPr>
        <w:t>развитие сотовой связи за счет увеличения покрытия территории сотовой связью различных операторов и применения новейших технологий;</w:t>
      </w:r>
    </w:p>
    <w:p w:rsidR="00686544" w:rsidRPr="00B30A56" w:rsidRDefault="00686544" w:rsidP="00686544">
      <w:pPr>
        <w:pStyle w:val="a2"/>
        <w:ind w:left="0"/>
        <w:rPr>
          <w:rFonts w:ascii="Times New Roman" w:hAnsi="Times New Roman"/>
          <w:snapToGrid/>
        </w:rPr>
      </w:pPr>
      <w:r w:rsidRPr="00B30A56">
        <w:rPr>
          <w:rFonts w:ascii="Times New Roman" w:hAnsi="Times New Roman"/>
          <w:snapToGrid/>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686544" w:rsidRPr="00B30A56" w:rsidRDefault="00686544" w:rsidP="00686544">
      <w:pPr>
        <w:pStyle w:val="G1"/>
        <w:rPr>
          <w:rFonts w:ascii="Times New Roman" w:hAnsi="Times New Roman"/>
          <w:color w:val="000000"/>
        </w:rPr>
      </w:pPr>
      <w:r w:rsidRPr="00B30A56">
        <w:rPr>
          <w:rFonts w:ascii="Times New Roman" w:hAnsi="Times New Roman"/>
          <w:color w:val="000000"/>
        </w:rPr>
        <w:t xml:space="preserve">Генеральным планом предлагается создание условий для дальнейшего развития и увеличения зоны покрытия сотовыми сетями мобильной связи стандарта GSM, в том числе на основе технологий 4G. </w:t>
      </w:r>
    </w:p>
    <w:p w:rsidR="00686544" w:rsidRPr="00B30A56" w:rsidRDefault="00686544" w:rsidP="00686544">
      <w:pPr>
        <w:pStyle w:val="G1"/>
        <w:rPr>
          <w:rFonts w:ascii="Times New Roman" w:hAnsi="Times New Roman"/>
          <w:color w:val="000000"/>
        </w:rPr>
      </w:pPr>
      <w:r w:rsidRPr="00B30A56">
        <w:rPr>
          <w:rFonts w:ascii="Times New Roman" w:hAnsi="Times New Roman"/>
          <w:color w:val="000000"/>
        </w:rPr>
        <w:t>Настоящим проектом предлагается развитие инфраструктуры связи. 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поселка.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7 февраля 2008 г., № Пр - 212 уровень доступности для населения базовых услуг в сфере информационных и телекоммуникационных технологий  100 %  в любом населенном пункте, независимо от его экономического веса.</w:t>
      </w:r>
    </w:p>
    <w:p w:rsidR="003823E7" w:rsidRPr="00B30A56" w:rsidRDefault="003823E7" w:rsidP="00686544">
      <w:pPr>
        <w:pStyle w:val="G1"/>
        <w:rPr>
          <w:rFonts w:ascii="Times New Roman" w:hAnsi="Times New Roman"/>
          <w:color w:val="000000"/>
        </w:rPr>
      </w:pPr>
    </w:p>
    <w:p w:rsidR="00FD4773" w:rsidRPr="00B30A56" w:rsidRDefault="00FD4773" w:rsidP="000A604F">
      <w:pPr>
        <w:pStyle w:val="2"/>
        <w:ind w:left="0" w:firstLine="0"/>
        <w:rPr>
          <w:rFonts w:ascii="Times New Roman" w:hAnsi="Times New Roman"/>
        </w:rPr>
      </w:pPr>
      <w:bookmarkStart w:id="143" w:name="_Toc499032974"/>
      <w:r w:rsidRPr="00B30A56">
        <w:rPr>
          <w:rFonts w:ascii="Times New Roman" w:hAnsi="Times New Roman"/>
        </w:rPr>
        <w:lastRenderedPageBreak/>
        <w:t>Характеристика зон с особыми условиями использования</w:t>
      </w:r>
      <w:bookmarkEnd w:id="143"/>
    </w:p>
    <w:p w:rsidR="00FD4773" w:rsidRPr="00B30A56" w:rsidRDefault="00FD4773" w:rsidP="00D55C30">
      <w:pPr>
        <w:pStyle w:val="G1"/>
        <w:rPr>
          <w:rFonts w:ascii="Times New Roman" w:hAnsi="Times New Roman"/>
        </w:rPr>
      </w:pPr>
      <w:r w:rsidRPr="00B30A56">
        <w:rPr>
          <w:rFonts w:ascii="Times New Roman" w:hAnsi="Times New Roman"/>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rsidR="00FD4773" w:rsidRPr="00B30A56" w:rsidRDefault="00FD4773" w:rsidP="00D55C30">
      <w:pPr>
        <w:pStyle w:val="G1"/>
        <w:rPr>
          <w:rFonts w:ascii="Times New Roman" w:hAnsi="Times New Roman"/>
        </w:rPr>
      </w:pPr>
      <w:r w:rsidRPr="00B30A56">
        <w:rPr>
          <w:rFonts w:ascii="Times New Roman" w:hAnsi="Times New Roman"/>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FD4773" w:rsidRPr="00B30A56" w:rsidRDefault="00FD4773" w:rsidP="00D55C30">
      <w:pPr>
        <w:pStyle w:val="G1"/>
        <w:rPr>
          <w:rFonts w:ascii="Times New Roman" w:hAnsi="Times New Roman"/>
        </w:rPr>
      </w:pPr>
      <w:r w:rsidRPr="00B30A56">
        <w:rPr>
          <w:rFonts w:ascii="Times New Roman" w:hAnsi="Times New Roman"/>
        </w:rPr>
        <w:t>На террито</w:t>
      </w:r>
      <w:r w:rsidR="00EB375B" w:rsidRPr="00B30A56">
        <w:rPr>
          <w:rFonts w:ascii="Times New Roman" w:hAnsi="Times New Roman"/>
        </w:rPr>
        <w:t xml:space="preserve">рии </w:t>
      </w:r>
      <w:r w:rsidR="00D82FBF" w:rsidRPr="00B30A56">
        <w:rPr>
          <w:rFonts w:ascii="Times New Roman" w:hAnsi="Times New Roman"/>
        </w:rPr>
        <w:t>муниц</w:t>
      </w:r>
      <w:r w:rsidR="007B041A" w:rsidRPr="00B30A56">
        <w:rPr>
          <w:rFonts w:ascii="Times New Roman" w:hAnsi="Times New Roman"/>
        </w:rPr>
        <w:t>и</w:t>
      </w:r>
      <w:r w:rsidR="00D82FBF" w:rsidRPr="00B30A56">
        <w:rPr>
          <w:rFonts w:ascii="Times New Roman" w:hAnsi="Times New Roman"/>
        </w:rPr>
        <w:t xml:space="preserve">пального образования </w:t>
      </w:r>
      <w:r w:rsidR="00B24650" w:rsidRPr="00B30A56">
        <w:rPr>
          <w:rFonts w:ascii="Times New Roman" w:hAnsi="Times New Roman"/>
        </w:rPr>
        <w:t>«Канинский сельсовет»</w:t>
      </w:r>
      <w:r w:rsidRPr="00B30A56">
        <w:rPr>
          <w:rFonts w:ascii="Times New Roman" w:hAnsi="Times New Roman"/>
        </w:rPr>
        <w:t xml:space="preserve"> зоны с особыми условиями использования представлены</w:t>
      </w:r>
      <w:r w:rsidR="003C64ED" w:rsidRPr="00B30A56">
        <w:rPr>
          <w:rFonts w:ascii="Times New Roman" w:hAnsi="Times New Roman"/>
        </w:rPr>
        <w:t xml:space="preserve"> (</w:t>
      </w:r>
      <w:fldSimple w:instr=" REF _Ref343266028 \h  \* MERGEFORMAT ">
        <w:r w:rsidR="002C64C0" w:rsidRPr="00B30A56">
          <w:rPr>
            <w:rFonts w:ascii="Times New Roman" w:hAnsi="Times New Roman"/>
          </w:rPr>
          <w:t xml:space="preserve">Таблица </w:t>
        </w:r>
        <w:r w:rsidR="002C64C0">
          <w:rPr>
            <w:rFonts w:ascii="Times New Roman" w:hAnsi="Times New Roman"/>
          </w:rPr>
          <w:t>19</w:t>
        </w:r>
      </w:fldSimple>
      <w:r w:rsidR="003C64ED" w:rsidRPr="00B30A56">
        <w:rPr>
          <w:rFonts w:ascii="Times New Roman" w:hAnsi="Times New Roman"/>
        </w:rPr>
        <w:t>)</w:t>
      </w:r>
      <w:r w:rsidRPr="00B30A56">
        <w:rPr>
          <w:rFonts w:ascii="Times New Roman" w:hAnsi="Times New Roman"/>
        </w:rPr>
        <w:t>:</w:t>
      </w:r>
    </w:p>
    <w:p w:rsidR="003B72BA" w:rsidRPr="00B30A56" w:rsidRDefault="003B72BA" w:rsidP="00173D56">
      <w:pPr>
        <w:pStyle w:val="a2"/>
        <w:rPr>
          <w:rFonts w:ascii="Times New Roman" w:hAnsi="Times New Roman"/>
        </w:rPr>
      </w:pPr>
      <w:r w:rsidRPr="00B30A56">
        <w:rPr>
          <w:rFonts w:ascii="Times New Roman" w:hAnsi="Times New Roman"/>
        </w:rPr>
        <w:t>зонами санитарной охраны источников водоснабжения и во</w:t>
      </w:r>
      <w:r w:rsidR="00521D5A" w:rsidRPr="00B30A56">
        <w:rPr>
          <w:rFonts w:ascii="Times New Roman" w:hAnsi="Times New Roman"/>
        </w:rPr>
        <w:t>допроводов питьевого назначения;</w:t>
      </w:r>
    </w:p>
    <w:p w:rsidR="003B72BA" w:rsidRPr="00B30A56" w:rsidRDefault="00521D5A" w:rsidP="00173D56">
      <w:pPr>
        <w:pStyle w:val="a2"/>
        <w:rPr>
          <w:rFonts w:ascii="Times New Roman" w:hAnsi="Times New Roman"/>
        </w:rPr>
      </w:pPr>
      <w:r w:rsidRPr="00B30A56">
        <w:rPr>
          <w:rFonts w:ascii="Times New Roman" w:hAnsi="Times New Roman"/>
        </w:rPr>
        <w:t>охранными зонами;</w:t>
      </w:r>
    </w:p>
    <w:p w:rsidR="00B0515D" w:rsidRPr="00B30A56" w:rsidRDefault="00BB4067" w:rsidP="00173D56">
      <w:pPr>
        <w:pStyle w:val="a2"/>
        <w:rPr>
          <w:rFonts w:ascii="Times New Roman" w:hAnsi="Times New Roman"/>
        </w:rPr>
      </w:pPr>
      <w:r w:rsidRPr="00B30A56">
        <w:rPr>
          <w:rFonts w:ascii="Times New Roman" w:hAnsi="Times New Roman"/>
        </w:rPr>
        <w:t>санитарно-защитными зонами;</w:t>
      </w:r>
    </w:p>
    <w:p w:rsidR="00521D5A" w:rsidRPr="00B30A56" w:rsidRDefault="00521D5A" w:rsidP="00173D56">
      <w:pPr>
        <w:pStyle w:val="a2"/>
        <w:rPr>
          <w:rFonts w:ascii="Times New Roman" w:hAnsi="Times New Roman"/>
        </w:rPr>
      </w:pPr>
      <w:r w:rsidRPr="00B30A56">
        <w:rPr>
          <w:rFonts w:ascii="Times New Roman" w:hAnsi="Times New Roman"/>
        </w:rPr>
        <w:t>водоохранными зонами.</w:t>
      </w:r>
    </w:p>
    <w:p w:rsidR="00FD4773" w:rsidRPr="00B30A56" w:rsidRDefault="00FD4773" w:rsidP="00FD4773">
      <w:pPr>
        <w:pStyle w:val="af"/>
        <w:rPr>
          <w:rFonts w:ascii="Times New Roman" w:hAnsi="Times New Roman"/>
          <w:highlight w:val="yellow"/>
        </w:rPr>
      </w:pPr>
      <w:bookmarkStart w:id="144" w:name="_Ref343266028"/>
      <w:bookmarkStart w:id="145" w:name="_Ref343265991"/>
      <w:r w:rsidRPr="00B30A56">
        <w:rPr>
          <w:rFonts w:ascii="Times New Roman" w:hAnsi="Times New Roman"/>
        </w:rPr>
        <w:t xml:space="preserve">Таблица </w:t>
      </w:r>
      <w:r w:rsidR="00E41E45" w:rsidRPr="00B30A56">
        <w:rPr>
          <w:rFonts w:ascii="Times New Roman" w:hAnsi="Times New Roman"/>
        </w:rPr>
        <w:fldChar w:fldCharType="begin"/>
      </w:r>
      <w:r w:rsidR="007C4133"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19</w:t>
      </w:r>
      <w:r w:rsidR="00E41E45" w:rsidRPr="00B30A56">
        <w:rPr>
          <w:rFonts w:ascii="Times New Roman" w:hAnsi="Times New Roman"/>
          <w:noProof/>
        </w:rPr>
        <w:fldChar w:fldCharType="end"/>
      </w:r>
      <w:bookmarkEnd w:id="144"/>
      <w:r w:rsidRPr="00B30A56">
        <w:rPr>
          <w:rFonts w:ascii="Times New Roman" w:hAnsi="Times New Roman"/>
        </w:rPr>
        <w:t xml:space="preserve"> Зоны с особыми условиями использования территории </w:t>
      </w:r>
      <w:bookmarkEnd w:id="145"/>
      <w:r w:rsidR="007B041A" w:rsidRPr="00B30A56">
        <w:rPr>
          <w:rFonts w:ascii="Times New Roman" w:hAnsi="Times New Roman"/>
        </w:rPr>
        <w:t xml:space="preserve">муниципального образования </w:t>
      </w:r>
      <w:r w:rsidR="00B24650" w:rsidRPr="00B30A56">
        <w:rPr>
          <w:rFonts w:ascii="Times New Roman" w:hAnsi="Times New Roman"/>
        </w:rPr>
        <w:t>«Канинский сельсовет»</w:t>
      </w:r>
    </w:p>
    <w:tbl>
      <w:tblPr>
        <w:tblStyle w:val="aff0"/>
        <w:tblW w:w="5011" w:type="pct"/>
        <w:tblLook w:val="04A0"/>
      </w:tblPr>
      <w:tblGrid>
        <w:gridCol w:w="840"/>
        <w:gridCol w:w="7322"/>
        <w:gridCol w:w="1429"/>
      </w:tblGrid>
      <w:tr w:rsidR="00836EDB" w:rsidRPr="00B30A56" w:rsidTr="003B7DE0">
        <w:trPr>
          <w:trHeight w:val="20"/>
          <w:tblHeader/>
        </w:trPr>
        <w:tc>
          <w:tcPr>
            <w:tcW w:w="438" w:type="pct"/>
            <w:vAlign w:val="center"/>
          </w:tcPr>
          <w:p w:rsidR="00D55C30" w:rsidRPr="00B30A56" w:rsidRDefault="00A271A4" w:rsidP="00D55C30">
            <w:pPr>
              <w:pStyle w:val="af0"/>
              <w:spacing w:before="20" w:after="20"/>
              <w:rPr>
                <w:rFonts w:ascii="Times New Roman" w:hAnsi="Times New Roman"/>
              </w:rPr>
            </w:pPr>
            <w:r w:rsidRPr="00B30A56">
              <w:rPr>
                <w:rFonts w:ascii="Times New Roman" w:hAnsi="Times New Roman"/>
              </w:rPr>
              <w:t xml:space="preserve">№ </w:t>
            </w:r>
          </w:p>
          <w:p w:rsidR="00A271A4" w:rsidRPr="00B30A56" w:rsidRDefault="00A271A4" w:rsidP="00D55C30">
            <w:pPr>
              <w:pStyle w:val="af0"/>
              <w:spacing w:before="20" w:after="20"/>
              <w:rPr>
                <w:rFonts w:ascii="Times New Roman" w:hAnsi="Times New Roman"/>
              </w:rPr>
            </w:pPr>
            <w:r w:rsidRPr="00B30A56">
              <w:rPr>
                <w:rFonts w:ascii="Times New Roman" w:hAnsi="Times New Roman"/>
              </w:rPr>
              <w:t>п/п</w:t>
            </w:r>
          </w:p>
        </w:tc>
        <w:tc>
          <w:tcPr>
            <w:tcW w:w="3817" w:type="pct"/>
            <w:noWrap/>
            <w:vAlign w:val="center"/>
            <w:hideMark/>
          </w:tcPr>
          <w:p w:rsidR="00A271A4" w:rsidRPr="00B30A56" w:rsidRDefault="00A271A4" w:rsidP="00D55C30">
            <w:pPr>
              <w:pStyle w:val="af0"/>
              <w:spacing w:before="20" w:after="20"/>
              <w:rPr>
                <w:rFonts w:ascii="Times New Roman" w:hAnsi="Times New Roman"/>
              </w:rPr>
            </w:pPr>
            <w:r w:rsidRPr="00B30A56">
              <w:rPr>
                <w:rFonts w:ascii="Times New Roman" w:hAnsi="Times New Roman"/>
              </w:rPr>
              <w:t>Назначение объекта</w:t>
            </w:r>
          </w:p>
        </w:tc>
        <w:tc>
          <w:tcPr>
            <w:tcW w:w="745" w:type="pct"/>
            <w:noWrap/>
            <w:vAlign w:val="center"/>
            <w:hideMark/>
          </w:tcPr>
          <w:p w:rsidR="00A271A4" w:rsidRPr="00B30A56" w:rsidRDefault="00A271A4" w:rsidP="00680E07">
            <w:pPr>
              <w:pStyle w:val="af0"/>
              <w:spacing w:before="20" w:after="20"/>
              <w:rPr>
                <w:rFonts w:ascii="Times New Roman" w:hAnsi="Times New Roman"/>
              </w:rPr>
            </w:pPr>
            <w:r w:rsidRPr="00B30A56">
              <w:rPr>
                <w:rFonts w:ascii="Times New Roman" w:hAnsi="Times New Roman"/>
              </w:rPr>
              <w:t>Размер</w:t>
            </w:r>
            <w:r w:rsidR="00680E07" w:rsidRPr="00B30A56">
              <w:rPr>
                <w:rFonts w:ascii="Times New Roman" w:hAnsi="Times New Roman"/>
              </w:rPr>
              <w:t>, м</w:t>
            </w:r>
          </w:p>
        </w:tc>
      </w:tr>
      <w:tr w:rsidR="00836EDB" w:rsidRPr="00B30A56" w:rsidTr="003B7DE0">
        <w:trPr>
          <w:trHeight w:val="20"/>
        </w:trPr>
        <w:tc>
          <w:tcPr>
            <w:tcW w:w="5000" w:type="pct"/>
            <w:gridSpan w:val="3"/>
            <w:vAlign w:val="center"/>
          </w:tcPr>
          <w:p w:rsidR="003B7DE0" w:rsidRPr="00B30A56" w:rsidRDefault="003B7DE0" w:rsidP="00B24650">
            <w:pPr>
              <w:pStyle w:val="af1"/>
              <w:spacing w:before="20" w:after="20"/>
              <w:jc w:val="left"/>
              <w:rPr>
                <w:rFonts w:ascii="Times New Roman" w:hAnsi="Times New Roman"/>
                <w:b/>
              </w:rPr>
            </w:pPr>
            <w:r w:rsidRPr="00B30A56">
              <w:rPr>
                <w:rFonts w:ascii="Times New Roman" w:hAnsi="Times New Roman"/>
                <w:b/>
              </w:rPr>
              <w:t xml:space="preserve">Село </w:t>
            </w:r>
            <w:r w:rsidR="00B24650" w:rsidRPr="00B30A56">
              <w:rPr>
                <w:rFonts w:ascii="Times New Roman" w:hAnsi="Times New Roman"/>
                <w:b/>
              </w:rPr>
              <w:t>Несь</w:t>
            </w:r>
          </w:p>
        </w:tc>
      </w:tr>
      <w:tr w:rsidR="000F2870" w:rsidRPr="00B30A56" w:rsidTr="003B7DE0">
        <w:trPr>
          <w:trHeight w:val="20"/>
        </w:trPr>
        <w:tc>
          <w:tcPr>
            <w:tcW w:w="5000" w:type="pct"/>
            <w:gridSpan w:val="3"/>
            <w:vAlign w:val="center"/>
          </w:tcPr>
          <w:p w:rsidR="003B7DE0" w:rsidRPr="00B30A56" w:rsidRDefault="003B7DE0" w:rsidP="003B7DE0">
            <w:pPr>
              <w:pStyle w:val="af1"/>
              <w:spacing w:before="20" w:after="20"/>
              <w:rPr>
                <w:rFonts w:ascii="Times New Roman" w:hAnsi="Times New Roman"/>
                <w:b/>
              </w:rPr>
            </w:pPr>
            <w:r w:rsidRPr="00B30A56">
              <w:rPr>
                <w:rFonts w:ascii="Times New Roman" w:hAnsi="Times New Roman"/>
                <w:b/>
              </w:rPr>
              <w:t>Санитарно-защитные зоны</w:t>
            </w:r>
          </w:p>
        </w:tc>
      </w:tr>
      <w:tr w:rsidR="000F2870" w:rsidRPr="00B30A56" w:rsidTr="003B7DE0">
        <w:trPr>
          <w:trHeight w:val="20"/>
        </w:trPr>
        <w:tc>
          <w:tcPr>
            <w:tcW w:w="438" w:type="pct"/>
            <w:vAlign w:val="center"/>
          </w:tcPr>
          <w:p w:rsidR="00AE7ABD" w:rsidRPr="00B30A56" w:rsidRDefault="00AE7ABD" w:rsidP="00D55C30">
            <w:pPr>
              <w:pStyle w:val="af1"/>
              <w:spacing w:before="20" w:after="20"/>
              <w:rPr>
                <w:rFonts w:ascii="Times New Roman" w:hAnsi="Times New Roman"/>
              </w:rPr>
            </w:pPr>
            <w:r w:rsidRPr="00B30A56">
              <w:rPr>
                <w:rFonts w:ascii="Times New Roman" w:hAnsi="Times New Roman"/>
              </w:rPr>
              <w:t>1</w:t>
            </w:r>
          </w:p>
        </w:tc>
        <w:tc>
          <w:tcPr>
            <w:tcW w:w="3817" w:type="pct"/>
            <w:noWrap/>
            <w:vAlign w:val="center"/>
          </w:tcPr>
          <w:p w:rsidR="00AE7ABD" w:rsidRPr="00B30A56" w:rsidRDefault="00C151EF" w:rsidP="00AE7ABD">
            <w:pPr>
              <w:spacing w:before="20" w:after="20"/>
              <w:rPr>
                <w:sz w:val="22"/>
                <w:szCs w:val="22"/>
              </w:rPr>
            </w:pPr>
            <w:r>
              <w:rPr>
                <w:sz w:val="22"/>
                <w:szCs w:val="22"/>
              </w:rPr>
              <w:t xml:space="preserve">Площадка временного накопления </w:t>
            </w:r>
            <w:r w:rsidR="000F2870" w:rsidRPr="00B30A56">
              <w:rPr>
                <w:sz w:val="22"/>
                <w:szCs w:val="22"/>
              </w:rPr>
              <w:t>отходов</w:t>
            </w:r>
          </w:p>
        </w:tc>
        <w:tc>
          <w:tcPr>
            <w:tcW w:w="745" w:type="pct"/>
            <w:noWrap/>
            <w:vAlign w:val="center"/>
          </w:tcPr>
          <w:p w:rsidR="00AE7ABD" w:rsidRPr="00B30A56" w:rsidRDefault="000F2870" w:rsidP="00AE7ABD">
            <w:pPr>
              <w:spacing w:before="20" w:after="20"/>
              <w:jc w:val="center"/>
              <w:rPr>
                <w:sz w:val="22"/>
                <w:szCs w:val="22"/>
              </w:rPr>
            </w:pPr>
            <w:r w:rsidRPr="00B30A56">
              <w:rPr>
                <w:sz w:val="22"/>
                <w:szCs w:val="22"/>
              </w:rPr>
              <w:t>5</w:t>
            </w:r>
            <w:r w:rsidR="00AE7ABD" w:rsidRPr="00B30A56">
              <w:rPr>
                <w:sz w:val="22"/>
                <w:szCs w:val="22"/>
              </w:rPr>
              <w:t>00</w:t>
            </w:r>
          </w:p>
        </w:tc>
      </w:tr>
      <w:tr w:rsidR="000F2870" w:rsidRPr="00B30A56" w:rsidTr="003B7DE0">
        <w:trPr>
          <w:trHeight w:val="20"/>
        </w:trPr>
        <w:tc>
          <w:tcPr>
            <w:tcW w:w="438" w:type="pct"/>
            <w:vAlign w:val="center"/>
          </w:tcPr>
          <w:p w:rsidR="00AE7ABD" w:rsidRPr="00B30A56" w:rsidRDefault="00AE7ABD" w:rsidP="00D55C30">
            <w:pPr>
              <w:pStyle w:val="af1"/>
              <w:spacing w:before="20" w:after="20"/>
              <w:rPr>
                <w:rFonts w:ascii="Times New Roman" w:hAnsi="Times New Roman"/>
              </w:rPr>
            </w:pPr>
            <w:r w:rsidRPr="00B30A56">
              <w:rPr>
                <w:rFonts w:ascii="Times New Roman" w:hAnsi="Times New Roman"/>
              </w:rPr>
              <w:t>2</w:t>
            </w:r>
          </w:p>
        </w:tc>
        <w:tc>
          <w:tcPr>
            <w:tcW w:w="3817" w:type="pct"/>
            <w:noWrap/>
            <w:vAlign w:val="center"/>
          </w:tcPr>
          <w:p w:rsidR="00AE7ABD" w:rsidRPr="00B30A56" w:rsidRDefault="000F2870" w:rsidP="00AE7ABD">
            <w:pPr>
              <w:spacing w:before="20" w:after="20"/>
              <w:rPr>
                <w:sz w:val="22"/>
                <w:szCs w:val="22"/>
              </w:rPr>
            </w:pPr>
            <w:r w:rsidRPr="00B30A56">
              <w:rPr>
                <w:sz w:val="22"/>
                <w:szCs w:val="22"/>
              </w:rPr>
              <w:t>Скотомогильник</w:t>
            </w:r>
          </w:p>
        </w:tc>
        <w:tc>
          <w:tcPr>
            <w:tcW w:w="745" w:type="pct"/>
            <w:noWrap/>
            <w:vAlign w:val="center"/>
          </w:tcPr>
          <w:p w:rsidR="00AE7ABD" w:rsidRPr="00B30A56" w:rsidRDefault="000F2870" w:rsidP="00AE7ABD">
            <w:pPr>
              <w:spacing w:before="20" w:after="20"/>
              <w:jc w:val="center"/>
              <w:rPr>
                <w:sz w:val="22"/>
                <w:szCs w:val="22"/>
              </w:rPr>
            </w:pPr>
            <w:r w:rsidRPr="00B30A56">
              <w:rPr>
                <w:sz w:val="22"/>
                <w:szCs w:val="22"/>
              </w:rPr>
              <w:t>5</w:t>
            </w:r>
            <w:r w:rsidR="00AE7ABD" w:rsidRPr="00B30A56">
              <w:rPr>
                <w:sz w:val="22"/>
                <w:szCs w:val="22"/>
              </w:rPr>
              <w:t>00</w:t>
            </w:r>
          </w:p>
        </w:tc>
      </w:tr>
      <w:tr w:rsidR="000F2870" w:rsidRPr="00B30A56" w:rsidTr="003B7DE0">
        <w:trPr>
          <w:trHeight w:val="20"/>
        </w:trPr>
        <w:tc>
          <w:tcPr>
            <w:tcW w:w="438" w:type="pct"/>
            <w:vAlign w:val="center"/>
          </w:tcPr>
          <w:p w:rsidR="00AE7ABD" w:rsidRPr="00B30A56" w:rsidRDefault="00AE7ABD" w:rsidP="00D55C30">
            <w:pPr>
              <w:pStyle w:val="af1"/>
              <w:spacing w:before="20" w:after="20"/>
              <w:rPr>
                <w:rFonts w:ascii="Times New Roman" w:hAnsi="Times New Roman"/>
              </w:rPr>
            </w:pPr>
            <w:r w:rsidRPr="00B30A56">
              <w:rPr>
                <w:rFonts w:ascii="Times New Roman" w:hAnsi="Times New Roman"/>
              </w:rPr>
              <w:t>3</w:t>
            </w:r>
          </w:p>
        </w:tc>
        <w:tc>
          <w:tcPr>
            <w:tcW w:w="3817" w:type="pct"/>
            <w:noWrap/>
            <w:vAlign w:val="center"/>
          </w:tcPr>
          <w:p w:rsidR="00AE7ABD" w:rsidRPr="00B30A56" w:rsidRDefault="000F2870" w:rsidP="00AE7ABD">
            <w:pPr>
              <w:spacing w:before="20" w:after="20"/>
              <w:rPr>
                <w:sz w:val="22"/>
                <w:szCs w:val="22"/>
              </w:rPr>
            </w:pPr>
            <w:r w:rsidRPr="00B30A56">
              <w:rPr>
                <w:sz w:val="22"/>
                <w:szCs w:val="22"/>
              </w:rPr>
              <w:t>Канализационные очистные сооружения</w:t>
            </w:r>
          </w:p>
        </w:tc>
        <w:tc>
          <w:tcPr>
            <w:tcW w:w="745" w:type="pct"/>
            <w:noWrap/>
            <w:vAlign w:val="center"/>
          </w:tcPr>
          <w:p w:rsidR="00AE7ABD" w:rsidRPr="00B30A56" w:rsidRDefault="000F2870" w:rsidP="00AE7ABD">
            <w:pPr>
              <w:spacing w:before="20" w:after="20"/>
              <w:jc w:val="center"/>
              <w:rPr>
                <w:sz w:val="22"/>
                <w:szCs w:val="22"/>
              </w:rPr>
            </w:pPr>
            <w:r w:rsidRPr="00B30A56">
              <w:rPr>
                <w:sz w:val="22"/>
                <w:szCs w:val="22"/>
              </w:rPr>
              <w:t>150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4</w:t>
            </w:r>
          </w:p>
        </w:tc>
        <w:tc>
          <w:tcPr>
            <w:tcW w:w="3817" w:type="pct"/>
            <w:noWrap/>
            <w:vAlign w:val="center"/>
          </w:tcPr>
          <w:p w:rsidR="002E6C8F" w:rsidRPr="00B30A56" w:rsidRDefault="002E6C8F" w:rsidP="00AE7ABD">
            <w:pPr>
              <w:spacing w:before="20" w:after="20"/>
              <w:rPr>
                <w:sz w:val="22"/>
                <w:szCs w:val="22"/>
              </w:rPr>
            </w:pPr>
            <w:r w:rsidRPr="00B30A56">
              <w:rPr>
                <w:sz w:val="22"/>
                <w:szCs w:val="22"/>
              </w:rPr>
              <w:t>Автозаправочная станция</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100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5</w:t>
            </w:r>
          </w:p>
        </w:tc>
        <w:tc>
          <w:tcPr>
            <w:tcW w:w="3817" w:type="pct"/>
            <w:noWrap/>
            <w:vAlign w:val="center"/>
          </w:tcPr>
          <w:p w:rsidR="002E6C8F" w:rsidRPr="00B30A56" w:rsidRDefault="002E6C8F" w:rsidP="00AE7ABD">
            <w:pPr>
              <w:spacing w:before="20" w:after="20"/>
              <w:rPr>
                <w:sz w:val="22"/>
                <w:szCs w:val="22"/>
              </w:rPr>
            </w:pPr>
            <w:r w:rsidRPr="00B30A56">
              <w:rPr>
                <w:sz w:val="22"/>
                <w:szCs w:val="22"/>
              </w:rPr>
              <w:t>Рыбоприемный пункт</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100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6</w:t>
            </w:r>
          </w:p>
        </w:tc>
        <w:tc>
          <w:tcPr>
            <w:tcW w:w="3817" w:type="pct"/>
            <w:noWrap/>
            <w:vAlign w:val="center"/>
          </w:tcPr>
          <w:p w:rsidR="002E6C8F" w:rsidRPr="00B30A56" w:rsidRDefault="002E6C8F" w:rsidP="00AE7ABD">
            <w:pPr>
              <w:spacing w:before="20" w:after="20"/>
              <w:rPr>
                <w:sz w:val="22"/>
                <w:szCs w:val="22"/>
              </w:rPr>
            </w:pPr>
            <w:r w:rsidRPr="00B30A56">
              <w:rPr>
                <w:sz w:val="22"/>
                <w:szCs w:val="22"/>
              </w:rPr>
              <w:t>СПК РК «Северный Полюс»</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100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7</w:t>
            </w:r>
          </w:p>
        </w:tc>
        <w:tc>
          <w:tcPr>
            <w:tcW w:w="3817" w:type="pct"/>
            <w:noWrap/>
            <w:vAlign w:val="center"/>
          </w:tcPr>
          <w:p w:rsidR="002E6C8F" w:rsidRPr="00B30A56" w:rsidRDefault="002E6C8F" w:rsidP="00AE7ABD">
            <w:pPr>
              <w:spacing w:before="20" w:after="20"/>
              <w:rPr>
                <w:sz w:val="22"/>
                <w:szCs w:val="22"/>
              </w:rPr>
            </w:pPr>
            <w:r w:rsidRPr="00B30A56">
              <w:rPr>
                <w:sz w:val="22"/>
                <w:szCs w:val="22"/>
              </w:rPr>
              <w:t>Загон для просчета оленей Кораль</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100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8</w:t>
            </w:r>
          </w:p>
        </w:tc>
        <w:tc>
          <w:tcPr>
            <w:tcW w:w="3817" w:type="pct"/>
            <w:noWrap/>
            <w:vAlign w:val="center"/>
          </w:tcPr>
          <w:p w:rsidR="002E6C8F" w:rsidRPr="00B30A56" w:rsidRDefault="002E6C8F" w:rsidP="000F2870">
            <w:pPr>
              <w:spacing w:before="20" w:after="20"/>
              <w:rPr>
                <w:sz w:val="22"/>
                <w:szCs w:val="22"/>
              </w:rPr>
            </w:pPr>
            <w:r w:rsidRPr="00B30A56">
              <w:rPr>
                <w:sz w:val="22"/>
                <w:szCs w:val="22"/>
              </w:rPr>
              <w:t>Рыбоприемный пункт</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50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9</w:t>
            </w:r>
          </w:p>
        </w:tc>
        <w:tc>
          <w:tcPr>
            <w:tcW w:w="3817" w:type="pct"/>
            <w:noWrap/>
            <w:vAlign w:val="center"/>
          </w:tcPr>
          <w:p w:rsidR="002E6C8F" w:rsidRPr="00B30A56" w:rsidRDefault="002E6C8F" w:rsidP="00AE7ABD">
            <w:pPr>
              <w:spacing w:before="20" w:after="20"/>
              <w:rPr>
                <w:sz w:val="22"/>
                <w:szCs w:val="22"/>
              </w:rPr>
            </w:pPr>
            <w:r w:rsidRPr="00B30A56">
              <w:rPr>
                <w:sz w:val="22"/>
                <w:szCs w:val="22"/>
              </w:rPr>
              <w:t>Площадка для выгрузки и складирования угля</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50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10</w:t>
            </w:r>
          </w:p>
        </w:tc>
        <w:tc>
          <w:tcPr>
            <w:tcW w:w="3817" w:type="pct"/>
            <w:noWrap/>
            <w:vAlign w:val="center"/>
          </w:tcPr>
          <w:p w:rsidR="002E6C8F" w:rsidRPr="00B30A56" w:rsidRDefault="002E6C8F" w:rsidP="00AE7ABD">
            <w:pPr>
              <w:spacing w:before="20" w:after="20"/>
              <w:rPr>
                <w:sz w:val="22"/>
                <w:szCs w:val="22"/>
              </w:rPr>
            </w:pPr>
            <w:r w:rsidRPr="00B30A56">
              <w:rPr>
                <w:sz w:val="22"/>
                <w:szCs w:val="22"/>
              </w:rPr>
              <w:t>СПК «Ненецкая община Канин»</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50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11</w:t>
            </w:r>
          </w:p>
        </w:tc>
        <w:tc>
          <w:tcPr>
            <w:tcW w:w="3817" w:type="pct"/>
            <w:noWrap/>
            <w:vAlign w:val="center"/>
          </w:tcPr>
          <w:p w:rsidR="002E6C8F" w:rsidRPr="00B30A56" w:rsidRDefault="002E6C8F" w:rsidP="00AE7ABD">
            <w:pPr>
              <w:spacing w:before="20" w:after="20"/>
              <w:rPr>
                <w:sz w:val="22"/>
                <w:szCs w:val="22"/>
              </w:rPr>
            </w:pPr>
            <w:r w:rsidRPr="00B30A56">
              <w:rPr>
                <w:sz w:val="22"/>
                <w:szCs w:val="22"/>
              </w:rPr>
              <w:t>Склад</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50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12</w:t>
            </w:r>
          </w:p>
        </w:tc>
        <w:tc>
          <w:tcPr>
            <w:tcW w:w="3817" w:type="pct"/>
            <w:noWrap/>
            <w:vAlign w:val="center"/>
          </w:tcPr>
          <w:p w:rsidR="002E6C8F" w:rsidRPr="00B30A56" w:rsidRDefault="002E6C8F" w:rsidP="00AE7ABD">
            <w:pPr>
              <w:spacing w:before="20" w:after="20"/>
              <w:rPr>
                <w:sz w:val="22"/>
                <w:szCs w:val="22"/>
              </w:rPr>
            </w:pPr>
            <w:r w:rsidRPr="00B30A56">
              <w:rPr>
                <w:sz w:val="22"/>
                <w:szCs w:val="22"/>
              </w:rPr>
              <w:t>Цех по переработке молока</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50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13</w:t>
            </w:r>
          </w:p>
        </w:tc>
        <w:tc>
          <w:tcPr>
            <w:tcW w:w="3817" w:type="pct"/>
            <w:noWrap/>
            <w:vAlign w:val="center"/>
          </w:tcPr>
          <w:p w:rsidR="002E6C8F" w:rsidRPr="00B30A56" w:rsidRDefault="002E6C8F" w:rsidP="00AE7ABD">
            <w:pPr>
              <w:spacing w:before="20" w:after="20"/>
              <w:rPr>
                <w:sz w:val="22"/>
                <w:szCs w:val="22"/>
              </w:rPr>
            </w:pPr>
            <w:r w:rsidRPr="00B30A56">
              <w:rPr>
                <w:sz w:val="22"/>
                <w:szCs w:val="22"/>
              </w:rPr>
              <w:t>Причал</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50</w:t>
            </w:r>
          </w:p>
        </w:tc>
      </w:tr>
      <w:tr w:rsidR="002E6C8F" w:rsidRPr="00B30A56" w:rsidTr="003B7DE0">
        <w:trPr>
          <w:trHeight w:val="20"/>
        </w:trPr>
        <w:tc>
          <w:tcPr>
            <w:tcW w:w="438" w:type="pct"/>
            <w:vAlign w:val="center"/>
          </w:tcPr>
          <w:p w:rsidR="002E6C8F" w:rsidRPr="00B30A56" w:rsidRDefault="002E6C8F" w:rsidP="00213FEA">
            <w:pPr>
              <w:pStyle w:val="af1"/>
              <w:spacing w:before="20" w:after="20"/>
              <w:rPr>
                <w:rFonts w:ascii="Times New Roman" w:hAnsi="Times New Roman"/>
              </w:rPr>
            </w:pPr>
            <w:r>
              <w:rPr>
                <w:rFonts w:ascii="Times New Roman" w:hAnsi="Times New Roman"/>
              </w:rPr>
              <w:t>14</w:t>
            </w:r>
          </w:p>
        </w:tc>
        <w:tc>
          <w:tcPr>
            <w:tcW w:w="3817" w:type="pct"/>
            <w:noWrap/>
            <w:vAlign w:val="center"/>
          </w:tcPr>
          <w:p w:rsidR="002E6C8F" w:rsidRPr="00B30A56" w:rsidRDefault="002E6C8F" w:rsidP="00AE7ABD">
            <w:pPr>
              <w:spacing w:before="20" w:after="20"/>
              <w:rPr>
                <w:sz w:val="22"/>
                <w:szCs w:val="22"/>
              </w:rPr>
            </w:pPr>
            <w:r w:rsidRPr="00B30A56">
              <w:rPr>
                <w:sz w:val="22"/>
                <w:szCs w:val="22"/>
              </w:rPr>
              <w:t>Кладбище</w:t>
            </w:r>
          </w:p>
        </w:tc>
        <w:tc>
          <w:tcPr>
            <w:tcW w:w="745" w:type="pct"/>
            <w:noWrap/>
            <w:vAlign w:val="center"/>
          </w:tcPr>
          <w:p w:rsidR="002E6C8F" w:rsidRPr="00B30A56" w:rsidRDefault="002E6C8F" w:rsidP="00AE7ABD">
            <w:pPr>
              <w:spacing w:before="20" w:after="20"/>
              <w:jc w:val="center"/>
              <w:rPr>
                <w:sz w:val="22"/>
                <w:szCs w:val="22"/>
              </w:rPr>
            </w:pPr>
            <w:r w:rsidRPr="00B30A56">
              <w:rPr>
                <w:sz w:val="22"/>
                <w:szCs w:val="22"/>
              </w:rPr>
              <w:t>50</w:t>
            </w:r>
          </w:p>
        </w:tc>
      </w:tr>
      <w:tr w:rsidR="002E6C8F" w:rsidRPr="00B30A56" w:rsidTr="003B7DE0">
        <w:trPr>
          <w:trHeight w:val="20"/>
        </w:trPr>
        <w:tc>
          <w:tcPr>
            <w:tcW w:w="5000" w:type="pct"/>
            <w:gridSpan w:val="3"/>
            <w:vAlign w:val="center"/>
          </w:tcPr>
          <w:p w:rsidR="002E6C8F" w:rsidRPr="00B30A56" w:rsidRDefault="002E6C8F" w:rsidP="003B7DE0">
            <w:pPr>
              <w:pStyle w:val="af1"/>
              <w:spacing w:before="20" w:after="20"/>
              <w:rPr>
                <w:rFonts w:ascii="Times New Roman" w:hAnsi="Times New Roman"/>
                <w:b/>
              </w:rPr>
            </w:pPr>
            <w:r w:rsidRPr="00B30A56">
              <w:rPr>
                <w:rFonts w:ascii="Times New Roman" w:hAnsi="Times New Roman"/>
                <w:b/>
              </w:rPr>
              <w:t>Охранные зоны</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1</w:t>
            </w:r>
          </w:p>
        </w:tc>
        <w:tc>
          <w:tcPr>
            <w:tcW w:w="3817" w:type="pct"/>
            <w:noWrap/>
            <w:vAlign w:val="center"/>
          </w:tcPr>
          <w:p w:rsidR="002E6C8F" w:rsidRPr="00B30A56" w:rsidRDefault="002E6C8F" w:rsidP="00D55C30">
            <w:pPr>
              <w:spacing w:before="20" w:after="20"/>
              <w:rPr>
                <w:sz w:val="22"/>
                <w:szCs w:val="22"/>
              </w:rPr>
            </w:pPr>
            <w:r w:rsidRPr="00B30A56">
              <w:rPr>
                <w:sz w:val="22"/>
                <w:szCs w:val="22"/>
              </w:rPr>
              <w:t>Метеорологическая станция</w:t>
            </w:r>
          </w:p>
        </w:tc>
        <w:tc>
          <w:tcPr>
            <w:tcW w:w="745" w:type="pct"/>
            <w:noWrap/>
            <w:vAlign w:val="center"/>
          </w:tcPr>
          <w:p w:rsidR="002E6C8F" w:rsidRPr="00B30A56" w:rsidRDefault="002E6C8F" w:rsidP="00D55C30">
            <w:pPr>
              <w:spacing w:before="20" w:after="20"/>
              <w:jc w:val="center"/>
              <w:rPr>
                <w:sz w:val="22"/>
                <w:szCs w:val="22"/>
              </w:rPr>
            </w:pPr>
            <w:r w:rsidRPr="00B30A56">
              <w:rPr>
                <w:sz w:val="22"/>
                <w:szCs w:val="22"/>
              </w:rPr>
              <w:t>200</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2</w:t>
            </w:r>
          </w:p>
        </w:tc>
        <w:tc>
          <w:tcPr>
            <w:tcW w:w="3817" w:type="pct"/>
            <w:noWrap/>
            <w:vAlign w:val="center"/>
          </w:tcPr>
          <w:p w:rsidR="002E6C8F" w:rsidRPr="00B30A56" w:rsidRDefault="002E6C8F" w:rsidP="000F2870">
            <w:pPr>
              <w:spacing w:before="20" w:after="20"/>
              <w:rPr>
                <w:sz w:val="22"/>
                <w:szCs w:val="22"/>
              </w:rPr>
            </w:pPr>
            <w:r w:rsidRPr="00B30A56">
              <w:rPr>
                <w:sz w:val="22"/>
                <w:szCs w:val="22"/>
              </w:rPr>
              <w:t>Линии электропередачи 10(6) кВ</w:t>
            </w:r>
          </w:p>
        </w:tc>
        <w:tc>
          <w:tcPr>
            <w:tcW w:w="745" w:type="pct"/>
            <w:noWrap/>
            <w:vAlign w:val="center"/>
          </w:tcPr>
          <w:p w:rsidR="002E6C8F" w:rsidRPr="00B30A56" w:rsidRDefault="002E6C8F" w:rsidP="000F2870">
            <w:pPr>
              <w:spacing w:before="20" w:after="20"/>
              <w:jc w:val="center"/>
              <w:rPr>
                <w:sz w:val="22"/>
                <w:szCs w:val="22"/>
              </w:rPr>
            </w:pPr>
            <w:r w:rsidRPr="00B30A56">
              <w:rPr>
                <w:sz w:val="22"/>
                <w:szCs w:val="22"/>
              </w:rPr>
              <w:t>10. 5</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3</w:t>
            </w:r>
          </w:p>
        </w:tc>
        <w:tc>
          <w:tcPr>
            <w:tcW w:w="3817" w:type="pct"/>
            <w:noWrap/>
            <w:vAlign w:val="center"/>
          </w:tcPr>
          <w:p w:rsidR="002E6C8F" w:rsidRPr="00B30A56" w:rsidRDefault="002E6C8F" w:rsidP="00D55C30">
            <w:pPr>
              <w:spacing w:before="20" w:after="20"/>
              <w:rPr>
                <w:sz w:val="22"/>
                <w:szCs w:val="22"/>
              </w:rPr>
            </w:pPr>
            <w:r w:rsidRPr="00B30A56">
              <w:rPr>
                <w:sz w:val="22"/>
                <w:szCs w:val="22"/>
              </w:rPr>
              <w:t>Теплопровод</w:t>
            </w:r>
          </w:p>
        </w:tc>
        <w:tc>
          <w:tcPr>
            <w:tcW w:w="745" w:type="pct"/>
            <w:noWrap/>
            <w:vAlign w:val="center"/>
          </w:tcPr>
          <w:p w:rsidR="002E6C8F" w:rsidRPr="00B30A56" w:rsidRDefault="002E6C8F" w:rsidP="00D55C30">
            <w:pPr>
              <w:spacing w:before="20" w:after="20"/>
              <w:jc w:val="center"/>
              <w:rPr>
                <w:sz w:val="22"/>
                <w:szCs w:val="22"/>
              </w:rPr>
            </w:pPr>
            <w:r w:rsidRPr="00B30A56">
              <w:rPr>
                <w:sz w:val="22"/>
                <w:szCs w:val="22"/>
              </w:rPr>
              <w:t>3</w:t>
            </w:r>
          </w:p>
        </w:tc>
      </w:tr>
      <w:tr w:rsidR="002E6C8F" w:rsidRPr="00B30A56" w:rsidTr="003B7DE0">
        <w:trPr>
          <w:trHeight w:val="20"/>
        </w:trPr>
        <w:tc>
          <w:tcPr>
            <w:tcW w:w="5000" w:type="pct"/>
            <w:gridSpan w:val="3"/>
            <w:vAlign w:val="center"/>
          </w:tcPr>
          <w:p w:rsidR="002E6C8F" w:rsidRPr="00B30A56" w:rsidRDefault="002E6C8F" w:rsidP="003B7DE0">
            <w:pPr>
              <w:pStyle w:val="af1"/>
              <w:spacing w:before="20" w:after="20"/>
              <w:rPr>
                <w:rFonts w:ascii="Times New Roman" w:hAnsi="Times New Roman"/>
                <w:b/>
              </w:rPr>
            </w:pPr>
            <w:r w:rsidRPr="00B30A56">
              <w:rPr>
                <w:rFonts w:ascii="Times New Roman" w:hAnsi="Times New Roman"/>
                <w:b/>
              </w:rPr>
              <w:t>Зоны санитарной охраны источников водоснабжения и водопроводов питьевого назначения</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1</w:t>
            </w:r>
          </w:p>
        </w:tc>
        <w:tc>
          <w:tcPr>
            <w:tcW w:w="3817" w:type="pct"/>
            <w:noWrap/>
            <w:vAlign w:val="center"/>
          </w:tcPr>
          <w:p w:rsidR="002E6C8F" w:rsidRPr="00B30A56" w:rsidRDefault="002E6C8F" w:rsidP="003B7DE0">
            <w:pPr>
              <w:spacing w:before="20" w:after="20"/>
              <w:rPr>
                <w:sz w:val="22"/>
                <w:szCs w:val="22"/>
              </w:rPr>
            </w:pPr>
            <w:r w:rsidRPr="00B30A56">
              <w:rPr>
                <w:sz w:val="22"/>
                <w:szCs w:val="22"/>
              </w:rPr>
              <w:t>Водозабор</w:t>
            </w:r>
          </w:p>
        </w:tc>
        <w:tc>
          <w:tcPr>
            <w:tcW w:w="745" w:type="pct"/>
            <w:noWrap/>
            <w:vAlign w:val="center"/>
          </w:tcPr>
          <w:p w:rsidR="002E6C8F" w:rsidRPr="00B30A56" w:rsidRDefault="002E6C8F" w:rsidP="00D55C30">
            <w:pPr>
              <w:spacing w:before="20" w:after="20"/>
              <w:jc w:val="center"/>
              <w:rPr>
                <w:sz w:val="22"/>
                <w:szCs w:val="22"/>
              </w:rPr>
            </w:pPr>
            <w:r w:rsidRPr="00B30A56">
              <w:rPr>
                <w:sz w:val="22"/>
                <w:szCs w:val="22"/>
              </w:rPr>
              <w:t>50</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2</w:t>
            </w:r>
          </w:p>
        </w:tc>
        <w:tc>
          <w:tcPr>
            <w:tcW w:w="3817" w:type="pct"/>
            <w:noWrap/>
            <w:vAlign w:val="center"/>
          </w:tcPr>
          <w:p w:rsidR="002E6C8F" w:rsidRPr="00B30A56" w:rsidRDefault="002E6C8F" w:rsidP="00D55C30">
            <w:pPr>
              <w:spacing w:before="20" w:after="20"/>
              <w:rPr>
                <w:sz w:val="22"/>
                <w:szCs w:val="22"/>
              </w:rPr>
            </w:pPr>
            <w:r w:rsidRPr="00B30A56">
              <w:rPr>
                <w:sz w:val="22"/>
                <w:szCs w:val="22"/>
              </w:rPr>
              <w:t>Станция водоподготовки (водоочистная станция)</w:t>
            </w:r>
          </w:p>
        </w:tc>
        <w:tc>
          <w:tcPr>
            <w:tcW w:w="745" w:type="pct"/>
            <w:noWrap/>
            <w:vAlign w:val="center"/>
          </w:tcPr>
          <w:p w:rsidR="002E6C8F" w:rsidRPr="00B30A56" w:rsidRDefault="002E6C8F" w:rsidP="00D55C30">
            <w:pPr>
              <w:spacing w:before="20" w:after="20"/>
              <w:jc w:val="center"/>
              <w:rPr>
                <w:sz w:val="22"/>
                <w:szCs w:val="22"/>
              </w:rPr>
            </w:pPr>
            <w:r w:rsidRPr="00B30A56">
              <w:rPr>
                <w:sz w:val="22"/>
                <w:szCs w:val="22"/>
              </w:rPr>
              <w:t>30</w:t>
            </w:r>
          </w:p>
        </w:tc>
      </w:tr>
      <w:tr w:rsidR="002E6C8F" w:rsidRPr="00B30A56" w:rsidTr="003B7DE0">
        <w:trPr>
          <w:trHeight w:val="20"/>
        </w:trPr>
        <w:tc>
          <w:tcPr>
            <w:tcW w:w="5000" w:type="pct"/>
            <w:gridSpan w:val="3"/>
            <w:vAlign w:val="center"/>
          </w:tcPr>
          <w:p w:rsidR="002E6C8F" w:rsidRPr="00B30A56" w:rsidRDefault="002E6C8F" w:rsidP="003B7DE0">
            <w:pPr>
              <w:pStyle w:val="af1"/>
              <w:spacing w:before="20" w:after="20"/>
              <w:rPr>
                <w:rFonts w:ascii="Times New Roman" w:hAnsi="Times New Roman"/>
                <w:b/>
              </w:rPr>
            </w:pPr>
            <w:r w:rsidRPr="00B30A56">
              <w:rPr>
                <w:rFonts w:ascii="Times New Roman" w:hAnsi="Times New Roman"/>
                <w:b/>
              </w:rPr>
              <w:t>Водоохранные зоны</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1</w:t>
            </w:r>
          </w:p>
        </w:tc>
        <w:tc>
          <w:tcPr>
            <w:tcW w:w="3817" w:type="pct"/>
            <w:noWrap/>
            <w:vAlign w:val="bottom"/>
          </w:tcPr>
          <w:p w:rsidR="002E6C8F" w:rsidRPr="00B30A56" w:rsidRDefault="002E6C8F" w:rsidP="003B7DE0">
            <w:pPr>
              <w:pStyle w:val="af1"/>
              <w:spacing w:before="20" w:after="20"/>
              <w:jc w:val="left"/>
              <w:rPr>
                <w:rFonts w:ascii="Times New Roman" w:hAnsi="Times New Roman"/>
              </w:rPr>
            </w:pPr>
            <w:r w:rsidRPr="00B30A56">
              <w:rPr>
                <w:rFonts w:ascii="Times New Roman" w:hAnsi="Times New Roman"/>
              </w:rPr>
              <w:t>Водоохранные зоны</w:t>
            </w:r>
          </w:p>
        </w:tc>
        <w:tc>
          <w:tcPr>
            <w:tcW w:w="745" w:type="pct"/>
            <w:noWrap/>
            <w:vAlign w:val="center"/>
          </w:tcPr>
          <w:p w:rsidR="002E6C8F" w:rsidRPr="00B30A56" w:rsidRDefault="002E6C8F" w:rsidP="003B7DE0">
            <w:pPr>
              <w:pStyle w:val="af1"/>
              <w:spacing w:before="20" w:after="20"/>
              <w:rPr>
                <w:rFonts w:ascii="Times New Roman" w:hAnsi="Times New Roman"/>
              </w:rPr>
            </w:pPr>
            <w:r w:rsidRPr="00B30A56">
              <w:rPr>
                <w:rFonts w:ascii="Times New Roman" w:hAnsi="Times New Roman"/>
              </w:rPr>
              <w:t>200. 50</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lastRenderedPageBreak/>
              <w:t>2</w:t>
            </w:r>
          </w:p>
        </w:tc>
        <w:tc>
          <w:tcPr>
            <w:tcW w:w="3817" w:type="pct"/>
            <w:noWrap/>
            <w:vAlign w:val="bottom"/>
          </w:tcPr>
          <w:p w:rsidR="002E6C8F" w:rsidRPr="00B30A56" w:rsidRDefault="002E6C8F" w:rsidP="003B7DE0">
            <w:pPr>
              <w:pStyle w:val="af1"/>
              <w:spacing w:before="20" w:after="20"/>
              <w:jc w:val="left"/>
              <w:rPr>
                <w:rFonts w:ascii="Times New Roman" w:hAnsi="Times New Roman"/>
              </w:rPr>
            </w:pPr>
            <w:r w:rsidRPr="00B30A56">
              <w:rPr>
                <w:rFonts w:ascii="Times New Roman" w:hAnsi="Times New Roman"/>
              </w:rPr>
              <w:t>Прибрежная защитная полоса</w:t>
            </w:r>
          </w:p>
        </w:tc>
        <w:tc>
          <w:tcPr>
            <w:tcW w:w="745" w:type="pct"/>
            <w:noWrap/>
            <w:vAlign w:val="center"/>
          </w:tcPr>
          <w:p w:rsidR="002E6C8F" w:rsidRPr="00B30A56" w:rsidRDefault="002E6C8F" w:rsidP="003B7DE0">
            <w:pPr>
              <w:pStyle w:val="af1"/>
              <w:spacing w:before="20" w:after="20"/>
              <w:rPr>
                <w:rFonts w:ascii="Times New Roman" w:hAnsi="Times New Roman"/>
              </w:rPr>
            </w:pPr>
            <w:r w:rsidRPr="00B30A56">
              <w:rPr>
                <w:rFonts w:ascii="Times New Roman" w:hAnsi="Times New Roman"/>
              </w:rPr>
              <w:t>50</w:t>
            </w:r>
          </w:p>
        </w:tc>
      </w:tr>
      <w:tr w:rsidR="002E6C8F" w:rsidRPr="00B30A56" w:rsidTr="003B7DE0">
        <w:trPr>
          <w:trHeight w:val="20"/>
        </w:trPr>
        <w:tc>
          <w:tcPr>
            <w:tcW w:w="5000" w:type="pct"/>
            <w:gridSpan w:val="3"/>
            <w:vAlign w:val="center"/>
          </w:tcPr>
          <w:p w:rsidR="002E6C8F" w:rsidRPr="00B30A56" w:rsidRDefault="002E6C8F" w:rsidP="003B7DE0">
            <w:pPr>
              <w:pStyle w:val="af1"/>
              <w:spacing w:before="20" w:after="20"/>
              <w:jc w:val="left"/>
              <w:rPr>
                <w:rFonts w:ascii="Times New Roman" w:hAnsi="Times New Roman"/>
                <w:b/>
              </w:rPr>
            </w:pPr>
            <w:r w:rsidRPr="00B30A56">
              <w:rPr>
                <w:rFonts w:ascii="Times New Roman" w:hAnsi="Times New Roman"/>
                <w:b/>
              </w:rPr>
              <w:t>Деревня Мгла</w:t>
            </w:r>
          </w:p>
        </w:tc>
      </w:tr>
      <w:tr w:rsidR="002E6C8F" w:rsidRPr="00B30A56" w:rsidTr="003B7DE0">
        <w:trPr>
          <w:trHeight w:val="20"/>
        </w:trPr>
        <w:tc>
          <w:tcPr>
            <w:tcW w:w="5000" w:type="pct"/>
            <w:gridSpan w:val="3"/>
            <w:vAlign w:val="center"/>
          </w:tcPr>
          <w:p w:rsidR="002E6C8F" w:rsidRPr="00B30A56" w:rsidRDefault="002E6C8F" w:rsidP="003B7DE0">
            <w:pPr>
              <w:pStyle w:val="af1"/>
              <w:spacing w:before="20" w:after="20"/>
              <w:rPr>
                <w:rFonts w:ascii="Times New Roman" w:hAnsi="Times New Roman"/>
                <w:b/>
              </w:rPr>
            </w:pPr>
            <w:r w:rsidRPr="00B30A56">
              <w:rPr>
                <w:rFonts w:ascii="Times New Roman" w:hAnsi="Times New Roman"/>
                <w:b/>
              </w:rPr>
              <w:t>Санитарно-защитные зоны</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1</w:t>
            </w:r>
          </w:p>
        </w:tc>
        <w:tc>
          <w:tcPr>
            <w:tcW w:w="3817" w:type="pct"/>
            <w:noWrap/>
            <w:vAlign w:val="center"/>
          </w:tcPr>
          <w:p w:rsidR="002E6C8F" w:rsidRPr="00B30A56" w:rsidRDefault="002E6C8F" w:rsidP="00D55C30">
            <w:pPr>
              <w:spacing w:before="20" w:after="20"/>
              <w:rPr>
                <w:sz w:val="22"/>
                <w:szCs w:val="22"/>
              </w:rPr>
            </w:pPr>
            <w:r w:rsidRPr="00B30A56">
              <w:rPr>
                <w:sz w:val="22"/>
                <w:szCs w:val="22"/>
              </w:rPr>
              <w:t>Площадка временного накопления отходов</w:t>
            </w:r>
          </w:p>
        </w:tc>
        <w:tc>
          <w:tcPr>
            <w:tcW w:w="745" w:type="pct"/>
            <w:noWrap/>
            <w:vAlign w:val="center"/>
          </w:tcPr>
          <w:p w:rsidR="002E6C8F" w:rsidRPr="00B30A56" w:rsidRDefault="002E6C8F" w:rsidP="00D55C30">
            <w:pPr>
              <w:spacing w:before="20" w:after="20"/>
              <w:jc w:val="center"/>
              <w:rPr>
                <w:sz w:val="22"/>
                <w:szCs w:val="22"/>
              </w:rPr>
            </w:pPr>
            <w:r w:rsidRPr="00B30A56">
              <w:rPr>
                <w:sz w:val="22"/>
                <w:szCs w:val="22"/>
              </w:rPr>
              <w:t>500</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2</w:t>
            </w:r>
          </w:p>
        </w:tc>
        <w:tc>
          <w:tcPr>
            <w:tcW w:w="3817" w:type="pct"/>
            <w:noWrap/>
            <w:vAlign w:val="center"/>
          </w:tcPr>
          <w:p w:rsidR="002E6C8F" w:rsidRPr="00B30A56" w:rsidRDefault="002E6C8F" w:rsidP="00D55C30">
            <w:pPr>
              <w:spacing w:before="20" w:after="20"/>
              <w:rPr>
                <w:sz w:val="22"/>
                <w:szCs w:val="22"/>
              </w:rPr>
            </w:pPr>
            <w:r w:rsidRPr="00B30A56">
              <w:rPr>
                <w:sz w:val="22"/>
                <w:szCs w:val="22"/>
              </w:rPr>
              <w:t>Склад</w:t>
            </w:r>
          </w:p>
        </w:tc>
        <w:tc>
          <w:tcPr>
            <w:tcW w:w="745" w:type="pct"/>
            <w:noWrap/>
            <w:vAlign w:val="center"/>
          </w:tcPr>
          <w:p w:rsidR="002E6C8F" w:rsidRPr="00B30A56" w:rsidRDefault="002E6C8F" w:rsidP="00D55C30">
            <w:pPr>
              <w:spacing w:before="20" w:after="20"/>
              <w:jc w:val="center"/>
              <w:rPr>
                <w:sz w:val="22"/>
                <w:szCs w:val="22"/>
              </w:rPr>
            </w:pPr>
            <w:r w:rsidRPr="00B30A56">
              <w:rPr>
                <w:sz w:val="22"/>
                <w:szCs w:val="22"/>
              </w:rPr>
              <w:t>50</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3</w:t>
            </w:r>
          </w:p>
        </w:tc>
        <w:tc>
          <w:tcPr>
            <w:tcW w:w="3817" w:type="pct"/>
            <w:noWrap/>
            <w:vAlign w:val="center"/>
          </w:tcPr>
          <w:p w:rsidR="002E6C8F" w:rsidRPr="00B30A56" w:rsidRDefault="002E6C8F" w:rsidP="00D55C30">
            <w:pPr>
              <w:spacing w:before="20" w:after="20"/>
              <w:rPr>
                <w:sz w:val="22"/>
                <w:szCs w:val="22"/>
              </w:rPr>
            </w:pPr>
            <w:r w:rsidRPr="00B30A56">
              <w:rPr>
                <w:sz w:val="22"/>
                <w:szCs w:val="22"/>
              </w:rPr>
              <w:t>Кладбище</w:t>
            </w:r>
          </w:p>
        </w:tc>
        <w:tc>
          <w:tcPr>
            <w:tcW w:w="745" w:type="pct"/>
            <w:noWrap/>
            <w:vAlign w:val="center"/>
          </w:tcPr>
          <w:p w:rsidR="002E6C8F" w:rsidRPr="00B30A56" w:rsidRDefault="002E6C8F" w:rsidP="00D55C30">
            <w:pPr>
              <w:spacing w:before="20" w:after="20"/>
              <w:jc w:val="center"/>
              <w:rPr>
                <w:sz w:val="22"/>
                <w:szCs w:val="22"/>
              </w:rPr>
            </w:pPr>
            <w:r w:rsidRPr="00B30A56">
              <w:rPr>
                <w:sz w:val="22"/>
                <w:szCs w:val="22"/>
              </w:rPr>
              <w:t>50</w:t>
            </w:r>
          </w:p>
        </w:tc>
      </w:tr>
      <w:tr w:rsidR="002E6C8F" w:rsidRPr="00B30A56" w:rsidTr="00DC17C9">
        <w:trPr>
          <w:trHeight w:val="20"/>
        </w:trPr>
        <w:tc>
          <w:tcPr>
            <w:tcW w:w="5000" w:type="pct"/>
            <w:gridSpan w:val="3"/>
            <w:vAlign w:val="center"/>
          </w:tcPr>
          <w:p w:rsidR="002E6C8F" w:rsidRPr="00B30A56" w:rsidRDefault="002E6C8F" w:rsidP="00DC17C9">
            <w:pPr>
              <w:pStyle w:val="af1"/>
              <w:spacing w:before="20" w:after="20"/>
              <w:rPr>
                <w:rFonts w:ascii="Times New Roman" w:hAnsi="Times New Roman"/>
                <w:b/>
              </w:rPr>
            </w:pPr>
            <w:r w:rsidRPr="00B30A56">
              <w:rPr>
                <w:rFonts w:ascii="Times New Roman" w:hAnsi="Times New Roman"/>
                <w:b/>
              </w:rPr>
              <w:t>Водоохранные зоны</w:t>
            </w:r>
          </w:p>
        </w:tc>
      </w:tr>
      <w:tr w:rsidR="002E6C8F" w:rsidRPr="00B30A56" w:rsidTr="00DC17C9">
        <w:trPr>
          <w:trHeight w:val="20"/>
        </w:trPr>
        <w:tc>
          <w:tcPr>
            <w:tcW w:w="438" w:type="pct"/>
            <w:vAlign w:val="center"/>
          </w:tcPr>
          <w:p w:rsidR="002E6C8F" w:rsidRPr="00B30A56" w:rsidRDefault="002E6C8F" w:rsidP="00DC17C9">
            <w:pPr>
              <w:pStyle w:val="af1"/>
              <w:spacing w:before="20" w:after="20"/>
              <w:rPr>
                <w:rFonts w:ascii="Times New Roman" w:hAnsi="Times New Roman"/>
              </w:rPr>
            </w:pPr>
            <w:r w:rsidRPr="00B30A56">
              <w:rPr>
                <w:rFonts w:ascii="Times New Roman" w:hAnsi="Times New Roman"/>
              </w:rPr>
              <w:t>1</w:t>
            </w:r>
          </w:p>
        </w:tc>
        <w:tc>
          <w:tcPr>
            <w:tcW w:w="3817" w:type="pct"/>
            <w:noWrap/>
            <w:vAlign w:val="bottom"/>
          </w:tcPr>
          <w:p w:rsidR="002E6C8F" w:rsidRPr="00B30A56" w:rsidRDefault="002E6C8F" w:rsidP="00DC17C9">
            <w:pPr>
              <w:pStyle w:val="af1"/>
              <w:spacing w:before="20" w:after="20"/>
              <w:jc w:val="left"/>
              <w:rPr>
                <w:rFonts w:ascii="Times New Roman" w:hAnsi="Times New Roman"/>
              </w:rPr>
            </w:pPr>
            <w:r w:rsidRPr="00B30A56">
              <w:rPr>
                <w:rFonts w:ascii="Times New Roman" w:hAnsi="Times New Roman"/>
              </w:rPr>
              <w:t>Водоохранные зоны</w:t>
            </w:r>
          </w:p>
        </w:tc>
        <w:tc>
          <w:tcPr>
            <w:tcW w:w="745" w:type="pct"/>
            <w:noWrap/>
            <w:vAlign w:val="center"/>
          </w:tcPr>
          <w:p w:rsidR="002E6C8F" w:rsidRPr="00B30A56" w:rsidRDefault="002E6C8F" w:rsidP="00DC17C9">
            <w:pPr>
              <w:pStyle w:val="af1"/>
              <w:spacing w:before="20" w:after="20"/>
              <w:rPr>
                <w:rFonts w:ascii="Times New Roman" w:hAnsi="Times New Roman"/>
              </w:rPr>
            </w:pPr>
            <w:r w:rsidRPr="00B30A56">
              <w:rPr>
                <w:rFonts w:ascii="Times New Roman" w:hAnsi="Times New Roman"/>
              </w:rPr>
              <w:t>50</w:t>
            </w:r>
          </w:p>
        </w:tc>
      </w:tr>
      <w:tr w:rsidR="002E6C8F" w:rsidRPr="00B30A56" w:rsidTr="00DC17C9">
        <w:trPr>
          <w:trHeight w:val="20"/>
        </w:trPr>
        <w:tc>
          <w:tcPr>
            <w:tcW w:w="438" w:type="pct"/>
            <w:vAlign w:val="center"/>
          </w:tcPr>
          <w:p w:rsidR="002E6C8F" w:rsidRPr="00B30A56" w:rsidRDefault="002E6C8F" w:rsidP="00DC17C9">
            <w:pPr>
              <w:pStyle w:val="af1"/>
              <w:spacing w:before="20" w:after="20"/>
              <w:rPr>
                <w:rFonts w:ascii="Times New Roman" w:hAnsi="Times New Roman"/>
              </w:rPr>
            </w:pPr>
            <w:r w:rsidRPr="00B30A56">
              <w:rPr>
                <w:rFonts w:ascii="Times New Roman" w:hAnsi="Times New Roman"/>
              </w:rPr>
              <w:t>2</w:t>
            </w:r>
          </w:p>
        </w:tc>
        <w:tc>
          <w:tcPr>
            <w:tcW w:w="3817" w:type="pct"/>
            <w:noWrap/>
            <w:vAlign w:val="bottom"/>
          </w:tcPr>
          <w:p w:rsidR="002E6C8F" w:rsidRPr="00B30A56" w:rsidRDefault="002E6C8F" w:rsidP="00DC17C9">
            <w:pPr>
              <w:pStyle w:val="af1"/>
              <w:spacing w:before="20" w:after="20"/>
              <w:jc w:val="left"/>
              <w:rPr>
                <w:rFonts w:ascii="Times New Roman" w:hAnsi="Times New Roman"/>
              </w:rPr>
            </w:pPr>
            <w:r w:rsidRPr="00B30A56">
              <w:rPr>
                <w:rFonts w:ascii="Times New Roman" w:hAnsi="Times New Roman"/>
              </w:rPr>
              <w:t>Прибрежная защитная полоса</w:t>
            </w:r>
          </w:p>
        </w:tc>
        <w:tc>
          <w:tcPr>
            <w:tcW w:w="745" w:type="pct"/>
            <w:noWrap/>
            <w:vAlign w:val="center"/>
          </w:tcPr>
          <w:p w:rsidR="002E6C8F" w:rsidRPr="00B30A56" w:rsidRDefault="002E6C8F" w:rsidP="00DC17C9">
            <w:pPr>
              <w:pStyle w:val="af1"/>
              <w:spacing w:before="20" w:after="20"/>
              <w:rPr>
                <w:rFonts w:ascii="Times New Roman" w:hAnsi="Times New Roman"/>
              </w:rPr>
            </w:pPr>
            <w:r w:rsidRPr="00B30A56">
              <w:rPr>
                <w:rFonts w:ascii="Times New Roman" w:hAnsi="Times New Roman"/>
              </w:rPr>
              <w:t>50</w:t>
            </w:r>
          </w:p>
        </w:tc>
      </w:tr>
      <w:tr w:rsidR="002E6C8F" w:rsidRPr="00B30A56" w:rsidTr="003B7DE0">
        <w:trPr>
          <w:trHeight w:val="20"/>
        </w:trPr>
        <w:tc>
          <w:tcPr>
            <w:tcW w:w="5000" w:type="pct"/>
            <w:gridSpan w:val="3"/>
            <w:vAlign w:val="center"/>
          </w:tcPr>
          <w:p w:rsidR="002E6C8F" w:rsidRPr="00B30A56" w:rsidRDefault="002E6C8F" w:rsidP="003B7DE0">
            <w:pPr>
              <w:pStyle w:val="af1"/>
              <w:spacing w:before="20" w:after="20"/>
              <w:jc w:val="left"/>
              <w:rPr>
                <w:rFonts w:ascii="Times New Roman" w:hAnsi="Times New Roman"/>
                <w:b/>
              </w:rPr>
            </w:pPr>
            <w:r w:rsidRPr="00B30A56">
              <w:rPr>
                <w:rFonts w:ascii="Times New Roman" w:hAnsi="Times New Roman"/>
                <w:b/>
              </w:rPr>
              <w:t>Деревня Чижа</w:t>
            </w:r>
          </w:p>
        </w:tc>
      </w:tr>
      <w:tr w:rsidR="002E6C8F" w:rsidRPr="00B30A56" w:rsidTr="003B7DE0">
        <w:trPr>
          <w:trHeight w:val="20"/>
        </w:trPr>
        <w:tc>
          <w:tcPr>
            <w:tcW w:w="5000" w:type="pct"/>
            <w:gridSpan w:val="3"/>
            <w:vAlign w:val="center"/>
          </w:tcPr>
          <w:p w:rsidR="002E6C8F" w:rsidRPr="00B30A56" w:rsidRDefault="002E6C8F" w:rsidP="003B7DE0">
            <w:pPr>
              <w:pStyle w:val="af1"/>
              <w:spacing w:before="20" w:after="20"/>
              <w:rPr>
                <w:rFonts w:ascii="Times New Roman" w:hAnsi="Times New Roman"/>
                <w:b/>
              </w:rPr>
            </w:pPr>
            <w:r w:rsidRPr="00B30A56">
              <w:rPr>
                <w:rFonts w:ascii="Times New Roman" w:hAnsi="Times New Roman"/>
                <w:b/>
              </w:rPr>
              <w:t>Санитарно-защитные зоны</w:t>
            </w:r>
          </w:p>
        </w:tc>
      </w:tr>
      <w:tr w:rsidR="002E6C8F" w:rsidRPr="00B30A56" w:rsidTr="003B7DE0">
        <w:trPr>
          <w:trHeight w:val="20"/>
        </w:trPr>
        <w:tc>
          <w:tcPr>
            <w:tcW w:w="438" w:type="pct"/>
            <w:vAlign w:val="center"/>
          </w:tcPr>
          <w:p w:rsidR="002E6C8F" w:rsidRPr="00B30A56" w:rsidRDefault="002E6C8F" w:rsidP="00D55C30">
            <w:pPr>
              <w:pStyle w:val="af1"/>
              <w:spacing w:before="20" w:after="20"/>
              <w:rPr>
                <w:rFonts w:ascii="Times New Roman" w:hAnsi="Times New Roman"/>
              </w:rPr>
            </w:pPr>
            <w:r w:rsidRPr="00B30A56">
              <w:rPr>
                <w:rFonts w:ascii="Times New Roman" w:hAnsi="Times New Roman"/>
              </w:rPr>
              <w:t>1</w:t>
            </w:r>
          </w:p>
        </w:tc>
        <w:tc>
          <w:tcPr>
            <w:tcW w:w="3817" w:type="pct"/>
            <w:noWrap/>
            <w:vAlign w:val="center"/>
          </w:tcPr>
          <w:p w:rsidR="002E6C8F" w:rsidRPr="00B30A56" w:rsidRDefault="002E6C8F" w:rsidP="00D55C30">
            <w:pPr>
              <w:spacing w:before="20" w:after="20"/>
              <w:rPr>
                <w:sz w:val="22"/>
                <w:szCs w:val="22"/>
              </w:rPr>
            </w:pPr>
            <w:r w:rsidRPr="00B30A56">
              <w:rPr>
                <w:sz w:val="22"/>
                <w:szCs w:val="22"/>
              </w:rPr>
              <w:t>Конюшня</w:t>
            </w:r>
          </w:p>
        </w:tc>
        <w:tc>
          <w:tcPr>
            <w:tcW w:w="745" w:type="pct"/>
            <w:noWrap/>
            <w:vAlign w:val="center"/>
          </w:tcPr>
          <w:p w:rsidR="002E6C8F" w:rsidRPr="00B30A56" w:rsidRDefault="002E6C8F" w:rsidP="00D55C30">
            <w:pPr>
              <w:spacing w:before="20" w:after="20"/>
              <w:jc w:val="center"/>
              <w:rPr>
                <w:sz w:val="22"/>
                <w:szCs w:val="22"/>
              </w:rPr>
            </w:pPr>
            <w:r w:rsidRPr="00B30A56">
              <w:rPr>
                <w:sz w:val="22"/>
                <w:szCs w:val="22"/>
              </w:rPr>
              <w:t>100</w:t>
            </w:r>
          </w:p>
        </w:tc>
      </w:tr>
      <w:tr w:rsidR="002E6C8F" w:rsidRPr="00B30A56" w:rsidTr="00DC17C9">
        <w:trPr>
          <w:trHeight w:val="20"/>
        </w:trPr>
        <w:tc>
          <w:tcPr>
            <w:tcW w:w="5000" w:type="pct"/>
            <w:gridSpan w:val="3"/>
            <w:vAlign w:val="center"/>
          </w:tcPr>
          <w:p w:rsidR="002E6C8F" w:rsidRPr="00B30A56" w:rsidRDefault="002E6C8F" w:rsidP="00DC17C9">
            <w:pPr>
              <w:pStyle w:val="af1"/>
              <w:spacing w:before="20" w:after="20"/>
              <w:rPr>
                <w:rFonts w:ascii="Times New Roman" w:hAnsi="Times New Roman"/>
                <w:b/>
              </w:rPr>
            </w:pPr>
            <w:r w:rsidRPr="00B30A56">
              <w:rPr>
                <w:rFonts w:ascii="Times New Roman" w:hAnsi="Times New Roman"/>
                <w:b/>
              </w:rPr>
              <w:t>Зоны санитарной охраны источников водоснабжения и водопроводов питьевого назначения</w:t>
            </w:r>
          </w:p>
        </w:tc>
      </w:tr>
      <w:tr w:rsidR="002E6C8F" w:rsidRPr="00B30A56" w:rsidTr="00DC17C9">
        <w:trPr>
          <w:trHeight w:val="20"/>
        </w:trPr>
        <w:tc>
          <w:tcPr>
            <w:tcW w:w="438" w:type="pct"/>
            <w:vAlign w:val="center"/>
          </w:tcPr>
          <w:p w:rsidR="002E6C8F" w:rsidRPr="00B30A56" w:rsidRDefault="002E6C8F" w:rsidP="00DC17C9">
            <w:pPr>
              <w:pStyle w:val="af1"/>
              <w:spacing w:before="20" w:after="20"/>
              <w:rPr>
                <w:rFonts w:ascii="Times New Roman" w:hAnsi="Times New Roman"/>
              </w:rPr>
            </w:pPr>
            <w:r w:rsidRPr="00B30A56">
              <w:rPr>
                <w:rFonts w:ascii="Times New Roman" w:hAnsi="Times New Roman"/>
              </w:rPr>
              <w:t>1</w:t>
            </w:r>
          </w:p>
        </w:tc>
        <w:tc>
          <w:tcPr>
            <w:tcW w:w="3817" w:type="pct"/>
            <w:noWrap/>
            <w:vAlign w:val="center"/>
          </w:tcPr>
          <w:p w:rsidR="002E6C8F" w:rsidRPr="00B30A56" w:rsidRDefault="002E6C8F" w:rsidP="00DC17C9">
            <w:pPr>
              <w:spacing w:before="20" w:after="20"/>
              <w:rPr>
                <w:sz w:val="22"/>
                <w:szCs w:val="22"/>
              </w:rPr>
            </w:pPr>
            <w:r w:rsidRPr="00B30A56">
              <w:rPr>
                <w:sz w:val="22"/>
                <w:szCs w:val="22"/>
              </w:rPr>
              <w:t>Водозабор</w:t>
            </w:r>
          </w:p>
        </w:tc>
        <w:tc>
          <w:tcPr>
            <w:tcW w:w="745" w:type="pct"/>
            <w:noWrap/>
            <w:vAlign w:val="center"/>
          </w:tcPr>
          <w:p w:rsidR="002E6C8F" w:rsidRPr="00B30A56" w:rsidRDefault="002E6C8F" w:rsidP="00DC17C9">
            <w:pPr>
              <w:spacing w:before="20" w:after="20"/>
              <w:jc w:val="center"/>
              <w:rPr>
                <w:sz w:val="22"/>
                <w:szCs w:val="22"/>
              </w:rPr>
            </w:pPr>
            <w:r w:rsidRPr="00B30A56">
              <w:rPr>
                <w:sz w:val="22"/>
                <w:szCs w:val="22"/>
              </w:rPr>
              <w:t>50</w:t>
            </w:r>
          </w:p>
        </w:tc>
      </w:tr>
      <w:tr w:rsidR="002E6C8F" w:rsidRPr="00B30A56" w:rsidTr="00DC17C9">
        <w:trPr>
          <w:trHeight w:val="20"/>
        </w:trPr>
        <w:tc>
          <w:tcPr>
            <w:tcW w:w="5000" w:type="pct"/>
            <w:gridSpan w:val="3"/>
            <w:vAlign w:val="center"/>
          </w:tcPr>
          <w:p w:rsidR="002E6C8F" w:rsidRPr="00B30A56" w:rsidRDefault="002E6C8F" w:rsidP="00DC17C9">
            <w:pPr>
              <w:pStyle w:val="af1"/>
              <w:spacing w:before="20" w:after="20"/>
              <w:rPr>
                <w:rFonts w:ascii="Times New Roman" w:hAnsi="Times New Roman"/>
                <w:b/>
              </w:rPr>
            </w:pPr>
            <w:r w:rsidRPr="00B30A56">
              <w:rPr>
                <w:rFonts w:ascii="Times New Roman" w:hAnsi="Times New Roman"/>
                <w:b/>
              </w:rPr>
              <w:t>Водоохранные зоны</w:t>
            </w:r>
          </w:p>
        </w:tc>
      </w:tr>
      <w:tr w:rsidR="002E6C8F" w:rsidRPr="00B30A56" w:rsidTr="00DC17C9">
        <w:trPr>
          <w:trHeight w:val="20"/>
        </w:trPr>
        <w:tc>
          <w:tcPr>
            <w:tcW w:w="438" w:type="pct"/>
            <w:vAlign w:val="center"/>
          </w:tcPr>
          <w:p w:rsidR="002E6C8F" w:rsidRPr="00B30A56" w:rsidRDefault="002E6C8F" w:rsidP="00DC17C9">
            <w:pPr>
              <w:pStyle w:val="af1"/>
              <w:spacing w:before="20" w:after="20"/>
              <w:rPr>
                <w:rFonts w:ascii="Times New Roman" w:hAnsi="Times New Roman"/>
              </w:rPr>
            </w:pPr>
            <w:r w:rsidRPr="00B30A56">
              <w:rPr>
                <w:rFonts w:ascii="Times New Roman" w:hAnsi="Times New Roman"/>
              </w:rPr>
              <w:t>1</w:t>
            </w:r>
          </w:p>
        </w:tc>
        <w:tc>
          <w:tcPr>
            <w:tcW w:w="3817" w:type="pct"/>
            <w:noWrap/>
            <w:vAlign w:val="bottom"/>
          </w:tcPr>
          <w:p w:rsidR="002E6C8F" w:rsidRPr="00B30A56" w:rsidRDefault="002E6C8F" w:rsidP="00DC17C9">
            <w:pPr>
              <w:pStyle w:val="af1"/>
              <w:spacing w:before="20" w:after="20"/>
              <w:jc w:val="left"/>
              <w:rPr>
                <w:rFonts w:ascii="Times New Roman" w:hAnsi="Times New Roman"/>
              </w:rPr>
            </w:pPr>
            <w:r w:rsidRPr="00B30A56">
              <w:rPr>
                <w:rFonts w:ascii="Times New Roman" w:hAnsi="Times New Roman"/>
              </w:rPr>
              <w:t>Водоохранные зоны</w:t>
            </w:r>
          </w:p>
        </w:tc>
        <w:tc>
          <w:tcPr>
            <w:tcW w:w="745" w:type="pct"/>
            <w:noWrap/>
            <w:vAlign w:val="center"/>
          </w:tcPr>
          <w:p w:rsidR="002E6C8F" w:rsidRPr="00B30A56" w:rsidRDefault="002E6C8F" w:rsidP="00DC17C9">
            <w:pPr>
              <w:pStyle w:val="af1"/>
              <w:spacing w:before="20" w:after="20"/>
              <w:rPr>
                <w:rFonts w:ascii="Times New Roman" w:hAnsi="Times New Roman"/>
              </w:rPr>
            </w:pPr>
            <w:r w:rsidRPr="00B30A56">
              <w:rPr>
                <w:rFonts w:ascii="Times New Roman" w:hAnsi="Times New Roman"/>
              </w:rPr>
              <w:t>10. 50</w:t>
            </w:r>
          </w:p>
        </w:tc>
      </w:tr>
      <w:tr w:rsidR="002E6C8F" w:rsidRPr="00B30A56" w:rsidTr="00DC17C9">
        <w:trPr>
          <w:trHeight w:val="20"/>
        </w:trPr>
        <w:tc>
          <w:tcPr>
            <w:tcW w:w="438" w:type="pct"/>
            <w:vAlign w:val="center"/>
          </w:tcPr>
          <w:p w:rsidR="002E6C8F" w:rsidRPr="00B30A56" w:rsidRDefault="002E6C8F" w:rsidP="00DC17C9">
            <w:pPr>
              <w:pStyle w:val="af1"/>
              <w:spacing w:before="20" w:after="20"/>
              <w:rPr>
                <w:rFonts w:ascii="Times New Roman" w:hAnsi="Times New Roman"/>
              </w:rPr>
            </w:pPr>
            <w:r w:rsidRPr="00B30A56">
              <w:rPr>
                <w:rFonts w:ascii="Times New Roman" w:hAnsi="Times New Roman"/>
              </w:rPr>
              <w:t>2</w:t>
            </w:r>
          </w:p>
        </w:tc>
        <w:tc>
          <w:tcPr>
            <w:tcW w:w="3817" w:type="pct"/>
            <w:noWrap/>
            <w:vAlign w:val="bottom"/>
          </w:tcPr>
          <w:p w:rsidR="002E6C8F" w:rsidRPr="00B30A56" w:rsidRDefault="002E6C8F" w:rsidP="00DC17C9">
            <w:pPr>
              <w:pStyle w:val="af1"/>
              <w:spacing w:before="20" w:after="20"/>
              <w:jc w:val="left"/>
              <w:rPr>
                <w:rFonts w:ascii="Times New Roman" w:hAnsi="Times New Roman"/>
              </w:rPr>
            </w:pPr>
            <w:r w:rsidRPr="00B30A56">
              <w:rPr>
                <w:rFonts w:ascii="Times New Roman" w:hAnsi="Times New Roman"/>
              </w:rPr>
              <w:t>Прибрежная защитная полоса</w:t>
            </w:r>
          </w:p>
        </w:tc>
        <w:tc>
          <w:tcPr>
            <w:tcW w:w="745" w:type="pct"/>
            <w:noWrap/>
            <w:vAlign w:val="center"/>
          </w:tcPr>
          <w:p w:rsidR="002E6C8F" w:rsidRPr="00B30A56" w:rsidRDefault="002E6C8F" w:rsidP="00DC17C9">
            <w:pPr>
              <w:pStyle w:val="af1"/>
              <w:spacing w:before="20" w:after="20"/>
              <w:rPr>
                <w:rFonts w:ascii="Times New Roman" w:hAnsi="Times New Roman"/>
              </w:rPr>
            </w:pPr>
            <w:r w:rsidRPr="00B30A56">
              <w:rPr>
                <w:rFonts w:ascii="Times New Roman" w:hAnsi="Times New Roman"/>
              </w:rPr>
              <w:t>50</w:t>
            </w:r>
          </w:p>
        </w:tc>
      </w:tr>
    </w:tbl>
    <w:p w:rsidR="00552F7A" w:rsidRPr="00B30A56" w:rsidRDefault="00552F7A" w:rsidP="00460BBD">
      <w:pPr>
        <w:pStyle w:val="G1"/>
        <w:rPr>
          <w:rFonts w:ascii="Times New Roman" w:hAnsi="Times New Roman"/>
        </w:rPr>
      </w:pPr>
      <w:r w:rsidRPr="00B30A56">
        <w:rPr>
          <w:rFonts w:ascii="Times New Roman" w:hAnsi="Times New Roman"/>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rsidR="00552F7A" w:rsidRPr="00B30A56" w:rsidRDefault="00552F7A" w:rsidP="00D55C30">
      <w:pPr>
        <w:pStyle w:val="-S"/>
        <w:ind w:left="1429" w:hanging="357"/>
        <w:rPr>
          <w:rFonts w:ascii="Times New Roman" w:hAnsi="Times New Roman"/>
        </w:rPr>
      </w:pPr>
      <w:r w:rsidRPr="00B30A56">
        <w:rPr>
          <w:rFonts w:ascii="Times New Roman" w:hAnsi="Times New Roman"/>
        </w:rPr>
        <w:t>СанПиН 2.2.1/2.1.1.1200-03 «Санитарно-защитные зоны и санитарная классификация предприятий, сооружений и иных объектов»;</w:t>
      </w:r>
    </w:p>
    <w:p w:rsidR="00552F7A" w:rsidRPr="00B30A56" w:rsidRDefault="00552F7A" w:rsidP="00D55C30">
      <w:pPr>
        <w:pStyle w:val="-S"/>
        <w:ind w:left="1429" w:hanging="357"/>
        <w:rPr>
          <w:rFonts w:ascii="Times New Roman" w:hAnsi="Times New Roman"/>
        </w:rPr>
      </w:pPr>
      <w:r w:rsidRPr="00B30A56">
        <w:rPr>
          <w:rFonts w:ascii="Times New Roman" w:hAnsi="Times New Roman"/>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552F7A" w:rsidRPr="00B30A56" w:rsidRDefault="00552F7A" w:rsidP="00D55C30">
      <w:pPr>
        <w:pStyle w:val="-S"/>
        <w:ind w:left="1429" w:hanging="357"/>
        <w:rPr>
          <w:rFonts w:ascii="Times New Roman" w:hAnsi="Times New Roman"/>
        </w:rPr>
      </w:pPr>
      <w:r w:rsidRPr="00B30A56">
        <w:rPr>
          <w:rFonts w:ascii="Times New Roman" w:hAnsi="Times New Roman"/>
        </w:rPr>
        <w:t>СП 42.13330.2011 «Градостроительство. Планировка и застройка городских и сельских поселений». Актуализированная редакция СНиП 2.07.01-89*;</w:t>
      </w:r>
    </w:p>
    <w:p w:rsidR="00552F7A" w:rsidRPr="00B30A56" w:rsidRDefault="00552F7A" w:rsidP="00D55C30">
      <w:pPr>
        <w:pStyle w:val="-S"/>
        <w:ind w:left="1429" w:hanging="357"/>
        <w:rPr>
          <w:rFonts w:ascii="Times New Roman" w:hAnsi="Times New Roman"/>
        </w:rPr>
      </w:pPr>
      <w:r w:rsidRPr="00B30A56">
        <w:rPr>
          <w:rFonts w:ascii="Times New Roman" w:hAnsi="Times New Roman"/>
        </w:rPr>
        <w:t>Водный кодекс РФ;</w:t>
      </w:r>
    </w:p>
    <w:p w:rsidR="00AD3496" w:rsidRPr="00B30A56" w:rsidRDefault="00AD3496" w:rsidP="00D55C30">
      <w:pPr>
        <w:pStyle w:val="-S"/>
        <w:ind w:left="1429" w:hanging="357"/>
        <w:rPr>
          <w:rFonts w:ascii="Times New Roman" w:hAnsi="Times New Roman"/>
        </w:rPr>
      </w:pPr>
      <w:r w:rsidRPr="00B30A56">
        <w:rPr>
          <w:rFonts w:ascii="Times New Roman" w:hAnsi="Times New Roman"/>
        </w:rPr>
        <w:t>Постановление Главного государственного санитарного врача РФ от 14 марта 2002 г. N10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sidR="00D55C30" w:rsidRPr="00B30A56">
        <w:rPr>
          <w:rFonts w:ascii="Times New Roman" w:hAnsi="Times New Roman"/>
        </w:rPr>
        <w:t>;</w:t>
      </w:r>
    </w:p>
    <w:p w:rsidR="00AD3496" w:rsidRPr="00B30A56" w:rsidRDefault="00AD3496" w:rsidP="00D55C30">
      <w:pPr>
        <w:pStyle w:val="-S"/>
        <w:ind w:left="1429" w:hanging="357"/>
        <w:rPr>
          <w:rFonts w:ascii="Times New Roman" w:hAnsi="Times New Roman"/>
        </w:rPr>
      </w:pPr>
      <w:r w:rsidRPr="00B30A56">
        <w:rPr>
          <w:rFonts w:ascii="Times New Roman" w:hAnsi="Times New Roman"/>
        </w:rPr>
        <w:t xml:space="preserve">Водоснабжение. Наружные сети и сооружения" Актуализированная редакция </w:t>
      </w:r>
      <w:hyperlink r:id="rId16" w:history="1">
        <w:r w:rsidRPr="00B30A56">
          <w:rPr>
            <w:rFonts w:ascii="Times New Roman" w:hAnsi="Times New Roman"/>
          </w:rPr>
          <w:t>СНиП 2.04.02-84</w:t>
        </w:r>
      </w:hyperlink>
      <w:r w:rsidR="00D55C30" w:rsidRPr="00B30A56">
        <w:rPr>
          <w:rFonts w:ascii="Times New Roman" w:hAnsi="Times New Roman"/>
        </w:rPr>
        <w:t>.</w:t>
      </w:r>
    </w:p>
    <w:p w:rsidR="00735F75" w:rsidRPr="00B30A56" w:rsidRDefault="00735F75" w:rsidP="00D55C30">
      <w:pPr>
        <w:pStyle w:val="-S"/>
        <w:numPr>
          <w:ilvl w:val="0"/>
          <w:numId w:val="0"/>
        </w:numPr>
        <w:ind w:left="1429"/>
        <w:rPr>
          <w:rFonts w:ascii="Times New Roman" w:hAnsi="Times New Roman"/>
        </w:rPr>
      </w:pPr>
    </w:p>
    <w:p w:rsidR="00FD4773" w:rsidRPr="00B30A56" w:rsidRDefault="003F76A6" w:rsidP="000A604F">
      <w:pPr>
        <w:pStyle w:val="2"/>
        <w:ind w:left="0" w:firstLine="0"/>
        <w:rPr>
          <w:rFonts w:ascii="Times New Roman" w:hAnsi="Times New Roman"/>
        </w:rPr>
      </w:pPr>
      <w:bookmarkStart w:id="146" w:name="_Toc499032975"/>
      <w:r w:rsidRPr="00B30A56">
        <w:rPr>
          <w:rFonts w:ascii="Times New Roman" w:hAnsi="Times New Roman"/>
        </w:rPr>
        <w:t>Мероприятия по санитарной очистке</w:t>
      </w:r>
      <w:bookmarkEnd w:id="146"/>
    </w:p>
    <w:p w:rsidR="006D1610" w:rsidRPr="00B30A56" w:rsidRDefault="006D1610" w:rsidP="00D55C30">
      <w:pPr>
        <w:pStyle w:val="G1"/>
        <w:rPr>
          <w:rFonts w:ascii="Times New Roman" w:hAnsi="Times New Roman"/>
        </w:rPr>
      </w:pPr>
      <w:r w:rsidRPr="00B30A56">
        <w:rPr>
          <w:rFonts w:ascii="Times New Roman" w:hAnsi="Times New Roman"/>
        </w:rPr>
        <w:t>Сложившееся положение в области обезвреживания и утилизации бытовых отходов  ведет к прогрессирующему загрязнению окружающей среды и представляет серьезную угрозу здоровью людей. В современных условиях проблема обращения с отходами носит не только «санитарный» характер, но и должна являться механизмом получения дополнительной прибыли на основе организации переработки отходов и создания отлаженного экономического механизма.</w:t>
      </w:r>
    </w:p>
    <w:p w:rsidR="006D1610" w:rsidRPr="00B30A56" w:rsidRDefault="006D1610" w:rsidP="00D55C30">
      <w:pPr>
        <w:pStyle w:val="G1"/>
        <w:rPr>
          <w:rFonts w:ascii="Times New Roman" w:hAnsi="Times New Roman"/>
        </w:rPr>
      </w:pPr>
      <w:r w:rsidRPr="00B30A56">
        <w:rPr>
          <w:rFonts w:ascii="Times New Roman" w:hAnsi="Times New Roman"/>
        </w:rPr>
        <w:lastRenderedPageBreak/>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6D1610" w:rsidRPr="00B30A56" w:rsidRDefault="006D1610" w:rsidP="00D55C30">
      <w:pPr>
        <w:pStyle w:val="G1"/>
        <w:rPr>
          <w:rFonts w:ascii="Times New Roman" w:hAnsi="Times New Roman"/>
        </w:rPr>
      </w:pPr>
      <w:r w:rsidRPr="00B30A56">
        <w:rPr>
          <w:rFonts w:ascii="Times New Roman" w:hAnsi="Times New Roman"/>
        </w:rPr>
        <w:t>За последние годы, как в промышленно развитых странах, так и в России стратегия в области управления отходами подвергается существенным изменениям. Главными причинами таких изменений явились увеличение загрязнений природной среды и их негативное влияние на здоровье населения, а также произошедшие изменения в экологической политике и законодательстве.</w:t>
      </w:r>
    </w:p>
    <w:p w:rsidR="006D1610" w:rsidRPr="00B30A56" w:rsidRDefault="006D1610" w:rsidP="00D55C30">
      <w:pPr>
        <w:pStyle w:val="G1"/>
        <w:rPr>
          <w:rFonts w:ascii="Times New Roman" w:hAnsi="Times New Roman"/>
        </w:rPr>
      </w:pPr>
      <w:r w:rsidRPr="00B30A56">
        <w:rPr>
          <w:rFonts w:ascii="Times New Roman" w:hAnsi="Times New Roman"/>
        </w:rPr>
        <w:t>Основными задачами управления отходами являются:</w:t>
      </w:r>
    </w:p>
    <w:p w:rsidR="006D1610" w:rsidRPr="00B30A56" w:rsidRDefault="006D1610" w:rsidP="00D55C30">
      <w:pPr>
        <w:pStyle w:val="-S"/>
        <w:ind w:left="1429" w:hanging="357"/>
        <w:rPr>
          <w:rFonts w:ascii="Times New Roman" w:hAnsi="Times New Roman"/>
        </w:rPr>
      </w:pPr>
      <w:r w:rsidRPr="00B30A56">
        <w:rPr>
          <w:rFonts w:ascii="Times New Roman" w:hAnsi="Times New Roman"/>
        </w:rPr>
        <w:t>максимальное использование селективного сбора ТКО с целью получения вторичных ресурсов и сокращения объема обезвреживаемых отходов;</w:t>
      </w:r>
    </w:p>
    <w:p w:rsidR="006D1610" w:rsidRPr="00B30A56" w:rsidRDefault="006D1610" w:rsidP="00D55C30">
      <w:pPr>
        <w:pStyle w:val="-S"/>
        <w:ind w:left="1429" w:hanging="357"/>
        <w:rPr>
          <w:rFonts w:ascii="Times New Roman" w:hAnsi="Times New Roman"/>
        </w:rPr>
      </w:pPr>
      <w:r w:rsidRPr="00B30A56">
        <w:rPr>
          <w:rFonts w:ascii="Times New Roman" w:hAnsi="Times New Roman"/>
        </w:rPr>
        <w:t>оптимальная эксплуатация полигонов ТКО с учетом последующей рекультивации территорий;</w:t>
      </w:r>
    </w:p>
    <w:p w:rsidR="006D1610" w:rsidRPr="00B30A56" w:rsidRDefault="006D1610" w:rsidP="00D55C30">
      <w:pPr>
        <w:pStyle w:val="G1"/>
        <w:rPr>
          <w:rFonts w:ascii="Times New Roman" w:hAnsi="Times New Roman"/>
        </w:rPr>
      </w:pPr>
      <w:r w:rsidRPr="00B30A56">
        <w:rPr>
          <w:rFonts w:ascii="Times New Roman" w:hAnsi="Times New Roman"/>
        </w:rPr>
        <w:t>Таким образом, политика в сфере управления отходами, главным образом, ориентируется на снижение количества образующихся отходов и на их максимальное использование.</w:t>
      </w:r>
    </w:p>
    <w:p w:rsidR="006D1610" w:rsidRPr="00B30A56" w:rsidRDefault="006D1610" w:rsidP="00D55C30">
      <w:pPr>
        <w:pStyle w:val="G1"/>
        <w:rPr>
          <w:rFonts w:ascii="Times New Roman" w:hAnsi="Times New Roman"/>
        </w:rPr>
      </w:pPr>
      <w:r w:rsidRPr="00B30A56">
        <w:rPr>
          <w:rFonts w:ascii="Times New Roman" w:hAnsi="Times New Roman"/>
        </w:rPr>
        <w:t>При такой постановке задачи одним из важнейших элементов является селективный сбор и сортировка отходов перед их обезвреживанием с целью извлечения полезных и возможных к повторному использованию компонентов.</w:t>
      </w:r>
    </w:p>
    <w:p w:rsidR="006D1610" w:rsidRPr="00B30A56" w:rsidRDefault="006D1610" w:rsidP="00D55C30">
      <w:pPr>
        <w:pStyle w:val="G1"/>
        <w:rPr>
          <w:rFonts w:ascii="Times New Roman" w:hAnsi="Times New Roman"/>
        </w:rPr>
      </w:pPr>
      <w:r w:rsidRPr="00B30A56">
        <w:rPr>
          <w:rFonts w:ascii="Times New Roman" w:hAnsi="Times New Roman"/>
        </w:rPr>
        <w:t>В муниципальном образовании предусматривается развитие обязательной планово-регулярной системы сбора, транспортировки всех бытовых отходов.</w:t>
      </w:r>
    </w:p>
    <w:p w:rsidR="006D1610" w:rsidRPr="00B30A56" w:rsidRDefault="006D1610" w:rsidP="00D55C30">
      <w:pPr>
        <w:pStyle w:val="G1"/>
        <w:rPr>
          <w:rFonts w:ascii="Times New Roman" w:hAnsi="Times New Roman"/>
        </w:rPr>
      </w:pPr>
      <w:r w:rsidRPr="00B30A56">
        <w:rPr>
          <w:rFonts w:ascii="Times New Roman" w:hAnsi="Times New Roman"/>
        </w:rPr>
        <w:t>Основными положениями организации системы санитарной очистки являются:</w:t>
      </w:r>
    </w:p>
    <w:p w:rsidR="006D1610" w:rsidRPr="00B30A56" w:rsidRDefault="006D1610" w:rsidP="00D55C30">
      <w:pPr>
        <w:pStyle w:val="-S"/>
        <w:ind w:left="1429" w:hanging="357"/>
        <w:rPr>
          <w:rFonts w:ascii="Times New Roman" w:hAnsi="Times New Roman"/>
        </w:rPr>
      </w:pPr>
      <w:r w:rsidRPr="00B30A56">
        <w:rPr>
          <w:rFonts w:ascii="Times New Roman" w:hAnsi="Times New Roman"/>
        </w:rPr>
        <w:t xml:space="preserve">Сбор, транспортировка и утилизация твердых </w:t>
      </w:r>
      <w:r w:rsidR="00836197" w:rsidRPr="00B30A56">
        <w:rPr>
          <w:rFonts w:ascii="Times New Roman" w:hAnsi="Times New Roman"/>
        </w:rPr>
        <w:t>коммунальных</w:t>
      </w:r>
      <w:r w:rsidRPr="00B30A56">
        <w:rPr>
          <w:rFonts w:ascii="Times New Roman" w:hAnsi="Times New Roman"/>
        </w:rPr>
        <w:t xml:space="preserve"> отходов (ТКО).</w:t>
      </w:r>
    </w:p>
    <w:p w:rsidR="006D1610" w:rsidRPr="00B30A56" w:rsidRDefault="006D1610" w:rsidP="00D55C30">
      <w:pPr>
        <w:pStyle w:val="-S"/>
        <w:ind w:left="1429" w:hanging="357"/>
        <w:rPr>
          <w:rFonts w:ascii="Times New Roman" w:hAnsi="Times New Roman"/>
        </w:rPr>
      </w:pPr>
      <w:r w:rsidRPr="00B30A56">
        <w:rPr>
          <w:rFonts w:ascii="Times New Roman" w:hAnsi="Times New Roman"/>
        </w:rPr>
        <w:t>Обезвреживание и утилизация всех отходов.</w:t>
      </w:r>
    </w:p>
    <w:p w:rsidR="006D1610" w:rsidRPr="00B30A56" w:rsidRDefault="006D1610" w:rsidP="00D55C30">
      <w:pPr>
        <w:pStyle w:val="-S"/>
        <w:ind w:left="1429" w:hanging="357"/>
        <w:rPr>
          <w:rFonts w:ascii="Times New Roman" w:hAnsi="Times New Roman"/>
        </w:rPr>
      </w:pPr>
      <w:r w:rsidRPr="00B30A56">
        <w:rPr>
          <w:rFonts w:ascii="Times New Roman" w:hAnsi="Times New Roman"/>
        </w:rPr>
        <w:t>Организация сбора и удаления вторичного сырья.</w:t>
      </w:r>
    </w:p>
    <w:p w:rsidR="006D1610" w:rsidRPr="00B30A56" w:rsidRDefault="006D1610" w:rsidP="00D55C30">
      <w:pPr>
        <w:pStyle w:val="-S"/>
        <w:ind w:left="1429" w:hanging="357"/>
        <w:rPr>
          <w:rFonts w:ascii="Times New Roman" w:hAnsi="Times New Roman"/>
        </w:rPr>
      </w:pPr>
      <w:r w:rsidRPr="00B30A56">
        <w:rPr>
          <w:rFonts w:ascii="Times New Roman" w:hAnsi="Times New Roman"/>
        </w:rPr>
        <w:t>Сбор, удаление и обезвреживание специфических отходов.</w:t>
      </w:r>
    </w:p>
    <w:p w:rsidR="006D1610" w:rsidRPr="00B30A56" w:rsidRDefault="006D1610" w:rsidP="00D55C30">
      <w:pPr>
        <w:pStyle w:val="-S"/>
        <w:ind w:left="1429" w:hanging="357"/>
        <w:rPr>
          <w:rFonts w:ascii="Times New Roman" w:hAnsi="Times New Roman"/>
        </w:rPr>
      </w:pPr>
      <w:r w:rsidRPr="00B30A56">
        <w:rPr>
          <w:rFonts w:ascii="Times New Roman" w:hAnsi="Times New Roman"/>
        </w:rPr>
        <w:t>Удаление, обезвреживание и переработка неутилизируемых инертных промышленных отходов.</w:t>
      </w:r>
    </w:p>
    <w:p w:rsidR="006D1610" w:rsidRPr="00B30A56" w:rsidRDefault="006D1610" w:rsidP="00D55C30">
      <w:pPr>
        <w:pStyle w:val="G1"/>
        <w:rPr>
          <w:rFonts w:ascii="Times New Roman" w:hAnsi="Times New Roman"/>
        </w:rPr>
      </w:pPr>
      <w:r w:rsidRPr="00B30A56">
        <w:rPr>
          <w:rFonts w:ascii="Times New Roman" w:hAnsi="Times New Roman"/>
        </w:rPr>
        <w:t>Отходы лечебных учреждений требуют сбора и удаления в соответствии с СанПиН 2.1.7.728-99 «Правила сбора, хранения и удаления отходов лечебно-профилактических учреждений».</w:t>
      </w:r>
    </w:p>
    <w:p w:rsidR="004F38D9" w:rsidRPr="00B30A56" w:rsidRDefault="00C151EF" w:rsidP="00382CC6">
      <w:pPr>
        <w:pStyle w:val="G1"/>
        <w:rPr>
          <w:rFonts w:ascii="Times New Roman" w:hAnsi="Times New Roman"/>
        </w:rPr>
      </w:pPr>
      <w:r w:rsidRPr="00C151EF">
        <w:rPr>
          <w:rFonts w:ascii="Times New Roman" w:hAnsi="Times New Roman"/>
        </w:rPr>
        <w:t>Количественные характеристики образования ТКО, приведенные в соответствии с Территориальной схемой обращения с отходами, в том числе твердыми коммунальными отходами, на территории Ненецкого автономного округа на период 2016-2030 годов, представлены в таблице</w:t>
      </w:r>
      <w:r w:rsidR="00382CC6" w:rsidRPr="00B30A56">
        <w:rPr>
          <w:rFonts w:ascii="Times New Roman" w:hAnsi="Times New Roman"/>
        </w:rPr>
        <w:t>(</w:t>
      </w:r>
      <w:fldSimple w:instr=" REF _Ref451795867 \h  \* MERGEFORMAT ">
        <w:r w:rsidR="002C64C0" w:rsidRPr="00B30A56">
          <w:rPr>
            <w:rFonts w:ascii="Times New Roman" w:hAnsi="Times New Roman"/>
          </w:rPr>
          <w:t xml:space="preserve">Таблица </w:t>
        </w:r>
        <w:r w:rsidR="002C64C0">
          <w:rPr>
            <w:rFonts w:ascii="Times New Roman" w:hAnsi="Times New Roman"/>
            <w:noProof/>
          </w:rPr>
          <w:t>20</w:t>
        </w:r>
      </w:fldSimple>
      <w:r w:rsidR="00382CC6" w:rsidRPr="00B30A56">
        <w:rPr>
          <w:rFonts w:ascii="Times New Roman" w:hAnsi="Times New Roman"/>
        </w:rPr>
        <w:t>)</w:t>
      </w:r>
    </w:p>
    <w:p w:rsidR="006D1610" w:rsidRPr="00B30A56" w:rsidRDefault="006D1610" w:rsidP="006D1610">
      <w:pPr>
        <w:pStyle w:val="ae"/>
        <w:jc w:val="left"/>
        <w:rPr>
          <w:rFonts w:ascii="Times New Roman" w:hAnsi="Times New Roman"/>
          <w:szCs w:val="24"/>
        </w:rPr>
      </w:pPr>
      <w:bookmarkStart w:id="147" w:name="_Ref451795867"/>
      <w:r w:rsidRPr="00B30A56">
        <w:rPr>
          <w:rFonts w:ascii="Times New Roman" w:hAnsi="Times New Roman"/>
        </w:rPr>
        <w:t xml:space="preserve">Таблица </w:t>
      </w:r>
      <w:r w:rsidR="00E41E45" w:rsidRPr="00B30A56">
        <w:rPr>
          <w:rFonts w:ascii="Times New Roman" w:hAnsi="Times New Roman"/>
        </w:rPr>
        <w:fldChar w:fldCharType="begin"/>
      </w:r>
      <w:r w:rsidR="008775EB"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20</w:t>
      </w:r>
      <w:r w:rsidR="00E41E45" w:rsidRPr="00B30A56">
        <w:rPr>
          <w:rFonts w:ascii="Times New Roman" w:hAnsi="Times New Roman"/>
          <w:noProof/>
        </w:rPr>
        <w:fldChar w:fldCharType="end"/>
      </w:r>
      <w:bookmarkEnd w:id="147"/>
      <w:r w:rsidR="00836EDB" w:rsidRPr="00B30A56">
        <w:rPr>
          <w:rFonts w:ascii="Times New Roman" w:hAnsi="Times New Roman"/>
        </w:rPr>
        <w:t>Среднее г</w:t>
      </w:r>
      <w:r w:rsidRPr="00B30A56">
        <w:rPr>
          <w:rFonts w:ascii="Times New Roman" w:hAnsi="Times New Roman"/>
        </w:rPr>
        <w:t>одовое накопление ТКО, т.</w:t>
      </w:r>
    </w:p>
    <w:tbl>
      <w:tblPr>
        <w:tblStyle w:val="aff0"/>
        <w:tblW w:w="5000" w:type="pct"/>
        <w:tblLook w:val="01E0"/>
      </w:tblPr>
      <w:tblGrid>
        <w:gridCol w:w="4475"/>
        <w:gridCol w:w="2526"/>
        <w:gridCol w:w="2569"/>
      </w:tblGrid>
      <w:tr w:rsidR="00836EDB" w:rsidRPr="00B30A56" w:rsidTr="004F38D9">
        <w:tc>
          <w:tcPr>
            <w:tcW w:w="2338" w:type="pct"/>
          </w:tcPr>
          <w:p w:rsidR="00836EDB" w:rsidRPr="00B30A56" w:rsidRDefault="003A3B80" w:rsidP="00D55C30">
            <w:pPr>
              <w:spacing w:before="20" w:after="20"/>
              <w:jc w:val="center"/>
              <w:rPr>
                <w:b/>
                <w:sz w:val="22"/>
                <w:szCs w:val="22"/>
              </w:rPr>
            </w:pPr>
            <w:r w:rsidRPr="00B30A56">
              <w:rPr>
                <w:b/>
                <w:sz w:val="22"/>
                <w:szCs w:val="22"/>
              </w:rPr>
              <w:t>Населенные пункты</w:t>
            </w:r>
          </w:p>
          <w:p w:rsidR="006D1610" w:rsidRPr="00B30A56" w:rsidRDefault="003A3B80" w:rsidP="00D55C30">
            <w:pPr>
              <w:spacing w:before="20" w:after="20"/>
              <w:jc w:val="center"/>
              <w:rPr>
                <w:b/>
                <w:sz w:val="22"/>
                <w:szCs w:val="22"/>
              </w:rPr>
            </w:pPr>
            <w:r w:rsidRPr="00B30A56">
              <w:rPr>
                <w:b/>
                <w:sz w:val="22"/>
                <w:szCs w:val="22"/>
              </w:rPr>
              <w:t xml:space="preserve">МО </w:t>
            </w:r>
            <w:r w:rsidR="00836EDB" w:rsidRPr="00B30A56">
              <w:rPr>
                <w:b/>
              </w:rPr>
              <w:t>«Канинский сельсовет»</w:t>
            </w:r>
          </w:p>
        </w:tc>
        <w:tc>
          <w:tcPr>
            <w:tcW w:w="1320" w:type="pct"/>
          </w:tcPr>
          <w:p w:rsidR="006D1610" w:rsidRPr="00B30A56" w:rsidRDefault="006D1610" w:rsidP="00C151EF">
            <w:pPr>
              <w:spacing w:before="20" w:after="20"/>
              <w:jc w:val="center"/>
              <w:rPr>
                <w:b/>
                <w:sz w:val="22"/>
                <w:szCs w:val="22"/>
              </w:rPr>
            </w:pPr>
            <w:r w:rsidRPr="00B30A56">
              <w:rPr>
                <w:b/>
                <w:sz w:val="22"/>
                <w:szCs w:val="22"/>
              </w:rPr>
              <w:t>Современное состояние</w:t>
            </w:r>
          </w:p>
        </w:tc>
        <w:tc>
          <w:tcPr>
            <w:tcW w:w="1342" w:type="pct"/>
          </w:tcPr>
          <w:p w:rsidR="006D1610" w:rsidRPr="00B30A56" w:rsidRDefault="00C151EF" w:rsidP="00D55C30">
            <w:pPr>
              <w:spacing w:before="20" w:after="20"/>
              <w:jc w:val="center"/>
              <w:rPr>
                <w:b/>
                <w:sz w:val="22"/>
                <w:szCs w:val="22"/>
              </w:rPr>
            </w:pPr>
            <w:r>
              <w:rPr>
                <w:b/>
                <w:sz w:val="22"/>
                <w:szCs w:val="22"/>
              </w:rPr>
              <w:t>2030 год</w:t>
            </w:r>
          </w:p>
        </w:tc>
      </w:tr>
      <w:tr w:rsidR="00C151EF" w:rsidRPr="00B30A56" w:rsidTr="00E02371">
        <w:tc>
          <w:tcPr>
            <w:tcW w:w="2338" w:type="pct"/>
            <w:vAlign w:val="center"/>
          </w:tcPr>
          <w:p w:rsidR="00C151EF" w:rsidRPr="00B30A56" w:rsidRDefault="00C151EF" w:rsidP="003D6DB2">
            <w:pPr>
              <w:rPr>
                <w:sz w:val="22"/>
                <w:szCs w:val="22"/>
              </w:rPr>
            </w:pPr>
            <w:r w:rsidRPr="00B30A56">
              <w:rPr>
                <w:sz w:val="22"/>
                <w:szCs w:val="22"/>
              </w:rPr>
              <w:t>с. Несь</w:t>
            </w:r>
          </w:p>
        </w:tc>
        <w:tc>
          <w:tcPr>
            <w:tcW w:w="1320" w:type="pct"/>
            <w:vAlign w:val="bottom"/>
          </w:tcPr>
          <w:p w:rsidR="00C151EF" w:rsidRPr="00B30A56" w:rsidRDefault="00C151EF" w:rsidP="00382CC6">
            <w:pPr>
              <w:jc w:val="center"/>
              <w:rPr>
                <w:sz w:val="22"/>
                <w:szCs w:val="22"/>
              </w:rPr>
            </w:pPr>
            <w:r>
              <w:rPr>
                <w:sz w:val="22"/>
                <w:szCs w:val="22"/>
              </w:rPr>
              <w:t>188,765</w:t>
            </w:r>
          </w:p>
        </w:tc>
        <w:tc>
          <w:tcPr>
            <w:tcW w:w="1342" w:type="pct"/>
            <w:vAlign w:val="bottom"/>
          </w:tcPr>
          <w:p w:rsidR="00C151EF" w:rsidRPr="00B30A56" w:rsidRDefault="00C151EF" w:rsidP="0044640D">
            <w:pPr>
              <w:jc w:val="center"/>
              <w:rPr>
                <w:sz w:val="22"/>
                <w:szCs w:val="22"/>
              </w:rPr>
            </w:pPr>
            <w:r>
              <w:rPr>
                <w:sz w:val="22"/>
                <w:szCs w:val="22"/>
              </w:rPr>
              <w:t>201,624</w:t>
            </w:r>
          </w:p>
        </w:tc>
      </w:tr>
      <w:tr w:rsidR="00C151EF" w:rsidRPr="00B30A56" w:rsidTr="00E02371">
        <w:tc>
          <w:tcPr>
            <w:tcW w:w="2338" w:type="pct"/>
            <w:vAlign w:val="center"/>
          </w:tcPr>
          <w:p w:rsidR="00C151EF" w:rsidRPr="00B30A56" w:rsidRDefault="00C151EF" w:rsidP="00836EDB">
            <w:pPr>
              <w:rPr>
                <w:sz w:val="22"/>
                <w:szCs w:val="22"/>
              </w:rPr>
            </w:pPr>
            <w:r w:rsidRPr="00B30A56">
              <w:rPr>
                <w:sz w:val="22"/>
                <w:szCs w:val="22"/>
              </w:rPr>
              <w:t>д. Чижа</w:t>
            </w:r>
          </w:p>
        </w:tc>
        <w:tc>
          <w:tcPr>
            <w:tcW w:w="1320" w:type="pct"/>
            <w:vAlign w:val="bottom"/>
          </w:tcPr>
          <w:p w:rsidR="00C151EF" w:rsidRPr="00B30A56" w:rsidRDefault="00C151EF" w:rsidP="00382CC6">
            <w:pPr>
              <w:jc w:val="center"/>
              <w:rPr>
                <w:sz w:val="22"/>
                <w:szCs w:val="22"/>
              </w:rPr>
            </w:pPr>
            <w:r>
              <w:rPr>
                <w:sz w:val="22"/>
                <w:szCs w:val="22"/>
              </w:rPr>
              <w:t>12,696</w:t>
            </w:r>
          </w:p>
        </w:tc>
        <w:tc>
          <w:tcPr>
            <w:tcW w:w="1342" w:type="pct"/>
            <w:vAlign w:val="bottom"/>
          </w:tcPr>
          <w:p w:rsidR="00C151EF" w:rsidRPr="00B30A56" w:rsidRDefault="00C151EF" w:rsidP="0044640D">
            <w:pPr>
              <w:jc w:val="center"/>
              <w:rPr>
                <w:sz w:val="22"/>
                <w:szCs w:val="22"/>
              </w:rPr>
            </w:pPr>
            <w:r>
              <w:rPr>
                <w:sz w:val="22"/>
                <w:szCs w:val="22"/>
              </w:rPr>
              <w:t>13,561</w:t>
            </w:r>
          </w:p>
        </w:tc>
      </w:tr>
      <w:tr w:rsidR="00C151EF" w:rsidRPr="00B30A56" w:rsidTr="00E02371">
        <w:tc>
          <w:tcPr>
            <w:tcW w:w="2338" w:type="pct"/>
            <w:vAlign w:val="center"/>
          </w:tcPr>
          <w:p w:rsidR="00C151EF" w:rsidRPr="00B30A56" w:rsidRDefault="00C151EF" w:rsidP="00E02371">
            <w:pPr>
              <w:rPr>
                <w:sz w:val="22"/>
                <w:szCs w:val="22"/>
              </w:rPr>
            </w:pPr>
            <w:r w:rsidRPr="00B30A56">
              <w:rPr>
                <w:sz w:val="22"/>
                <w:szCs w:val="22"/>
              </w:rPr>
              <w:t>д. Мгла</w:t>
            </w:r>
          </w:p>
        </w:tc>
        <w:tc>
          <w:tcPr>
            <w:tcW w:w="1320" w:type="pct"/>
            <w:vAlign w:val="bottom"/>
          </w:tcPr>
          <w:p w:rsidR="00C151EF" w:rsidRPr="00B30A56" w:rsidRDefault="00C151EF" w:rsidP="00E02371">
            <w:pPr>
              <w:jc w:val="center"/>
              <w:rPr>
                <w:sz w:val="22"/>
                <w:szCs w:val="22"/>
              </w:rPr>
            </w:pPr>
            <w:r>
              <w:rPr>
                <w:sz w:val="22"/>
                <w:szCs w:val="22"/>
              </w:rPr>
              <w:t>3,212</w:t>
            </w:r>
          </w:p>
        </w:tc>
        <w:tc>
          <w:tcPr>
            <w:tcW w:w="1342" w:type="pct"/>
            <w:vAlign w:val="bottom"/>
          </w:tcPr>
          <w:p w:rsidR="00C151EF" w:rsidRPr="00B30A56" w:rsidRDefault="00C151EF" w:rsidP="0044640D">
            <w:pPr>
              <w:jc w:val="center"/>
              <w:rPr>
                <w:sz w:val="22"/>
                <w:szCs w:val="22"/>
              </w:rPr>
            </w:pPr>
            <w:r>
              <w:rPr>
                <w:sz w:val="22"/>
                <w:szCs w:val="22"/>
              </w:rPr>
              <w:t>3,431</w:t>
            </w:r>
          </w:p>
        </w:tc>
      </w:tr>
    </w:tbl>
    <w:p w:rsidR="004F38D9" w:rsidRPr="00B30A56" w:rsidRDefault="004F38D9" w:rsidP="004F38D9">
      <w:pPr>
        <w:pStyle w:val="G1"/>
        <w:rPr>
          <w:rFonts w:ascii="Times New Roman" w:hAnsi="Times New Roman"/>
        </w:rPr>
      </w:pPr>
      <w:r w:rsidRPr="00B30A56">
        <w:rPr>
          <w:rFonts w:ascii="Times New Roman" w:hAnsi="Times New Roman"/>
        </w:rPr>
        <w:lastRenderedPageBreak/>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w:t>
      </w:r>
    </w:p>
    <w:p w:rsidR="004F38D9" w:rsidRPr="00B30A56" w:rsidRDefault="004F38D9" w:rsidP="004F38D9">
      <w:pPr>
        <w:pStyle w:val="G1"/>
        <w:rPr>
          <w:rFonts w:ascii="Times New Roman" w:hAnsi="Times New Roman"/>
        </w:rPr>
      </w:pPr>
      <w:r w:rsidRPr="00B30A56">
        <w:rPr>
          <w:rFonts w:ascii="Times New Roman" w:hAnsi="Times New Roman"/>
        </w:rPr>
        <w:t>Особое внимание следует уделять состоянию территории про</w:t>
      </w:r>
      <w:r w:rsidR="00836EDB" w:rsidRPr="00B30A56">
        <w:rPr>
          <w:rFonts w:ascii="Times New Roman" w:hAnsi="Times New Roman"/>
        </w:rPr>
        <w:t>изводственной</w:t>
      </w:r>
      <w:r w:rsidRPr="00B30A56">
        <w:rPr>
          <w:rFonts w:ascii="Times New Roman" w:hAnsi="Times New Roman"/>
        </w:rPr>
        <w:t xml:space="preserve"> зоны.</w:t>
      </w:r>
    </w:p>
    <w:p w:rsidR="004F38D9" w:rsidRPr="00B30A56" w:rsidRDefault="004F38D9" w:rsidP="004F38D9">
      <w:pPr>
        <w:pStyle w:val="G1"/>
        <w:rPr>
          <w:rFonts w:ascii="Times New Roman" w:hAnsi="Times New Roman"/>
        </w:rPr>
      </w:pPr>
      <w:r w:rsidRPr="00B30A56">
        <w:rPr>
          <w:rFonts w:ascii="Times New Roman" w:hAnsi="Times New Roman"/>
        </w:rPr>
        <w:t xml:space="preserve">Администрации МО </w:t>
      </w:r>
      <w:r w:rsidR="00836EDB" w:rsidRPr="00B30A56">
        <w:rPr>
          <w:rFonts w:ascii="Times New Roman" w:hAnsi="Times New Roman"/>
        </w:rPr>
        <w:t xml:space="preserve">«Канинский сельсовет» </w:t>
      </w:r>
      <w:r w:rsidRPr="00B30A56">
        <w:rPr>
          <w:rFonts w:ascii="Times New Roman" w:hAnsi="Times New Roman"/>
        </w:rPr>
        <w:t>следует обратить внимание на выполнение ряда организационных мероприятий, без которых рекомендации генплана по охране окружающей среды не могут быть реализованы.</w:t>
      </w:r>
    </w:p>
    <w:p w:rsidR="004F38D9" w:rsidRPr="00B30A56" w:rsidRDefault="004F38D9" w:rsidP="004F38D9">
      <w:pPr>
        <w:pStyle w:val="G1"/>
        <w:rPr>
          <w:rFonts w:ascii="Times New Roman" w:hAnsi="Times New Roman"/>
        </w:rPr>
      </w:pPr>
      <w:r w:rsidRPr="00B30A56">
        <w:rPr>
          <w:rFonts w:ascii="Times New Roman" w:hAnsi="Times New Roman"/>
        </w:rPr>
        <w:t>Наиболее важными из них являются:</w:t>
      </w:r>
    </w:p>
    <w:p w:rsidR="004F38D9" w:rsidRPr="00B30A56" w:rsidRDefault="004F38D9" w:rsidP="004F38D9">
      <w:pPr>
        <w:pStyle w:val="-S"/>
        <w:ind w:left="1429" w:hanging="357"/>
        <w:rPr>
          <w:rFonts w:ascii="Times New Roman" w:hAnsi="Times New Roman"/>
        </w:rPr>
      </w:pPr>
      <w:r w:rsidRPr="00B30A56">
        <w:rPr>
          <w:rFonts w:ascii="Times New Roman" w:hAnsi="Times New Roman"/>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4F38D9" w:rsidRPr="00B30A56" w:rsidRDefault="004F38D9" w:rsidP="004F38D9">
      <w:pPr>
        <w:pStyle w:val="-S"/>
        <w:ind w:left="1429" w:hanging="357"/>
        <w:rPr>
          <w:rFonts w:ascii="Times New Roman" w:hAnsi="Times New Roman"/>
        </w:rPr>
      </w:pPr>
      <w:r w:rsidRPr="00B30A56">
        <w:rPr>
          <w:rFonts w:ascii="Times New Roman" w:hAnsi="Times New Roman"/>
        </w:rPr>
        <w:t>организация в пределах сельского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4F38D9" w:rsidRPr="00B30A56" w:rsidRDefault="004F38D9" w:rsidP="004F38D9">
      <w:pPr>
        <w:pStyle w:val="-S"/>
        <w:ind w:left="1429" w:hanging="357"/>
        <w:rPr>
          <w:rFonts w:ascii="Times New Roman" w:hAnsi="Times New Roman"/>
        </w:rPr>
      </w:pPr>
      <w:r w:rsidRPr="00B30A56">
        <w:rPr>
          <w:rFonts w:ascii="Times New Roman" w:hAnsi="Times New Roman"/>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6D1610" w:rsidRPr="00B30A56" w:rsidRDefault="006D1610" w:rsidP="00D55C30">
      <w:pPr>
        <w:pStyle w:val="-S"/>
        <w:numPr>
          <w:ilvl w:val="0"/>
          <w:numId w:val="0"/>
        </w:numPr>
        <w:ind w:left="1429"/>
        <w:rPr>
          <w:rFonts w:ascii="Times New Roman" w:hAnsi="Times New Roman"/>
        </w:rPr>
      </w:pPr>
    </w:p>
    <w:p w:rsidR="00FD4773" w:rsidRPr="00B30A56" w:rsidRDefault="00FD4773" w:rsidP="000A604F">
      <w:pPr>
        <w:pStyle w:val="2"/>
        <w:ind w:left="0" w:firstLine="0"/>
        <w:rPr>
          <w:rFonts w:ascii="Times New Roman" w:hAnsi="Times New Roman"/>
        </w:rPr>
      </w:pPr>
      <w:bookmarkStart w:id="148" w:name="_Toc499032976"/>
      <w:r w:rsidRPr="00B30A56">
        <w:rPr>
          <w:rFonts w:ascii="Times New Roman" w:hAnsi="Times New Roman"/>
        </w:rPr>
        <w:t xml:space="preserve">Перечень и характеристика основных факторов риска возникновения </w:t>
      </w:r>
      <w:r w:rsidR="003070D2" w:rsidRPr="00B30A56">
        <w:rPr>
          <w:rFonts w:ascii="Times New Roman" w:hAnsi="Times New Roman"/>
        </w:rPr>
        <w:t>чрезвычайных ситуаций природного и техногенного характера</w:t>
      </w:r>
      <w:bookmarkEnd w:id="148"/>
    </w:p>
    <w:p w:rsidR="00D701C8" w:rsidRPr="00B30A56" w:rsidRDefault="00D701C8" w:rsidP="00D701C8">
      <w:pPr>
        <w:pStyle w:val="G1"/>
        <w:rPr>
          <w:rFonts w:ascii="Times New Roman" w:hAnsi="Times New Roman"/>
        </w:rPr>
      </w:pPr>
      <w:r w:rsidRPr="00B30A56">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D701C8" w:rsidRPr="00B30A56" w:rsidRDefault="00D701C8" w:rsidP="00D701C8">
      <w:pPr>
        <w:pStyle w:val="G1"/>
        <w:rPr>
          <w:rFonts w:ascii="Times New Roman" w:hAnsi="Times New Roman"/>
        </w:rPr>
      </w:pPr>
      <w:r w:rsidRPr="00B30A56">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D701C8" w:rsidRPr="00B30A56" w:rsidRDefault="00D701C8" w:rsidP="00D701C8">
      <w:pPr>
        <w:pStyle w:val="G1"/>
        <w:rPr>
          <w:rFonts w:ascii="Times New Roman" w:hAnsi="Times New Roman"/>
        </w:rPr>
      </w:pPr>
      <w:r w:rsidRPr="00B30A56">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D701C8" w:rsidRPr="00B30A56" w:rsidRDefault="00D701C8" w:rsidP="00D701C8">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49" w:name="_Toc341812509"/>
      <w:bookmarkStart w:id="150" w:name="_Toc394055279"/>
      <w:bookmarkStart w:id="151" w:name="_Toc416701705"/>
      <w:bookmarkStart w:id="152" w:name="_Toc460579892"/>
      <w:bookmarkStart w:id="153" w:name="_Toc499032977"/>
      <w:r w:rsidRPr="00B30A56">
        <w:rPr>
          <w:rFonts w:ascii="Times New Roman" w:hAnsi="Times New Roman"/>
        </w:rPr>
        <w:lastRenderedPageBreak/>
        <w:t>Перечень возможных источников чрезвычайных ситуаций природного характера</w:t>
      </w:r>
      <w:bookmarkEnd w:id="149"/>
      <w:bookmarkEnd w:id="150"/>
      <w:bookmarkEnd w:id="151"/>
      <w:bookmarkEnd w:id="152"/>
      <w:bookmarkEnd w:id="153"/>
    </w:p>
    <w:p w:rsidR="00D701C8" w:rsidRPr="00B30A56" w:rsidRDefault="00D701C8" w:rsidP="00D701C8">
      <w:pPr>
        <w:pStyle w:val="G1"/>
        <w:rPr>
          <w:rFonts w:ascii="Times New Roman" w:hAnsi="Times New Roman"/>
        </w:rPr>
      </w:pPr>
      <w:r w:rsidRPr="00B30A56">
        <w:rPr>
          <w:rFonts w:ascii="Times New Roman" w:hAnsi="Times New Roman"/>
        </w:rPr>
        <w:t xml:space="preserve">В соответствии  с </w:t>
      </w:r>
      <w:r w:rsidRPr="00B30A56">
        <w:rPr>
          <w:rStyle w:val="G2"/>
          <w:rFonts w:ascii="Times New Roman" w:hAnsi="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B30A56">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fldSimple w:instr=" REF _Ref444072131 \h  \* MERGEFORMAT ">
        <w:r w:rsidR="002C64C0" w:rsidRPr="00B30A56">
          <w:rPr>
            <w:rFonts w:ascii="Times New Roman" w:hAnsi="Times New Roman"/>
          </w:rPr>
          <w:t xml:space="preserve">Таблица </w:t>
        </w:r>
        <w:r w:rsidR="002C64C0">
          <w:rPr>
            <w:rFonts w:ascii="Times New Roman" w:hAnsi="Times New Roman"/>
            <w:noProof/>
          </w:rPr>
          <w:t>21</w:t>
        </w:r>
      </w:fldSimple>
      <w:r w:rsidRPr="00B30A56">
        <w:rPr>
          <w:rFonts w:ascii="Times New Roman" w:hAnsi="Times New Roman"/>
        </w:rPr>
        <w:t>).</w:t>
      </w:r>
    </w:p>
    <w:p w:rsidR="00D701C8" w:rsidRPr="00B30A56" w:rsidRDefault="00D701C8" w:rsidP="00D701C8">
      <w:pPr>
        <w:pStyle w:val="ae"/>
        <w:jc w:val="left"/>
        <w:rPr>
          <w:rFonts w:ascii="Times New Roman" w:hAnsi="Times New Roman"/>
        </w:rPr>
      </w:pPr>
      <w:bookmarkStart w:id="154" w:name="_Ref444072131"/>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21</w:t>
      </w:r>
      <w:r w:rsidR="00E41E45" w:rsidRPr="00B30A56">
        <w:rPr>
          <w:rFonts w:ascii="Times New Roman" w:hAnsi="Times New Roman"/>
          <w:noProof/>
        </w:rPr>
        <w:fldChar w:fldCharType="end"/>
      </w:r>
      <w:bookmarkEnd w:id="154"/>
      <w:r w:rsidRPr="00B30A56">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586"/>
        <w:gridCol w:w="2704"/>
        <w:gridCol w:w="2331"/>
        <w:gridCol w:w="3949"/>
      </w:tblGrid>
      <w:tr w:rsidR="00D701C8" w:rsidRPr="00B30A56" w:rsidTr="00B851BA">
        <w:trPr>
          <w:trHeight w:val="20"/>
          <w:tblHeader/>
          <w:jc w:val="center"/>
        </w:trPr>
        <w:tc>
          <w:tcPr>
            <w:tcW w:w="306" w:type="pct"/>
            <w:shd w:val="clear" w:color="auto" w:fill="FFFFFF"/>
          </w:tcPr>
          <w:p w:rsidR="00D701C8" w:rsidRPr="00B30A56" w:rsidRDefault="00D701C8" w:rsidP="00B851BA">
            <w:pPr>
              <w:pStyle w:val="G4"/>
              <w:spacing w:before="20" w:after="20"/>
              <w:rPr>
                <w:rFonts w:ascii="Times New Roman" w:hAnsi="Times New Roman"/>
                <w:b/>
                <w:sz w:val="22"/>
                <w:szCs w:val="22"/>
              </w:rPr>
            </w:pPr>
            <w:r w:rsidRPr="00B30A56">
              <w:rPr>
                <w:rFonts w:ascii="Times New Roman" w:hAnsi="Times New Roman"/>
                <w:b/>
                <w:sz w:val="22"/>
                <w:szCs w:val="22"/>
              </w:rPr>
              <w:t>п/п</w:t>
            </w:r>
          </w:p>
        </w:tc>
        <w:tc>
          <w:tcPr>
            <w:tcW w:w="1413" w:type="pct"/>
            <w:shd w:val="clear" w:color="auto" w:fill="FFFFFF"/>
          </w:tcPr>
          <w:p w:rsidR="00D701C8" w:rsidRPr="00B30A56" w:rsidRDefault="00D701C8" w:rsidP="00B851BA">
            <w:pPr>
              <w:pStyle w:val="G4"/>
              <w:spacing w:before="20" w:after="20"/>
              <w:rPr>
                <w:rFonts w:ascii="Times New Roman" w:hAnsi="Times New Roman"/>
                <w:b/>
                <w:sz w:val="22"/>
                <w:szCs w:val="22"/>
              </w:rPr>
            </w:pPr>
            <w:r w:rsidRPr="00B30A56">
              <w:rPr>
                <w:rFonts w:ascii="Times New Roman" w:hAnsi="Times New Roman"/>
                <w:b/>
                <w:sz w:val="22"/>
                <w:szCs w:val="22"/>
              </w:rPr>
              <w:t>Источник ЧС природного характера</w:t>
            </w:r>
          </w:p>
        </w:tc>
        <w:tc>
          <w:tcPr>
            <w:tcW w:w="1218" w:type="pct"/>
            <w:shd w:val="clear" w:color="auto" w:fill="FFFFFF"/>
          </w:tcPr>
          <w:p w:rsidR="00D701C8" w:rsidRPr="00B30A56" w:rsidRDefault="00D701C8" w:rsidP="00B851BA">
            <w:pPr>
              <w:pStyle w:val="G4"/>
              <w:spacing w:before="20" w:after="20"/>
              <w:rPr>
                <w:rFonts w:ascii="Times New Roman" w:hAnsi="Times New Roman"/>
                <w:b/>
                <w:sz w:val="22"/>
                <w:szCs w:val="22"/>
              </w:rPr>
            </w:pPr>
            <w:r w:rsidRPr="00B30A56">
              <w:rPr>
                <w:rFonts w:ascii="Times New Roman" w:hAnsi="Times New Roman"/>
                <w:b/>
                <w:sz w:val="22"/>
                <w:szCs w:val="22"/>
              </w:rPr>
              <w:t>Наименование поражающего фактора</w:t>
            </w:r>
          </w:p>
        </w:tc>
        <w:tc>
          <w:tcPr>
            <w:tcW w:w="2063" w:type="pct"/>
            <w:shd w:val="clear" w:color="auto" w:fill="FFFFFF"/>
          </w:tcPr>
          <w:p w:rsidR="00D701C8" w:rsidRPr="00B30A56" w:rsidRDefault="00D701C8" w:rsidP="00B851BA">
            <w:pPr>
              <w:pStyle w:val="G4"/>
              <w:spacing w:before="20" w:after="20"/>
              <w:rPr>
                <w:rFonts w:ascii="Times New Roman" w:hAnsi="Times New Roman"/>
                <w:b/>
                <w:sz w:val="22"/>
                <w:szCs w:val="22"/>
              </w:rPr>
            </w:pPr>
            <w:r w:rsidRPr="00B30A56">
              <w:rPr>
                <w:rFonts w:ascii="Times New Roman" w:hAnsi="Times New Roman"/>
                <w:b/>
                <w:sz w:val="22"/>
                <w:szCs w:val="22"/>
              </w:rPr>
              <w:t>Характер действия, проявления поражающего фактора источника ЧС природного характера</w:t>
            </w:r>
          </w:p>
        </w:tc>
      </w:tr>
      <w:tr w:rsidR="00D701C8" w:rsidRPr="00B30A56" w:rsidTr="00B851BA">
        <w:trPr>
          <w:trHeight w:val="20"/>
          <w:jc w:val="center"/>
        </w:trPr>
        <w:tc>
          <w:tcPr>
            <w:tcW w:w="30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w:t>
            </w:r>
          </w:p>
        </w:tc>
        <w:tc>
          <w:tcPr>
            <w:tcW w:w="4694" w:type="pct"/>
            <w:gridSpan w:val="3"/>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Опасные метеорологические явления и процессы</w:t>
            </w:r>
          </w:p>
        </w:tc>
      </w:tr>
      <w:tr w:rsidR="00D701C8" w:rsidRPr="00B30A56" w:rsidTr="00B851BA">
        <w:trPr>
          <w:trHeight w:val="20"/>
          <w:jc w:val="center"/>
        </w:trPr>
        <w:tc>
          <w:tcPr>
            <w:tcW w:w="306" w:type="pct"/>
            <w:vMerge w:val="restar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1.1</w:t>
            </w:r>
          </w:p>
        </w:tc>
        <w:tc>
          <w:tcPr>
            <w:tcW w:w="1413" w:type="pct"/>
            <w:vMerge w:val="restart"/>
            <w:shd w:val="clear" w:color="auto" w:fill="FFFFFF"/>
          </w:tcPr>
          <w:p w:rsidR="00D701C8" w:rsidRPr="00B30A56" w:rsidRDefault="00D701C8" w:rsidP="00B851BA">
            <w:pPr>
              <w:pStyle w:val="G4"/>
              <w:spacing w:before="20" w:after="20"/>
              <w:rPr>
                <w:rFonts w:ascii="Times New Roman" w:hAnsi="Times New Roman"/>
                <w:sz w:val="22"/>
                <w:szCs w:val="22"/>
                <w:lang w:val="en-US"/>
              </w:rPr>
            </w:pPr>
            <w:r w:rsidRPr="00B30A56">
              <w:rPr>
                <w:rFonts w:ascii="Times New Roman" w:hAnsi="Times New Roman"/>
                <w:sz w:val="22"/>
                <w:szCs w:val="22"/>
              </w:rPr>
              <w:t>Сильный ветер.</w:t>
            </w:r>
          </w:p>
        </w:tc>
        <w:tc>
          <w:tcPr>
            <w:tcW w:w="1218" w:type="pct"/>
            <w:vMerge w:val="restar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Аэродинамический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Ветровой поток.</w:t>
            </w:r>
          </w:p>
        </w:tc>
      </w:tr>
      <w:tr w:rsidR="00D701C8" w:rsidRPr="00B30A56" w:rsidTr="00B851BA">
        <w:trPr>
          <w:trHeight w:val="20"/>
          <w:jc w:val="center"/>
        </w:trPr>
        <w:tc>
          <w:tcPr>
            <w:tcW w:w="306"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413"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218"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Ветровая нагрузка.</w:t>
            </w:r>
          </w:p>
        </w:tc>
      </w:tr>
      <w:tr w:rsidR="00D701C8" w:rsidRPr="00B30A56" w:rsidTr="00B851BA">
        <w:trPr>
          <w:trHeight w:val="20"/>
          <w:jc w:val="center"/>
        </w:trPr>
        <w:tc>
          <w:tcPr>
            <w:tcW w:w="306"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413"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218"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Аэродинамическое давление.</w:t>
            </w:r>
          </w:p>
        </w:tc>
      </w:tr>
      <w:tr w:rsidR="00D701C8" w:rsidRPr="00B30A56" w:rsidTr="00B851BA">
        <w:trPr>
          <w:trHeight w:val="20"/>
          <w:jc w:val="center"/>
        </w:trPr>
        <w:tc>
          <w:tcPr>
            <w:tcW w:w="306"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413"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218"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Вибрация.</w:t>
            </w:r>
          </w:p>
        </w:tc>
      </w:tr>
      <w:tr w:rsidR="00D701C8" w:rsidRPr="00B30A56" w:rsidTr="00B851BA">
        <w:trPr>
          <w:trHeight w:val="20"/>
          <w:jc w:val="center"/>
        </w:trPr>
        <w:tc>
          <w:tcPr>
            <w:tcW w:w="30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1.2</w:t>
            </w:r>
          </w:p>
        </w:tc>
        <w:tc>
          <w:tcPr>
            <w:tcW w:w="141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Сильный снегопад. Сильная метель</w:t>
            </w:r>
          </w:p>
        </w:tc>
        <w:tc>
          <w:tcPr>
            <w:tcW w:w="1218"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Гидродинамический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Снеговая нагрузка.</w:t>
            </w:r>
          </w:p>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Снежные заносы.</w:t>
            </w:r>
          </w:p>
        </w:tc>
      </w:tr>
      <w:tr w:rsidR="00D701C8" w:rsidRPr="00B30A56" w:rsidTr="00B851BA">
        <w:trPr>
          <w:trHeight w:val="20"/>
          <w:jc w:val="center"/>
        </w:trPr>
        <w:tc>
          <w:tcPr>
            <w:tcW w:w="30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1.3</w:t>
            </w:r>
          </w:p>
        </w:tc>
        <w:tc>
          <w:tcPr>
            <w:tcW w:w="141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Гололед</w:t>
            </w:r>
          </w:p>
        </w:tc>
        <w:tc>
          <w:tcPr>
            <w:tcW w:w="1218"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Гравитационный</w:t>
            </w:r>
          </w:p>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Динамический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Гололедная нагрузка.</w:t>
            </w:r>
          </w:p>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Вибрация.</w:t>
            </w:r>
          </w:p>
        </w:tc>
      </w:tr>
      <w:tr w:rsidR="00D701C8" w:rsidRPr="00B30A56" w:rsidTr="00B851BA">
        <w:trPr>
          <w:trHeight w:val="20"/>
          <w:jc w:val="center"/>
        </w:trPr>
        <w:tc>
          <w:tcPr>
            <w:tcW w:w="30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1.4</w:t>
            </w:r>
          </w:p>
        </w:tc>
        <w:tc>
          <w:tcPr>
            <w:tcW w:w="141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Град</w:t>
            </w:r>
          </w:p>
        </w:tc>
        <w:tc>
          <w:tcPr>
            <w:tcW w:w="1218"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Динамический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Удар.</w:t>
            </w:r>
          </w:p>
        </w:tc>
      </w:tr>
      <w:tr w:rsidR="00D701C8" w:rsidRPr="00B30A56" w:rsidTr="00B851BA">
        <w:trPr>
          <w:trHeight w:val="20"/>
          <w:jc w:val="center"/>
        </w:trPr>
        <w:tc>
          <w:tcPr>
            <w:tcW w:w="30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1.5</w:t>
            </w:r>
          </w:p>
        </w:tc>
        <w:tc>
          <w:tcPr>
            <w:tcW w:w="141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Заморозок</w:t>
            </w:r>
          </w:p>
        </w:tc>
        <w:tc>
          <w:tcPr>
            <w:tcW w:w="1218"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Тепловой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Охлаждение почвы, воздуха.</w:t>
            </w:r>
          </w:p>
        </w:tc>
      </w:tr>
      <w:tr w:rsidR="00D701C8" w:rsidRPr="00B30A56" w:rsidTr="00B851BA">
        <w:trPr>
          <w:trHeight w:val="20"/>
          <w:jc w:val="center"/>
        </w:trPr>
        <w:tc>
          <w:tcPr>
            <w:tcW w:w="30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1.6</w:t>
            </w:r>
          </w:p>
        </w:tc>
        <w:tc>
          <w:tcPr>
            <w:tcW w:w="141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Гроза</w:t>
            </w:r>
          </w:p>
        </w:tc>
        <w:tc>
          <w:tcPr>
            <w:tcW w:w="1218"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Электрофизический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Электрические разряды.</w:t>
            </w:r>
          </w:p>
        </w:tc>
      </w:tr>
      <w:tr w:rsidR="00D701C8" w:rsidRPr="00B30A56" w:rsidTr="00B851BA">
        <w:trPr>
          <w:trHeight w:val="20"/>
          <w:jc w:val="center"/>
        </w:trPr>
        <w:tc>
          <w:tcPr>
            <w:tcW w:w="306" w:type="pct"/>
            <w:vMerge w:val="restar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1.7</w:t>
            </w:r>
          </w:p>
        </w:tc>
        <w:tc>
          <w:tcPr>
            <w:tcW w:w="1413" w:type="pct"/>
            <w:vMerge w:val="restar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Продолжительный дождь (ливень)</w:t>
            </w:r>
          </w:p>
        </w:tc>
        <w:tc>
          <w:tcPr>
            <w:tcW w:w="1218" w:type="pct"/>
            <w:vMerge w:val="restar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Гидродинамический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Поток (течение) воды.</w:t>
            </w:r>
          </w:p>
        </w:tc>
      </w:tr>
      <w:tr w:rsidR="00D701C8" w:rsidRPr="00B30A56" w:rsidTr="00B851BA">
        <w:trPr>
          <w:trHeight w:val="20"/>
          <w:jc w:val="center"/>
        </w:trPr>
        <w:tc>
          <w:tcPr>
            <w:tcW w:w="306"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413"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218"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Затопление территории.</w:t>
            </w:r>
          </w:p>
        </w:tc>
      </w:tr>
      <w:tr w:rsidR="00D701C8" w:rsidRPr="00B30A56" w:rsidTr="00B851BA">
        <w:trPr>
          <w:trHeight w:val="20"/>
          <w:jc w:val="center"/>
        </w:trPr>
        <w:tc>
          <w:tcPr>
            <w:tcW w:w="30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1.8</w:t>
            </w:r>
          </w:p>
        </w:tc>
        <w:tc>
          <w:tcPr>
            <w:tcW w:w="141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Туман</w:t>
            </w:r>
          </w:p>
        </w:tc>
        <w:tc>
          <w:tcPr>
            <w:tcW w:w="1218"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Теплофизический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Снижение видимости (помутнение воздуха).</w:t>
            </w:r>
          </w:p>
        </w:tc>
      </w:tr>
      <w:tr w:rsidR="00D701C8" w:rsidRPr="00B30A56" w:rsidTr="00B851BA">
        <w:trPr>
          <w:trHeight w:val="20"/>
          <w:jc w:val="center"/>
        </w:trPr>
        <w:tc>
          <w:tcPr>
            <w:tcW w:w="30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lang w:val="en-US"/>
              </w:rPr>
              <w:t>2.</w:t>
            </w:r>
          </w:p>
        </w:tc>
        <w:tc>
          <w:tcPr>
            <w:tcW w:w="4694" w:type="pct"/>
            <w:gridSpan w:val="3"/>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Опасные гидрологические явления и процессы</w:t>
            </w:r>
          </w:p>
        </w:tc>
      </w:tr>
      <w:tr w:rsidR="00D701C8" w:rsidRPr="00B30A56" w:rsidTr="00B851BA">
        <w:trPr>
          <w:trHeight w:val="20"/>
          <w:jc w:val="center"/>
        </w:trPr>
        <w:tc>
          <w:tcPr>
            <w:tcW w:w="306" w:type="pct"/>
            <w:vMerge w:val="restar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2.1</w:t>
            </w:r>
          </w:p>
        </w:tc>
        <w:tc>
          <w:tcPr>
            <w:tcW w:w="1413" w:type="pct"/>
            <w:vMerge w:val="restar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Наводнение.</w:t>
            </w:r>
          </w:p>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Половодье.</w:t>
            </w:r>
          </w:p>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Паводок.</w:t>
            </w:r>
          </w:p>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Катастрофический паводок.</w:t>
            </w:r>
          </w:p>
        </w:tc>
        <w:tc>
          <w:tcPr>
            <w:tcW w:w="1218"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Гидродинамический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Поток (течение) воды.</w:t>
            </w:r>
          </w:p>
        </w:tc>
      </w:tr>
      <w:tr w:rsidR="00D701C8" w:rsidRPr="00B30A56" w:rsidTr="00B851BA">
        <w:trPr>
          <w:trHeight w:val="20"/>
          <w:jc w:val="center"/>
        </w:trPr>
        <w:tc>
          <w:tcPr>
            <w:tcW w:w="306"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413" w:type="pct"/>
            <w:vMerge/>
            <w:shd w:val="clear" w:color="auto" w:fill="FFFFFF"/>
          </w:tcPr>
          <w:p w:rsidR="00D701C8" w:rsidRPr="00B30A56" w:rsidRDefault="00D701C8" w:rsidP="00B851BA">
            <w:pPr>
              <w:pStyle w:val="G4"/>
              <w:spacing w:before="20" w:after="20"/>
              <w:rPr>
                <w:rFonts w:ascii="Times New Roman" w:hAnsi="Times New Roman"/>
                <w:sz w:val="22"/>
                <w:szCs w:val="22"/>
              </w:rPr>
            </w:pPr>
          </w:p>
        </w:tc>
        <w:tc>
          <w:tcPr>
            <w:tcW w:w="1218"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Гидрохимический</w:t>
            </w:r>
          </w:p>
        </w:tc>
        <w:tc>
          <w:tcPr>
            <w:tcW w:w="2063"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Загрязнение гидросферы, почв, грунтов.</w:t>
            </w:r>
          </w:p>
        </w:tc>
      </w:tr>
    </w:tbl>
    <w:p w:rsidR="00D701C8" w:rsidRPr="00B30A56" w:rsidRDefault="00D701C8" w:rsidP="00D701C8">
      <w:pPr>
        <w:pStyle w:val="a4"/>
        <w:rPr>
          <w:rFonts w:ascii="Times New Roman" w:hAnsi="Times New Roman"/>
        </w:rPr>
      </w:pPr>
      <w:r w:rsidRPr="00B30A56">
        <w:rPr>
          <w:rFonts w:ascii="Times New Roman" w:hAnsi="Times New Roman"/>
        </w:rPr>
        <w:t>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континентальность.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D701C8" w:rsidRPr="00B30A56" w:rsidRDefault="00D701C8" w:rsidP="00D701C8">
      <w:pPr>
        <w:pStyle w:val="a4"/>
        <w:rPr>
          <w:rFonts w:ascii="Times New Roman" w:hAnsi="Times New Roman"/>
        </w:rPr>
      </w:pPr>
      <w:r w:rsidRPr="00B30A56">
        <w:rPr>
          <w:rFonts w:ascii="Times New Roman" w:hAnsi="Times New Roman"/>
        </w:rPr>
        <w:t xml:space="preserve">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w:t>
      </w:r>
      <w:r w:rsidRPr="00B30A56">
        <w:rPr>
          <w:rFonts w:ascii="Times New Roman" w:hAnsi="Times New Roman"/>
        </w:rPr>
        <w:lastRenderedPageBreak/>
        <w:t>необходимо предусмотреть технические решения, направленные на максимальное снижение негативных воздействий природных явлений.</w:t>
      </w:r>
    </w:p>
    <w:p w:rsidR="00D701C8" w:rsidRPr="00B30A56" w:rsidRDefault="00D701C8" w:rsidP="00D701C8">
      <w:pPr>
        <w:pStyle w:val="a4"/>
        <w:rPr>
          <w:rFonts w:ascii="Times New Roman" w:hAnsi="Times New Roman"/>
        </w:rPr>
      </w:pPr>
      <w:r w:rsidRPr="00B30A56">
        <w:rPr>
          <w:rFonts w:ascii="Times New Roman" w:hAnsi="Times New Roman"/>
        </w:rPr>
        <w:t xml:space="preserve">Для обеспечения безопасности на зимних дорогах необходимо проводить следующие </w:t>
      </w:r>
      <w:r w:rsidRPr="00B30A56">
        <w:rPr>
          <w:rStyle w:val="G2"/>
          <w:rFonts w:ascii="Times New Roman" w:hAnsi="Times New Roman"/>
        </w:rPr>
        <w:t>мероприятия (руководствуясь отраслевым дорожным методическим документом  «Руководство</w:t>
      </w:r>
      <w:r w:rsidRPr="00B30A56">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D701C8" w:rsidRPr="00B30A56" w:rsidRDefault="00D701C8" w:rsidP="00D701C8">
      <w:pPr>
        <w:pStyle w:val="a2"/>
        <w:spacing w:before="120"/>
        <w:ind w:left="0"/>
        <w:rPr>
          <w:rFonts w:ascii="Times New Roman" w:hAnsi="Times New Roman"/>
        </w:rPr>
      </w:pPr>
      <w:r w:rsidRPr="00B30A56">
        <w:rPr>
          <w:rFonts w:ascii="Times New Roman" w:hAnsi="Times New Roman"/>
        </w:rPr>
        <w:t>профилактическую обработку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rsidR="00D701C8" w:rsidRPr="00B30A56" w:rsidRDefault="00D701C8" w:rsidP="00D701C8">
      <w:pPr>
        <w:pStyle w:val="a2"/>
        <w:spacing w:before="120"/>
        <w:ind w:left="0"/>
        <w:rPr>
          <w:rFonts w:ascii="Times New Roman" w:hAnsi="Times New Roman"/>
        </w:rPr>
      </w:pPr>
      <w:r w:rsidRPr="00B30A56">
        <w:rPr>
          <w:rFonts w:ascii="Times New Roman" w:hAnsi="Times New Roman"/>
        </w:rPr>
        <w:t>ликвидацию снежно-ледяных отложений с помощью химических или комбинированных ПГМ;</w:t>
      </w:r>
    </w:p>
    <w:p w:rsidR="00D701C8" w:rsidRPr="00B30A56" w:rsidRDefault="00D701C8" w:rsidP="00D701C8">
      <w:pPr>
        <w:pStyle w:val="a2"/>
        <w:spacing w:before="120"/>
        <w:ind w:left="0"/>
        <w:rPr>
          <w:rFonts w:ascii="Times New Roman" w:hAnsi="Times New Roman"/>
        </w:rPr>
      </w:pPr>
      <w:r w:rsidRPr="00B30A56">
        <w:rPr>
          <w:rFonts w:ascii="Times New Roman" w:hAnsi="Times New Roman"/>
        </w:rPr>
        <w:t>обработку снежно-ледяных отложений фрикционными материалами.</w:t>
      </w:r>
    </w:p>
    <w:p w:rsidR="00D701C8" w:rsidRPr="00B30A56" w:rsidRDefault="00D701C8" w:rsidP="00D701C8">
      <w:pPr>
        <w:pStyle w:val="G1"/>
        <w:rPr>
          <w:rFonts w:ascii="Times New Roman" w:hAnsi="Times New Roman"/>
        </w:rPr>
      </w:pPr>
      <w:r w:rsidRPr="00B30A56">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D701C8" w:rsidRPr="00B30A56" w:rsidRDefault="00D701C8" w:rsidP="00D701C8">
      <w:pPr>
        <w:pStyle w:val="G1"/>
        <w:rPr>
          <w:rFonts w:ascii="Times New Roman" w:hAnsi="Times New Roman"/>
        </w:rPr>
      </w:pPr>
      <w:r w:rsidRPr="00B30A56">
        <w:rPr>
          <w:rFonts w:ascii="Times New Roman" w:hAnsi="Times New Roman"/>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 (данные предоставлены Главным управлением МЧС России по НАО при содействии Администраций муниципальных образований округа).</w:t>
      </w:r>
    </w:p>
    <w:p w:rsidR="00D701C8" w:rsidRPr="00B30A56" w:rsidRDefault="00D701C8" w:rsidP="00D701C8">
      <w:pPr>
        <w:pStyle w:val="ae"/>
        <w:jc w:val="left"/>
        <w:rPr>
          <w:rFonts w:ascii="Times New Roman" w:hAnsi="Times New Roman"/>
        </w:rPr>
      </w:pPr>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22</w:t>
      </w:r>
      <w:r w:rsidR="00E41E45" w:rsidRPr="00B30A56">
        <w:rPr>
          <w:rFonts w:ascii="Times New Roman" w:hAnsi="Times New Roman"/>
          <w:noProof/>
        </w:rPr>
        <w:fldChar w:fldCharType="end"/>
      </w:r>
      <w:r w:rsidRPr="00B30A56">
        <w:rPr>
          <w:rFonts w:ascii="Times New Roman" w:hAnsi="Times New Roman"/>
        </w:rPr>
        <w:t xml:space="preserve"> Населенные пункты, попадающие в паводки редкой повторяемости</w:t>
      </w:r>
    </w:p>
    <w:tbl>
      <w:tblPr>
        <w:tblW w:w="481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560"/>
        <w:gridCol w:w="2001"/>
        <w:gridCol w:w="2201"/>
        <w:gridCol w:w="1736"/>
        <w:gridCol w:w="2714"/>
      </w:tblGrid>
      <w:tr w:rsidR="00D701C8" w:rsidRPr="00B30A56" w:rsidTr="00B851BA">
        <w:trPr>
          <w:trHeight w:val="20"/>
          <w:tblHeader/>
          <w:jc w:val="center"/>
        </w:trPr>
        <w:tc>
          <w:tcPr>
            <w:tcW w:w="304" w:type="pct"/>
            <w:shd w:val="clear" w:color="auto" w:fill="FFFFFF"/>
            <w:vAlign w:val="center"/>
          </w:tcPr>
          <w:p w:rsidR="00D701C8" w:rsidRPr="00B30A56" w:rsidRDefault="00D701C8" w:rsidP="00B851BA">
            <w:pPr>
              <w:pStyle w:val="G4"/>
              <w:spacing w:before="20" w:after="20"/>
              <w:rPr>
                <w:rFonts w:ascii="Times New Roman" w:hAnsi="Times New Roman"/>
                <w:b/>
                <w:szCs w:val="22"/>
              </w:rPr>
            </w:pPr>
            <w:r w:rsidRPr="00B30A56">
              <w:rPr>
                <w:rFonts w:ascii="Times New Roman" w:hAnsi="Times New Roman"/>
                <w:b/>
                <w:szCs w:val="22"/>
              </w:rPr>
              <w:t>№ п/п</w:t>
            </w:r>
          </w:p>
        </w:tc>
        <w:tc>
          <w:tcPr>
            <w:tcW w:w="1086" w:type="pct"/>
            <w:shd w:val="clear" w:color="auto" w:fill="FFFFFF"/>
            <w:vAlign w:val="center"/>
          </w:tcPr>
          <w:p w:rsidR="00D701C8" w:rsidRPr="00B30A56" w:rsidRDefault="00D701C8" w:rsidP="00B851BA">
            <w:pPr>
              <w:pStyle w:val="G4"/>
              <w:spacing w:before="20" w:after="20"/>
              <w:rPr>
                <w:rFonts w:ascii="Times New Roman" w:hAnsi="Times New Roman"/>
                <w:b/>
                <w:szCs w:val="22"/>
              </w:rPr>
            </w:pPr>
            <w:r w:rsidRPr="00B30A56">
              <w:rPr>
                <w:rFonts w:ascii="Times New Roman" w:hAnsi="Times New Roman"/>
                <w:b/>
                <w:szCs w:val="22"/>
              </w:rPr>
              <w:t>Муниципальное образование</w:t>
            </w:r>
          </w:p>
        </w:tc>
        <w:tc>
          <w:tcPr>
            <w:tcW w:w="1195" w:type="pct"/>
            <w:shd w:val="clear" w:color="auto" w:fill="FFFFFF"/>
            <w:vAlign w:val="center"/>
          </w:tcPr>
          <w:p w:rsidR="00D701C8" w:rsidRPr="00B30A56" w:rsidRDefault="00D701C8" w:rsidP="00B851BA">
            <w:pPr>
              <w:pStyle w:val="G4"/>
              <w:spacing w:before="20" w:after="20"/>
              <w:rPr>
                <w:rFonts w:ascii="Times New Roman" w:hAnsi="Times New Roman"/>
                <w:b/>
                <w:szCs w:val="22"/>
              </w:rPr>
            </w:pPr>
            <w:r w:rsidRPr="00B30A56">
              <w:rPr>
                <w:rFonts w:ascii="Times New Roman" w:hAnsi="Times New Roman"/>
                <w:b/>
                <w:szCs w:val="22"/>
              </w:rPr>
              <w:t>Наименование водного объекта</w:t>
            </w:r>
          </w:p>
        </w:tc>
        <w:tc>
          <w:tcPr>
            <w:tcW w:w="942" w:type="pct"/>
            <w:shd w:val="clear" w:color="auto" w:fill="FFFFFF"/>
            <w:vAlign w:val="center"/>
          </w:tcPr>
          <w:p w:rsidR="00D701C8" w:rsidRPr="00B30A56" w:rsidRDefault="00D701C8" w:rsidP="00B851BA">
            <w:pPr>
              <w:pStyle w:val="G4"/>
              <w:spacing w:before="20" w:after="20"/>
              <w:rPr>
                <w:rFonts w:ascii="Times New Roman" w:hAnsi="Times New Roman"/>
                <w:b/>
                <w:szCs w:val="22"/>
              </w:rPr>
            </w:pPr>
            <w:r w:rsidRPr="00B30A56">
              <w:rPr>
                <w:rFonts w:ascii="Times New Roman" w:hAnsi="Times New Roman"/>
                <w:b/>
                <w:szCs w:val="22"/>
              </w:rPr>
              <w:t>Населенный пункт</w:t>
            </w:r>
          </w:p>
        </w:tc>
        <w:tc>
          <w:tcPr>
            <w:tcW w:w="1473" w:type="pct"/>
            <w:shd w:val="clear" w:color="auto" w:fill="FFFFFF"/>
            <w:vAlign w:val="center"/>
          </w:tcPr>
          <w:p w:rsidR="00D701C8" w:rsidRPr="00B30A56" w:rsidRDefault="00D701C8" w:rsidP="00B851BA">
            <w:pPr>
              <w:pStyle w:val="G4"/>
              <w:spacing w:before="20" w:after="20"/>
              <w:rPr>
                <w:rFonts w:ascii="Times New Roman" w:hAnsi="Times New Roman"/>
                <w:b/>
                <w:szCs w:val="22"/>
              </w:rPr>
            </w:pPr>
            <w:r w:rsidRPr="00B30A56">
              <w:rPr>
                <w:rFonts w:ascii="Times New Roman" w:hAnsi="Times New Roman"/>
                <w:b/>
                <w:szCs w:val="22"/>
              </w:rPr>
              <w:t>Критический уровень, при котором происходит затопление, см</w:t>
            </w:r>
          </w:p>
        </w:tc>
      </w:tr>
      <w:tr w:rsidR="00D701C8" w:rsidRPr="00B30A56" w:rsidTr="00B851BA">
        <w:trPr>
          <w:trHeight w:val="309"/>
          <w:tblHeader/>
          <w:jc w:val="center"/>
        </w:trPr>
        <w:tc>
          <w:tcPr>
            <w:tcW w:w="304"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1</w:t>
            </w:r>
          </w:p>
        </w:tc>
        <w:tc>
          <w:tcPr>
            <w:tcW w:w="108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2</w:t>
            </w:r>
          </w:p>
        </w:tc>
        <w:tc>
          <w:tcPr>
            <w:tcW w:w="1195" w:type="pct"/>
            <w:shd w:val="clear" w:color="auto" w:fill="FFFFFF"/>
          </w:tcPr>
          <w:p w:rsidR="00D701C8" w:rsidRPr="00B30A56" w:rsidRDefault="00D701C8" w:rsidP="00EB5C4F">
            <w:pPr>
              <w:spacing w:beforeLines="20" w:afterLines="20"/>
              <w:jc w:val="center"/>
              <w:rPr>
                <w:sz w:val="22"/>
                <w:szCs w:val="22"/>
              </w:rPr>
            </w:pPr>
            <w:r w:rsidRPr="00B30A56">
              <w:rPr>
                <w:sz w:val="22"/>
                <w:szCs w:val="22"/>
              </w:rPr>
              <w:t>3</w:t>
            </w:r>
          </w:p>
        </w:tc>
        <w:tc>
          <w:tcPr>
            <w:tcW w:w="942" w:type="pct"/>
            <w:shd w:val="clear" w:color="auto" w:fill="FFFFFF"/>
          </w:tcPr>
          <w:p w:rsidR="00D701C8" w:rsidRPr="00B30A56" w:rsidRDefault="00D701C8" w:rsidP="00EB5C4F">
            <w:pPr>
              <w:spacing w:beforeLines="20" w:afterLines="20"/>
              <w:ind w:left="-35"/>
              <w:jc w:val="center"/>
              <w:rPr>
                <w:sz w:val="22"/>
                <w:szCs w:val="22"/>
              </w:rPr>
            </w:pPr>
            <w:r w:rsidRPr="00B30A56">
              <w:rPr>
                <w:sz w:val="22"/>
                <w:szCs w:val="22"/>
              </w:rPr>
              <w:t>4</w:t>
            </w:r>
          </w:p>
        </w:tc>
        <w:tc>
          <w:tcPr>
            <w:tcW w:w="1473" w:type="pct"/>
            <w:shd w:val="clear" w:color="auto" w:fill="FFFFFF"/>
          </w:tcPr>
          <w:p w:rsidR="00D701C8" w:rsidRPr="00B30A56" w:rsidRDefault="00D701C8" w:rsidP="00EB5C4F">
            <w:pPr>
              <w:spacing w:beforeLines="20" w:afterLines="20"/>
              <w:ind w:left="-35"/>
              <w:jc w:val="center"/>
              <w:rPr>
                <w:sz w:val="22"/>
                <w:szCs w:val="22"/>
              </w:rPr>
            </w:pPr>
            <w:r w:rsidRPr="00B30A56">
              <w:rPr>
                <w:sz w:val="22"/>
                <w:szCs w:val="22"/>
              </w:rPr>
              <w:t>5</w:t>
            </w:r>
          </w:p>
        </w:tc>
      </w:tr>
      <w:tr w:rsidR="00D701C8" w:rsidRPr="00B30A56" w:rsidTr="00B851BA">
        <w:trPr>
          <w:trHeight w:val="309"/>
          <w:tblHeader/>
          <w:jc w:val="center"/>
        </w:trPr>
        <w:tc>
          <w:tcPr>
            <w:tcW w:w="304"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lang w:val="en-US"/>
              </w:rPr>
              <w:t>1</w:t>
            </w:r>
            <w:r w:rsidRPr="00B30A56">
              <w:rPr>
                <w:rFonts w:ascii="Times New Roman" w:hAnsi="Times New Roman"/>
                <w:sz w:val="22"/>
                <w:szCs w:val="22"/>
              </w:rPr>
              <w:t>.</w:t>
            </w:r>
          </w:p>
        </w:tc>
        <w:tc>
          <w:tcPr>
            <w:tcW w:w="1086" w:type="pct"/>
            <w:shd w:val="clear" w:color="auto" w:fill="FFFFFF"/>
          </w:tcPr>
          <w:p w:rsidR="00D701C8" w:rsidRPr="00B30A56" w:rsidRDefault="00D701C8" w:rsidP="00B851BA">
            <w:pPr>
              <w:pStyle w:val="G4"/>
              <w:spacing w:before="20" w:after="20"/>
              <w:rPr>
                <w:rFonts w:ascii="Times New Roman" w:hAnsi="Times New Roman"/>
                <w:sz w:val="22"/>
                <w:szCs w:val="22"/>
              </w:rPr>
            </w:pPr>
            <w:r w:rsidRPr="00B30A56">
              <w:rPr>
                <w:rFonts w:ascii="Times New Roman" w:hAnsi="Times New Roman"/>
                <w:sz w:val="22"/>
                <w:szCs w:val="22"/>
              </w:rPr>
              <w:t>МО "Канинский сельсовет"</w:t>
            </w:r>
          </w:p>
        </w:tc>
        <w:tc>
          <w:tcPr>
            <w:tcW w:w="1195" w:type="pct"/>
            <w:shd w:val="clear" w:color="auto" w:fill="FFFFFF"/>
            <w:vAlign w:val="center"/>
          </w:tcPr>
          <w:p w:rsidR="00D701C8" w:rsidRPr="00B30A56" w:rsidRDefault="00D701C8" w:rsidP="00EB5C4F">
            <w:pPr>
              <w:spacing w:beforeLines="20" w:afterLines="20"/>
              <w:jc w:val="center"/>
              <w:rPr>
                <w:sz w:val="22"/>
                <w:szCs w:val="22"/>
              </w:rPr>
            </w:pPr>
            <w:r w:rsidRPr="00B30A56">
              <w:rPr>
                <w:sz w:val="22"/>
                <w:szCs w:val="22"/>
              </w:rPr>
              <w:t>р.Несь</w:t>
            </w:r>
          </w:p>
        </w:tc>
        <w:tc>
          <w:tcPr>
            <w:tcW w:w="942" w:type="pct"/>
            <w:shd w:val="clear" w:color="auto" w:fill="FFFFFF"/>
            <w:vAlign w:val="center"/>
          </w:tcPr>
          <w:p w:rsidR="00D701C8" w:rsidRPr="00B30A56" w:rsidRDefault="00D701C8" w:rsidP="00EB5C4F">
            <w:pPr>
              <w:spacing w:beforeLines="20" w:afterLines="20"/>
              <w:ind w:left="-35"/>
              <w:jc w:val="center"/>
              <w:rPr>
                <w:sz w:val="22"/>
                <w:szCs w:val="22"/>
              </w:rPr>
            </w:pPr>
            <w:r w:rsidRPr="00B30A56">
              <w:rPr>
                <w:sz w:val="22"/>
                <w:szCs w:val="22"/>
              </w:rPr>
              <w:t>Несь</w:t>
            </w:r>
          </w:p>
        </w:tc>
        <w:tc>
          <w:tcPr>
            <w:tcW w:w="1473" w:type="pct"/>
            <w:shd w:val="clear" w:color="auto" w:fill="FFFFFF"/>
            <w:vAlign w:val="center"/>
          </w:tcPr>
          <w:p w:rsidR="00D701C8" w:rsidRPr="00B30A56" w:rsidRDefault="00D701C8" w:rsidP="00EB5C4F">
            <w:pPr>
              <w:spacing w:beforeLines="20" w:afterLines="20"/>
              <w:ind w:left="-35"/>
              <w:jc w:val="center"/>
              <w:rPr>
                <w:sz w:val="22"/>
                <w:szCs w:val="22"/>
              </w:rPr>
            </w:pPr>
            <w:r w:rsidRPr="00B30A56">
              <w:rPr>
                <w:sz w:val="22"/>
                <w:szCs w:val="22"/>
              </w:rPr>
              <w:t>250</w:t>
            </w:r>
          </w:p>
        </w:tc>
      </w:tr>
    </w:tbl>
    <w:p w:rsidR="00D701C8" w:rsidRPr="00B30A56" w:rsidRDefault="00D701C8" w:rsidP="00D701C8">
      <w:pPr>
        <w:pStyle w:val="G1"/>
        <w:rPr>
          <w:rFonts w:ascii="Times New Roman" w:hAnsi="Times New Roman"/>
        </w:rPr>
      </w:pPr>
      <w:r w:rsidRPr="00B30A56">
        <w:rPr>
          <w:rFonts w:ascii="Times New Roman" w:hAnsi="Times New Roman"/>
        </w:rPr>
        <w:t>Нефтегазопроводы и скотомогильники, а также объекты жилой застройки в зоне возможных паводков отсутствуют.</w:t>
      </w:r>
    </w:p>
    <w:p w:rsidR="00D701C8" w:rsidRPr="00B30A56" w:rsidRDefault="00D701C8" w:rsidP="00D701C8">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55" w:name="_Toc341812510"/>
      <w:bookmarkStart w:id="156" w:name="_Toc394055280"/>
      <w:bookmarkStart w:id="157" w:name="_Toc416701706"/>
      <w:bookmarkStart w:id="158" w:name="_Toc460579893"/>
      <w:bookmarkStart w:id="159" w:name="_Toc499032978"/>
      <w:r w:rsidRPr="00B30A56">
        <w:rPr>
          <w:rFonts w:ascii="Times New Roman" w:hAnsi="Times New Roman"/>
        </w:rPr>
        <w:t>Перечень возможных источников чрезвычайных ситуаций техногенного характера</w:t>
      </w:r>
      <w:bookmarkEnd w:id="155"/>
      <w:bookmarkEnd w:id="156"/>
      <w:bookmarkEnd w:id="157"/>
      <w:bookmarkEnd w:id="158"/>
      <w:bookmarkEnd w:id="159"/>
    </w:p>
    <w:p w:rsidR="00D701C8" w:rsidRPr="00B30A56" w:rsidRDefault="00D701C8" w:rsidP="00D701C8">
      <w:pPr>
        <w:pStyle w:val="G1"/>
        <w:rPr>
          <w:rFonts w:ascii="Times New Roman" w:hAnsi="Times New Roman"/>
        </w:rPr>
      </w:pPr>
      <w:r w:rsidRPr="00B30A56">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D701C8" w:rsidRPr="00B30A56" w:rsidRDefault="00D701C8" w:rsidP="00D701C8">
      <w:pPr>
        <w:pStyle w:val="a4"/>
        <w:rPr>
          <w:rFonts w:ascii="Times New Roman" w:hAnsi="Times New Roman"/>
        </w:rPr>
      </w:pPr>
      <w:r w:rsidRPr="00B30A56">
        <w:rPr>
          <w:rFonts w:ascii="Times New Roman" w:hAnsi="Times New Roman"/>
        </w:rPr>
        <w:t xml:space="preserve">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w:t>
      </w:r>
      <w:r w:rsidRPr="00B30A56">
        <w:rPr>
          <w:rFonts w:ascii="Times New Roman" w:hAnsi="Times New Roman"/>
        </w:rPr>
        <w:lastRenderedPageBreak/>
        <w:t>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D701C8" w:rsidRPr="00B30A56" w:rsidRDefault="00D701C8" w:rsidP="00D701C8">
      <w:pPr>
        <w:pStyle w:val="a4"/>
        <w:rPr>
          <w:rFonts w:ascii="Times New Roman" w:hAnsi="Times New Roman"/>
        </w:rPr>
      </w:pPr>
      <w:r w:rsidRPr="00B30A56">
        <w:rPr>
          <w:rFonts w:ascii="Times New Roman" w:hAnsi="Times New Roman"/>
        </w:rPr>
        <w:t>Потенциально-опасные объекты на территории Омского сельсовета отсутствуют.</w:t>
      </w:r>
    </w:p>
    <w:p w:rsidR="00D701C8" w:rsidRPr="00B30A56" w:rsidRDefault="00D701C8" w:rsidP="00D701C8">
      <w:pPr>
        <w:pStyle w:val="a4"/>
        <w:rPr>
          <w:rFonts w:ascii="Times New Roman" w:hAnsi="Times New Roman"/>
        </w:rPr>
      </w:pPr>
      <w:r w:rsidRPr="00B30A56">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D701C8" w:rsidRPr="00B30A56" w:rsidRDefault="00D701C8" w:rsidP="00D701C8">
      <w:pPr>
        <w:pStyle w:val="a4"/>
        <w:rPr>
          <w:rFonts w:ascii="Times New Roman" w:hAnsi="Times New Roman"/>
        </w:rPr>
      </w:pPr>
      <w:r w:rsidRPr="00B30A56">
        <w:rPr>
          <w:rFonts w:ascii="Times New Roman" w:hAnsi="Times New Roman"/>
        </w:rPr>
        <w:t>Проблема оповещения приобретает очень большое значение и новые технические средства и возможности для ее осуществления. Согласно СП 165.1325800.2014 все инженерно-технические мероприятия должны проводиться заблаговременно. Система оповещения должна иметь автономные источники питания.</w:t>
      </w:r>
    </w:p>
    <w:p w:rsidR="00D701C8" w:rsidRPr="00B30A56" w:rsidRDefault="00D701C8" w:rsidP="00D701C8">
      <w:pPr>
        <w:pStyle w:val="a4"/>
        <w:rPr>
          <w:rFonts w:ascii="Times New Roman" w:hAnsi="Times New Roman"/>
        </w:rPr>
      </w:pPr>
      <w:r w:rsidRPr="00B30A56">
        <w:rPr>
          <w:rFonts w:ascii="Times New Roman" w:hAnsi="Times New Roman"/>
        </w:rPr>
        <w:t>На всей территории округа должна функционировать ТАСЦО и ввод ее в эксплуатацию является важной проблемой оповещения населения.</w:t>
      </w:r>
    </w:p>
    <w:p w:rsidR="00D701C8" w:rsidRPr="00B30A56" w:rsidRDefault="00D701C8" w:rsidP="00D701C8">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60" w:name="_Toc341812511"/>
      <w:bookmarkStart w:id="161" w:name="_Toc394055281"/>
      <w:bookmarkStart w:id="162" w:name="_Toc416701707"/>
      <w:bookmarkStart w:id="163" w:name="_Toc460579894"/>
      <w:bookmarkStart w:id="164" w:name="_Toc499032979"/>
      <w:r w:rsidRPr="00B30A56">
        <w:rPr>
          <w:rFonts w:ascii="Times New Roman" w:hAnsi="Times New Roman"/>
        </w:rPr>
        <w:t>Риски возникновения биолого-социальных чрезвычайных ситуаций</w:t>
      </w:r>
      <w:bookmarkEnd w:id="160"/>
      <w:bookmarkEnd w:id="161"/>
      <w:bookmarkEnd w:id="162"/>
      <w:bookmarkEnd w:id="163"/>
      <w:bookmarkEnd w:id="164"/>
    </w:p>
    <w:p w:rsidR="00D701C8" w:rsidRPr="00B30A56" w:rsidRDefault="00D701C8" w:rsidP="00D701C8">
      <w:pPr>
        <w:pStyle w:val="G1"/>
        <w:rPr>
          <w:rFonts w:ascii="Times New Roman" w:hAnsi="Times New Roman"/>
        </w:rPr>
      </w:pPr>
      <w:r w:rsidRPr="00B30A56">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D701C8" w:rsidRPr="00B30A56" w:rsidRDefault="00D701C8" w:rsidP="00D701C8">
      <w:pPr>
        <w:pStyle w:val="G1"/>
        <w:rPr>
          <w:rFonts w:ascii="Times New Roman" w:hAnsi="Times New Roman"/>
        </w:rPr>
      </w:pPr>
      <w:r w:rsidRPr="00B30A56">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D701C8" w:rsidRPr="00B30A56" w:rsidRDefault="00D701C8" w:rsidP="00D701C8">
      <w:pPr>
        <w:pStyle w:val="G1"/>
        <w:rPr>
          <w:rFonts w:ascii="Times New Roman" w:hAnsi="Times New Roman"/>
        </w:rPr>
      </w:pPr>
      <w:r w:rsidRPr="00B30A56">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D701C8" w:rsidRPr="00B30A56" w:rsidRDefault="00D701C8" w:rsidP="00D701C8">
      <w:pPr>
        <w:pStyle w:val="a2"/>
        <w:spacing w:before="120"/>
        <w:ind w:left="0"/>
        <w:rPr>
          <w:rFonts w:ascii="Times New Roman" w:hAnsi="Times New Roman"/>
        </w:rPr>
      </w:pPr>
      <w:r w:rsidRPr="00B30A56">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D701C8" w:rsidRPr="00B30A56" w:rsidRDefault="00D701C8" w:rsidP="00D701C8">
      <w:pPr>
        <w:pStyle w:val="a2"/>
        <w:spacing w:before="120"/>
        <w:ind w:left="0"/>
        <w:rPr>
          <w:rFonts w:ascii="Times New Roman" w:hAnsi="Times New Roman"/>
        </w:rPr>
      </w:pPr>
      <w:r w:rsidRPr="00B30A56">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D701C8" w:rsidRPr="00B30A56" w:rsidRDefault="00D701C8" w:rsidP="00D701C8">
      <w:pPr>
        <w:pStyle w:val="a2"/>
        <w:spacing w:before="120"/>
        <w:ind w:left="0"/>
        <w:rPr>
          <w:rFonts w:ascii="Times New Roman" w:hAnsi="Times New Roman"/>
        </w:rPr>
      </w:pPr>
      <w:r w:rsidRPr="00B30A56">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D701C8" w:rsidRPr="00B30A56" w:rsidRDefault="00D701C8" w:rsidP="00D701C8">
      <w:pPr>
        <w:pStyle w:val="a2"/>
        <w:numPr>
          <w:ilvl w:val="0"/>
          <w:numId w:val="0"/>
        </w:numPr>
        <w:spacing w:before="120"/>
        <w:ind w:left="567"/>
        <w:rPr>
          <w:rFonts w:ascii="Times New Roman" w:hAnsi="Times New Roman"/>
        </w:rPr>
      </w:pPr>
    </w:p>
    <w:p w:rsidR="00D701C8" w:rsidRPr="00B30A56" w:rsidRDefault="00D701C8" w:rsidP="00D701C8">
      <w:pPr>
        <w:pStyle w:val="3"/>
        <w:pBdr>
          <w:top w:val="single" w:sz="4" w:space="1" w:color="8DB3E2"/>
          <w:left w:val="single" w:sz="4" w:space="4" w:color="8DB3E2"/>
          <w:bottom w:val="single" w:sz="4" w:space="1" w:color="8DB3E2"/>
          <w:right w:val="single" w:sz="4" w:space="4" w:color="8DB3E2"/>
        </w:pBdr>
        <w:shd w:val="clear" w:color="auto" w:fill="8DB3E2"/>
        <w:spacing w:line="276" w:lineRule="auto"/>
        <w:rPr>
          <w:rFonts w:ascii="Times New Roman" w:hAnsi="Times New Roman"/>
        </w:rPr>
      </w:pPr>
      <w:bookmarkStart w:id="165" w:name="_Toc320627444"/>
      <w:bookmarkStart w:id="166" w:name="_Toc323312756"/>
      <w:bookmarkStart w:id="167" w:name="_Toc341812512"/>
      <w:bookmarkStart w:id="168" w:name="_Toc394055282"/>
      <w:bookmarkStart w:id="169" w:name="_Toc416701708"/>
      <w:bookmarkStart w:id="170" w:name="_Toc460579895"/>
      <w:bookmarkStart w:id="171" w:name="_Toc499032980"/>
      <w:r w:rsidRPr="00B30A56">
        <w:rPr>
          <w:rFonts w:ascii="Times New Roman" w:hAnsi="Times New Roman"/>
        </w:rPr>
        <w:t>Перечень мероприятий по обеспечению пожарной безопасности</w:t>
      </w:r>
      <w:bookmarkEnd w:id="165"/>
      <w:bookmarkEnd w:id="166"/>
      <w:bookmarkEnd w:id="167"/>
      <w:bookmarkEnd w:id="168"/>
      <w:bookmarkEnd w:id="169"/>
      <w:bookmarkEnd w:id="170"/>
      <w:bookmarkEnd w:id="171"/>
    </w:p>
    <w:p w:rsidR="00D701C8" w:rsidRPr="00B30A56" w:rsidRDefault="00D701C8" w:rsidP="00D701C8">
      <w:pPr>
        <w:pStyle w:val="G1"/>
        <w:rPr>
          <w:rFonts w:ascii="Times New Roman" w:hAnsi="Times New Roman"/>
        </w:rPr>
      </w:pPr>
      <w:bookmarkStart w:id="172" w:name="_Ref295289665"/>
      <w:r w:rsidRPr="00B30A56">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D701C8" w:rsidRPr="00B30A56" w:rsidRDefault="00D701C8" w:rsidP="00D701C8">
      <w:pPr>
        <w:pStyle w:val="G1"/>
        <w:rPr>
          <w:rFonts w:ascii="Times New Roman" w:hAnsi="Times New Roman"/>
        </w:rPr>
      </w:pPr>
      <w:bookmarkStart w:id="173" w:name="_Toc309998495"/>
      <w:bookmarkEnd w:id="172"/>
      <w:r w:rsidRPr="00B30A56">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73"/>
    </w:p>
    <w:p w:rsidR="00D701C8" w:rsidRPr="00B30A56" w:rsidRDefault="00D701C8" w:rsidP="00D701C8">
      <w:pPr>
        <w:pStyle w:val="G1"/>
        <w:rPr>
          <w:rFonts w:ascii="Times New Roman" w:hAnsi="Times New Roman"/>
        </w:rPr>
      </w:pPr>
      <w:r w:rsidRPr="00B30A56">
        <w:rPr>
          <w:rFonts w:ascii="Times New Roman" w:hAnsi="Times New Roman"/>
        </w:rPr>
        <w:lastRenderedPageBreak/>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D701C8" w:rsidRPr="00B30A56" w:rsidRDefault="00D701C8" w:rsidP="00D701C8">
      <w:pPr>
        <w:pStyle w:val="G1"/>
        <w:rPr>
          <w:rFonts w:ascii="Times New Roman" w:hAnsi="Times New Roman"/>
        </w:rPr>
      </w:pPr>
      <w:r w:rsidRPr="00B30A56">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D701C8" w:rsidRPr="00B30A56" w:rsidRDefault="00D701C8" w:rsidP="00D701C8">
      <w:pPr>
        <w:pStyle w:val="G1"/>
        <w:rPr>
          <w:rFonts w:ascii="Times New Roman" w:eastAsia="Calibri" w:hAnsi="Times New Roman"/>
        </w:rPr>
      </w:pPr>
      <w:r w:rsidRPr="00B30A56">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D701C8" w:rsidRPr="00B30A56" w:rsidRDefault="00D701C8" w:rsidP="00D701C8">
      <w:pPr>
        <w:pStyle w:val="G1"/>
        <w:numPr>
          <w:ilvl w:val="0"/>
          <w:numId w:val="21"/>
        </w:numPr>
        <w:rPr>
          <w:rFonts w:ascii="Times New Roman" w:eastAsia="Calibri" w:hAnsi="Times New Roman"/>
        </w:rPr>
      </w:pPr>
      <w:r w:rsidRPr="00B30A56">
        <w:rPr>
          <w:rFonts w:ascii="Times New Roman" w:eastAsia="Calibri" w:hAnsi="Times New Roman"/>
        </w:rPr>
        <w:t>при наличии автонасосов - 200 м;</w:t>
      </w:r>
    </w:p>
    <w:p w:rsidR="00D701C8" w:rsidRPr="00B30A56" w:rsidRDefault="00D701C8" w:rsidP="00D701C8">
      <w:pPr>
        <w:pStyle w:val="G1"/>
        <w:numPr>
          <w:ilvl w:val="0"/>
          <w:numId w:val="21"/>
        </w:numPr>
        <w:rPr>
          <w:rFonts w:ascii="Times New Roman" w:eastAsia="Calibri" w:hAnsi="Times New Roman"/>
        </w:rPr>
      </w:pPr>
      <w:r w:rsidRPr="00B30A56">
        <w:rPr>
          <w:rFonts w:ascii="Times New Roman" w:eastAsia="Calibri" w:hAnsi="Times New Roman"/>
        </w:rPr>
        <w:t>при наличии мотопомп - 100-150 м в зависимости от технических возможностей мотопомп.</w:t>
      </w:r>
    </w:p>
    <w:p w:rsidR="00D701C8" w:rsidRPr="00B30A56" w:rsidRDefault="00D701C8" w:rsidP="00D701C8">
      <w:pPr>
        <w:pStyle w:val="G1"/>
        <w:rPr>
          <w:rFonts w:ascii="Times New Roman" w:eastAsia="Calibri" w:hAnsi="Times New Roman"/>
        </w:rPr>
      </w:pPr>
      <w:r w:rsidRPr="00B30A56">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D701C8" w:rsidRPr="00B30A56" w:rsidRDefault="00D701C8" w:rsidP="00D701C8">
      <w:pPr>
        <w:pStyle w:val="G1"/>
        <w:rPr>
          <w:rFonts w:ascii="Times New Roman" w:eastAsia="Calibri" w:hAnsi="Times New Roman"/>
        </w:rPr>
      </w:pPr>
      <w:r w:rsidRPr="00B30A56">
        <w:rPr>
          <w:rFonts w:ascii="Times New Roman" w:eastAsia="Calibri" w:hAnsi="Times New Roman"/>
        </w:rPr>
        <w:t>На территории населенных пунктов Канинского сельсовета (согласно имеющимся топографическим материалам) расположены пожарные водоемы (на территории д.Мгла).</w:t>
      </w:r>
    </w:p>
    <w:p w:rsidR="00D701C8" w:rsidRPr="00B30A56" w:rsidRDefault="00D701C8" w:rsidP="00D701C8">
      <w:pPr>
        <w:pStyle w:val="G1"/>
        <w:rPr>
          <w:rFonts w:ascii="Times New Roman" w:eastAsia="Calibri" w:hAnsi="Times New Roman"/>
        </w:rPr>
      </w:pPr>
      <w:r w:rsidRPr="00B30A56">
        <w:rPr>
          <w:rFonts w:ascii="Times New Roman" w:eastAsia="Calibri" w:hAnsi="Times New Roman"/>
        </w:rPr>
        <w:t>Для обеспечения пожарной безопасности на территории населенных пунктов предусмотрено размещение пожарных водоемов - с.Несь - 22 ед., д.Мгла - 2 ед., д.Чижа - 3ед.</w:t>
      </w:r>
    </w:p>
    <w:p w:rsidR="00D701C8" w:rsidRPr="00B30A56" w:rsidRDefault="00D701C8" w:rsidP="00D701C8">
      <w:pPr>
        <w:pStyle w:val="G1"/>
        <w:rPr>
          <w:rFonts w:ascii="Times New Roman" w:eastAsia="Calibri" w:hAnsi="Times New Roman"/>
        </w:rPr>
      </w:pPr>
      <w:r w:rsidRPr="00B30A56">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D701C8" w:rsidRPr="00B30A56" w:rsidRDefault="00D701C8" w:rsidP="00D701C8">
      <w:pPr>
        <w:pStyle w:val="G1"/>
        <w:rPr>
          <w:rFonts w:ascii="Times New Roman" w:eastAsia="Calibri" w:hAnsi="Times New Roman"/>
        </w:rPr>
      </w:pPr>
      <w:r w:rsidRPr="00B30A56">
        <w:rPr>
          <w:rFonts w:ascii="Times New Roman" w:eastAsia="Calibri" w:hAnsi="Times New Roman"/>
        </w:rPr>
        <w:t>Противопожарную защиту на территории Канинского сельсовета осуществляет казенное учреждение НАО "ОГПС".</w:t>
      </w:r>
    </w:p>
    <w:p w:rsidR="00D701C8" w:rsidRPr="00B30A56" w:rsidRDefault="00D701C8" w:rsidP="00D701C8">
      <w:pPr>
        <w:pStyle w:val="ae"/>
        <w:keepNext/>
        <w:jc w:val="left"/>
        <w:rPr>
          <w:rFonts w:ascii="Times New Roman" w:hAnsi="Times New Roman"/>
        </w:rPr>
      </w:pPr>
      <w:r w:rsidRPr="00B30A56">
        <w:rPr>
          <w:rFonts w:ascii="Times New Roman" w:hAnsi="Times New Roman"/>
        </w:rPr>
        <w:t xml:space="preserve">Таблица </w:t>
      </w:r>
      <w:r w:rsidR="00E41E45" w:rsidRPr="00B30A56">
        <w:rPr>
          <w:rFonts w:ascii="Times New Roman" w:hAnsi="Times New Roman"/>
        </w:rPr>
        <w:fldChar w:fldCharType="begin"/>
      </w:r>
      <w:r w:rsidRPr="00B30A56">
        <w:rPr>
          <w:rFonts w:ascii="Times New Roman" w:hAnsi="Times New Roman"/>
        </w:rPr>
        <w:instrText xml:space="preserve"> SEQ Таблица \* ARABIC </w:instrText>
      </w:r>
      <w:r w:rsidR="00E41E45" w:rsidRPr="00B30A56">
        <w:rPr>
          <w:rFonts w:ascii="Times New Roman" w:hAnsi="Times New Roman"/>
        </w:rPr>
        <w:fldChar w:fldCharType="separate"/>
      </w:r>
      <w:r w:rsidR="002C64C0">
        <w:rPr>
          <w:rFonts w:ascii="Times New Roman" w:hAnsi="Times New Roman"/>
          <w:noProof/>
        </w:rPr>
        <w:t>23</w:t>
      </w:r>
      <w:r w:rsidR="00E41E45" w:rsidRPr="00B30A56">
        <w:rPr>
          <w:rFonts w:ascii="Times New Roman" w:hAnsi="Times New Roman"/>
          <w:noProof/>
        </w:rPr>
        <w:fldChar w:fldCharType="end"/>
      </w:r>
      <w:r w:rsidRPr="00B30A56">
        <w:rPr>
          <w:rFonts w:ascii="Times New Roman" w:hAnsi="Times New Roman"/>
        </w:rPr>
        <w:t xml:space="preserve"> Характеристика действующих объектов пожарной охраны на территории Канинского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tblPr>
      <w:tblGrid>
        <w:gridCol w:w="588"/>
        <w:gridCol w:w="2350"/>
        <w:gridCol w:w="2035"/>
        <w:gridCol w:w="1961"/>
        <w:gridCol w:w="2529"/>
      </w:tblGrid>
      <w:tr w:rsidR="00D701C8" w:rsidRPr="00B30A56" w:rsidTr="00B851BA">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D701C8" w:rsidRPr="00B30A56" w:rsidRDefault="00D701C8" w:rsidP="00B851BA">
            <w:pPr>
              <w:jc w:val="center"/>
              <w:rPr>
                <w:b/>
                <w:sz w:val="22"/>
                <w:szCs w:val="22"/>
              </w:rPr>
            </w:pPr>
            <w:r w:rsidRPr="00B30A56">
              <w:rPr>
                <w:b/>
                <w:sz w:val="22"/>
                <w:szCs w:val="22"/>
              </w:rPr>
              <w:t>№</w:t>
            </w:r>
          </w:p>
          <w:p w:rsidR="00D701C8" w:rsidRPr="00B30A56" w:rsidRDefault="00D701C8" w:rsidP="00B851BA">
            <w:pPr>
              <w:jc w:val="center"/>
              <w:rPr>
                <w:b/>
                <w:sz w:val="22"/>
                <w:szCs w:val="22"/>
              </w:rPr>
            </w:pPr>
            <w:r w:rsidRPr="00B30A56">
              <w:rPr>
                <w:b/>
                <w:sz w:val="22"/>
                <w:szCs w:val="22"/>
              </w:rPr>
              <w:t>п/п</w:t>
            </w:r>
          </w:p>
        </w:tc>
        <w:tc>
          <w:tcPr>
            <w:tcW w:w="1242" w:type="pct"/>
            <w:vMerge w:val="restart"/>
            <w:tcBorders>
              <w:top w:val="single" w:sz="8" w:space="0" w:color="4F81BD"/>
              <w:bottom w:val="single" w:sz="8" w:space="0" w:color="4F81BD"/>
            </w:tcBorders>
          </w:tcPr>
          <w:p w:rsidR="00D701C8" w:rsidRPr="00B30A56" w:rsidRDefault="00D701C8" w:rsidP="00B851BA">
            <w:pPr>
              <w:jc w:val="center"/>
              <w:rPr>
                <w:b/>
                <w:sz w:val="22"/>
                <w:szCs w:val="22"/>
              </w:rPr>
            </w:pPr>
            <w:r w:rsidRPr="00B30A56">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D701C8" w:rsidRPr="00B30A56" w:rsidRDefault="00D701C8" w:rsidP="00B851BA">
            <w:pPr>
              <w:jc w:val="center"/>
              <w:rPr>
                <w:b/>
                <w:sz w:val="22"/>
                <w:szCs w:val="22"/>
              </w:rPr>
            </w:pPr>
            <w:r w:rsidRPr="00B30A56">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D701C8" w:rsidRPr="00B30A56" w:rsidRDefault="00D701C8" w:rsidP="00B851BA">
            <w:pPr>
              <w:jc w:val="center"/>
              <w:rPr>
                <w:b/>
                <w:sz w:val="22"/>
                <w:szCs w:val="22"/>
              </w:rPr>
            </w:pPr>
            <w:r w:rsidRPr="00B30A56">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D701C8" w:rsidRPr="00B30A56" w:rsidRDefault="00D701C8" w:rsidP="00B851BA">
            <w:pPr>
              <w:jc w:val="center"/>
              <w:rPr>
                <w:b/>
                <w:sz w:val="22"/>
                <w:szCs w:val="22"/>
              </w:rPr>
            </w:pPr>
            <w:r w:rsidRPr="00B30A56">
              <w:rPr>
                <w:b/>
                <w:sz w:val="22"/>
                <w:szCs w:val="22"/>
              </w:rPr>
              <w:t>Количество основной пожарной техники</w:t>
            </w:r>
          </w:p>
        </w:tc>
      </w:tr>
      <w:tr w:rsidR="00D701C8" w:rsidRPr="00B30A56" w:rsidTr="00B851BA">
        <w:trPr>
          <w:trHeight w:val="491"/>
        </w:trPr>
        <w:tc>
          <w:tcPr>
            <w:tcW w:w="311" w:type="pct"/>
            <w:vMerge/>
            <w:tcBorders>
              <w:left w:val="single" w:sz="8" w:space="0" w:color="4F81BD"/>
              <w:right w:val="single" w:sz="8" w:space="0" w:color="4F81BD"/>
            </w:tcBorders>
          </w:tcPr>
          <w:p w:rsidR="00D701C8" w:rsidRPr="00B30A56" w:rsidRDefault="00D701C8" w:rsidP="00B851BA">
            <w:pPr>
              <w:ind w:right="-144"/>
              <w:jc w:val="center"/>
              <w:rPr>
                <w:sz w:val="22"/>
                <w:szCs w:val="22"/>
              </w:rPr>
            </w:pPr>
          </w:p>
        </w:tc>
        <w:tc>
          <w:tcPr>
            <w:tcW w:w="1242" w:type="pct"/>
            <w:vMerge/>
          </w:tcPr>
          <w:p w:rsidR="00D701C8" w:rsidRPr="00B30A56" w:rsidRDefault="00D701C8" w:rsidP="00B851BA">
            <w:pPr>
              <w:jc w:val="center"/>
              <w:rPr>
                <w:sz w:val="22"/>
                <w:szCs w:val="22"/>
              </w:rPr>
            </w:pPr>
          </w:p>
        </w:tc>
        <w:tc>
          <w:tcPr>
            <w:tcW w:w="1075" w:type="pct"/>
            <w:vMerge/>
            <w:tcBorders>
              <w:left w:val="single" w:sz="8" w:space="0" w:color="4F81BD"/>
              <w:right w:val="single" w:sz="8" w:space="0" w:color="4F81BD"/>
            </w:tcBorders>
          </w:tcPr>
          <w:p w:rsidR="00D701C8" w:rsidRPr="00B30A56" w:rsidRDefault="00D701C8" w:rsidP="00B851BA">
            <w:pPr>
              <w:jc w:val="center"/>
              <w:rPr>
                <w:sz w:val="22"/>
                <w:szCs w:val="22"/>
              </w:rPr>
            </w:pPr>
          </w:p>
        </w:tc>
        <w:tc>
          <w:tcPr>
            <w:tcW w:w="1036" w:type="pct"/>
            <w:vMerge/>
          </w:tcPr>
          <w:p w:rsidR="00D701C8" w:rsidRPr="00B30A56" w:rsidRDefault="00D701C8" w:rsidP="00B851BA">
            <w:pPr>
              <w:jc w:val="center"/>
              <w:rPr>
                <w:b/>
                <w:sz w:val="22"/>
                <w:szCs w:val="22"/>
              </w:rPr>
            </w:pPr>
          </w:p>
        </w:tc>
        <w:tc>
          <w:tcPr>
            <w:tcW w:w="1336" w:type="pct"/>
            <w:vMerge/>
            <w:tcBorders>
              <w:left w:val="single" w:sz="8" w:space="0" w:color="4F81BD"/>
              <w:right w:val="single" w:sz="8" w:space="0" w:color="4F81BD"/>
            </w:tcBorders>
          </w:tcPr>
          <w:p w:rsidR="00D701C8" w:rsidRPr="00B30A56" w:rsidRDefault="00D701C8" w:rsidP="00B851BA">
            <w:pPr>
              <w:jc w:val="center"/>
              <w:rPr>
                <w:b/>
                <w:sz w:val="22"/>
                <w:szCs w:val="22"/>
              </w:rPr>
            </w:pPr>
          </w:p>
        </w:tc>
      </w:tr>
      <w:tr w:rsidR="00D701C8" w:rsidRPr="00B30A56" w:rsidTr="00B851BA">
        <w:trPr>
          <w:trHeight w:val="20"/>
        </w:trPr>
        <w:tc>
          <w:tcPr>
            <w:tcW w:w="311" w:type="pct"/>
            <w:tcBorders>
              <w:top w:val="single" w:sz="8" w:space="0" w:color="4F81BD"/>
              <w:left w:val="single" w:sz="8" w:space="0" w:color="4F81BD"/>
              <w:bottom w:val="single" w:sz="8" w:space="0" w:color="4F81BD"/>
              <w:right w:val="single" w:sz="8" w:space="0" w:color="4F81BD"/>
            </w:tcBorders>
          </w:tcPr>
          <w:p w:rsidR="00D701C8" w:rsidRPr="00B30A56" w:rsidRDefault="00D701C8" w:rsidP="00B851BA">
            <w:pPr>
              <w:ind w:right="-144"/>
              <w:jc w:val="center"/>
              <w:rPr>
                <w:sz w:val="22"/>
                <w:szCs w:val="22"/>
              </w:rPr>
            </w:pPr>
            <w:r w:rsidRPr="00B30A56">
              <w:rPr>
                <w:sz w:val="22"/>
                <w:szCs w:val="22"/>
              </w:rPr>
              <w:t>1</w:t>
            </w:r>
          </w:p>
        </w:tc>
        <w:tc>
          <w:tcPr>
            <w:tcW w:w="1242" w:type="pct"/>
            <w:tcBorders>
              <w:top w:val="single" w:sz="8" w:space="0" w:color="4F81BD"/>
              <w:bottom w:val="single" w:sz="8" w:space="0" w:color="4F81BD"/>
            </w:tcBorders>
          </w:tcPr>
          <w:p w:rsidR="00D701C8" w:rsidRPr="00B30A56" w:rsidRDefault="00D701C8" w:rsidP="00B851BA">
            <w:pPr>
              <w:jc w:val="center"/>
              <w:rPr>
                <w:sz w:val="22"/>
                <w:szCs w:val="22"/>
              </w:rPr>
            </w:pPr>
            <w:r w:rsidRPr="00B30A56">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D701C8" w:rsidRPr="00B30A56" w:rsidRDefault="00D701C8" w:rsidP="00B851BA">
            <w:pPr>
              <w:jc w:val="center"/>
              <w:rPr>
                <w:sz w:val="22"/>
                <w:szCs w:val="22"/>
              </w:rPr>
            </w:pPr>
            <w:r w:rsidRPr="00B30A56">
              <w:rPr>
                <w:sz w:val="22"/>
                <w:szCs w:val="22"/>
              </w:rPr>
              <w:t>3</w:t>
            </w:r>
          </w:p>
        </w:tc>
        <w:tc>
          <w:tcPr>
            <w:tcW w:w="1036" w:type="pct"/>
            <w:tcBorders>
              <w:top w:val="single" w:sz="8" w:space="0" w:color="4F81BD"/>
              <w:bottom w:val="single" w:sz="8" w:space="0" w:color="4F81BD"/>
            </w:tcBorders>
          </w:tcPr>
          <w:p w:rsidR="00D701C8" w:rsidRPr="00B30A56" w:rsidRDefault="00D701C8" w:rsidP="00B851BA">
            <w:pPr>
              <w:jc w:val="center"/>
              <w:rPr>
                <w:b/>
                <w:sz w:val="22"/>
                <w:szCs w:val="22"/>
              </w:rPr>
            </w:pPr>
            <w:r w:rsidRPr="00B30A56">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D701C8" w:rsidRPr="00B30A56" w:rsidRDefault="00D701C8" w:rsidP="00B851BA">
            <w:pPr>
              <w:jc w:val="center"/>
              <w:rPr>
                <w:b/>
                <w:sz w:val="22"/>
                <w:szCs w:val="22"/>
              </w:rPr>
            </w:pPr>
            <w:r w:rsidRPr="00B30A56">
              <w:rPr>
                <w:b/>
                <w:sz w:val="22"/>
                <w:szCs w:val="22"/>
              </w:rPr>
              <w:t>5</w:t>
            </w:r>
          </w:p>
        </w:tc>
      </w:tr>
      <w:tr w:rsidR="00D701C8" w:rsidRPr="00B30A56" w:rsidTr="00B851BA">
        <w:trPr>
          <w:trHeight w:val="693"/>
        </w:trPr>
        <w:tc>
          <w:tcPr>
            <w:tcW w:w="311" w:type="pct"/>
            <w:vMerge w:val="restart"/>
            <w:tcBorders>
              <w:left w:val="single" w:sz="8" w:space="0" w:color="4F81BD"/>
              <w:right w:val="single" w:sz="8" w:space="0" w:color="4F81BD"/>
            </w:tcBorders>
          </w:tcPr>
          <w:p w:rsidR="00D701C8" w:rsidRPr="00B30A56" w:rsidRDefault="00D701C8" w:rsidP="00B851BA">
            <w:pPr>
              <w:ind w:right="-144"/>
              <w:jc w:val="center"/>
              <w:rPr>
                <w:sz w:val="22"/>
                <w:szCs w:val="22"/>
              </w:rPr>
            </w:pPr>
            <w:r w:rsidRPr="00B30A56">
              <w:rPr>
                <w:sz w:val="22"/>
                <w:szCs w:val="22"/>
              </w:rPr>
              <w:t>1.</w:t>
            </w:r>
          </w:p>
        </w:tc>
        <w:tc>
          <w:tcPr>
            <w:tcW w:w="1242" w:type="pct"/>
            <w:vMerge w:val="restart"/>
          </w:tcPr>
          <w:p w:rsidR="00D701C8" w:rsidRPr="00B30A56" w:rsidRDefault="00D701C8" w:rsidP="00B851BA">
            <w:pPr>
              <w:jc w:val="center"/>
              <w:rPr>
                <w:sz w:val="22"/>
                <w:szCs w:val="22"/>
              </w:rPr>
            </w:pPr>
            <w:r w:rsidRPr="00B30A56">
              <w:rPr>
                <w:sz w:val="22"/>
                <w:szCs w:val="22"/>
              </w:rPr>
              <w:t>Канинский сельсовет</w:t>
            </w:r>
          </w:p>
        </w:tc>
        <w:tc>
          <w:tcPr>
            <w:tcW w:w="1075" w:type="pct"/>
            <w:tcBorders>
              <w:left w:val="single" w:sz="8" w:space="0" w:color="4F81BD"/>
              <w:right w:val="single" w:sz="8" w:space="0" w:color="4F81BD"/>
            </w:tcBorders>
          </w:tcPr>
          <w:p w:rsidR="00D701C8" w:rsidRPr="00B30A56" w:rsidRDefault="00D701C8" w:rsidP="00B851BA">
            <w:pPr>
              <w:jc w:val="center"/>
              <w:rPr>
                <w:sz w:val="22"/>
                <w:szCs w:val="22"/>
              </w:rPr>
            </w:pPr>
            <w:r w:rsidRPr="00B30A56">
              <w:rPr>
                <w:sz w:val="22"/>
                <w:szCs w:val="22"/>
              </w:rPr>
              <w:t>отдельный пост ПЧ № 3 с.Несь</w:t>
            </w:r>
          </w:p>
        </w:tc>
        <w:tc>
          <w:tcPr>
            <w:tcW w:w="1036" w:type="pct"/>
          </w:tcPr>
          <w:p w:rsidR="00D701C8" w:rsidRPr="00B30A56" w:rsidRDefault="00D701C8" w:rsidP="00B851BA">
            <w:pPr>
              <w:jc w:val="center"/>
              <w:rPr>
                <w:sz w:val="22"/>
                <w:szCs w:val="22"/>
              </w:rPr>
            </w:pPr>
            <w:r w:rsidRPr="00B30A56">
              <w:rPr>
                <w:sz w:val="22"/>
                <w:szCs w:val="22"/>
              </w:rPr>
              <w:t>3 человек</w:t>
            </w:r>
          </w:p>
        </w:tc>
        <w:tc>
          <w:tcPr>
            <w:tcW w:w="1336" w:type="pct"/>
            <w:tcBorders>
              <w:left w:val="single" w:sz="8" w:space="0" w:color="4F81BD"/>
              <w:right w:val="single" w:sz="8" w:space="0" w:color="4F81BD"/>
            </w:tcBorders>
          </w:tcPr>
          <w:p w:rsidR="00D701C8" w:rsidRPr="00B30A56" w:rsidRDefault="00D701C8" w:rsidP="00B851BA">
            <w:pPr>
              <w:jc w:val="center"/>
              <w:rPr>
                <w:sz w:val="22"/>
                <w:szCs w:val="22"/>
              </w:rPr>
            </w:pPr>
            <w:r w:rsidRPr="00B30A56">
              <w:rPr>
                <w:sz w:val="22"/>
                <w:szCs w:val="22"/>
              </w:rPr>
              <w:t>2 мотопомпы</w:t>
            </w:r>
          </w:p>
        </w:tc>
      </w:tr>
      <w:tr w:rsidR="00D701C8" w:rsidRPr="00B30A56" w:rsidTr="00B851BA">
        <w:trPr>
          <w:trHeight w:val="693"/>
        </w:trPr>
        <w:tc>
          <w:tcPr>
            <w:tcW w:w="311" w:type="pct"/>
            <w:vMerge/>
            <w:tcBorders>
              <w:top w:val="single" w:sz="8" w:space="0" w:color="4F81BD"/>
              <w:left w:val="single" w:sz="8" w:space="0" w:color="4F81BD"/>
              <w:bottom w:val="single" w:sz="8" w:space="0" w:color="4F81BD"/>
              <w:right w:val="single" w:sz="8" w:space="0" w:color="4F81BD"/>
            </w:tcBorders>
          </w:tcPr>
          <w:p w:rsidR="00D701C8" w:rsidRPr="00B30A56" w:rsidRDefault="00D701C8" w:rsidP="00B851BA">
            <w:pPr>
              <w:ind w:right="-144"/>
              <w:jc w:val="center"/>
              <w:rPr>
                <w:sz w:val="22"/>
                <w:szCs w:val="22"/>
              </w:rPr>
            </w:pPr>
          </w:p>
        </w:tc>
        <w:tc>
          <w:tcPr>
            <w:tcW w:w="1242" w:type="pct"/>
            <w:vMerge/>
            <w:tcBorders>
              <w:top w:val="single" w:sz="8" w:space="0" w:color="4F81BD"/>
              <w:bottom w:val="single" w:sz="8" w:space="0" w:color="4F81BD"/>
            </w:tcBorders>
          </w:tcPr>
          <w:p w:rsidR="00D701C8" w:rsidRPr="00B30A56" w:rsidRDefault="00D701C8" w:rsidP="00B851BA">
            <w:pPr>
              <w:jc w:val="center"/>
              <w:rPr>
                <w:sz w:val="22"/>
                <w:szCs w:val="22"/>
              </w:rPr>
            </w:pPr>
          </w:p>
        </w:tc>
        <w:tc>
          <w:tcPr>
            <w:tcW w:w="1075" w:type="pct"/>
            <w:tcBorders>
              <w:top w:val="single" w:sz="8" w:space="0" w:color="4F81BD"/>
              <w:left w:val="single" w:sz="8" w:space="0" w:color="4F81BD"/>
              <w:bottom w:val="single" w:sz="8" w:space="0" w:color="4F81BD"/>
              <w:right w:val="single" w:sz="8" w:space="0" w:color="4F81BD"/>
            </w:tcBorders>
          </w:tcPr>
          <w:p w:rsidR="00D701C8" w:rsidRPr="00B30A56" w:rsidRDefault="00D701C8" w:rsidP="00B851BA">
            <w:pPr>
              <w:jc w:val="center"/>
              <w:rPr>
                <w:sz w:val="22"/>
                <w:szCs w:val="22"/>
              </w:rPr>
            </w:pPr>
            <w:r w:rsidRPr="00B30A56">
              <w:rPr>
                <w:sz w:val="22"/>
                <w:szCs w:val="22"/>
              </w:rPr>
              <w:t>добровольная пожарная дружина</w:t>
            </w:r>
          </w:p>
        </w:tc>
        <w:tc>
          <w:tcPr>
            <w:tcW w:w="1036" w:type="pct"/>
            <w:tcBorders>
              <w:top w:val="single" w:sz="8" w:space="0" w:color="4F81BD"/>
              <w:bottom w:val="single" w:sz="8" w:space="0" w:color="4F81BD"/>
            </w:tcBorders>
          </w:tcPr>
          <w:p w:rsidR="00D701C8" w:rsidRPr="00B30A56" w:rsidRDefault="00D701C8" w:rsidP="00B851BA">
            <w:pPr>
              <w:jc w:val="center"/>
              <w:rPr>
                <w:sz w:val="22"/>
                <w:szCs w:val="22"/>
              </w:rPr>
            </w:pPr>
            <w:r w:rsidRPr="00B30A56">
              <w:rPr>
                <w:sz w:val="22"/>
                <w:szCs w:val="22"/>
              </w:rPr>
              <w:t>9 человек</w:t>
            </w:r>
          </w:p>
        </w:tc>
        <w:tc>
          <w:tcPr>
            <w:tcW w:w="1336" w:type="pct"/>
            <w:tcBorders>
              <w:top w:val="single" w:sz="8" w:space="0" w:color="4F81BD"/>
              <w:left w:val="single" w:sz="8" w:space="0" w:color="4F81BD"/>
              <w:bottom w:val="single" w:sz="8" w:space="0" w:color="4F81BD"/>
              <w:right w:val="single" w:sz="8" w:space="0" w:color="4F81BD"/>
            </w:tcBorders>
          </w:tcPr>
          <w:p w:rsidR="00D701C8" w:rsidRPr="00B30A56" w:rsidRDefault="00D701C8" w:rsidP="00B851BA">
            <w:pPr>
              <w:jc w:val="center"/>
              <w:rPr>
                <w:sz w:val="22"/>
                <w:szCs w:val="22"/>
              </w:rPr>
            </w:pPr>
            <w:r w:rsidRPr="00B30A56">
              <w:rPr>
                <w:sz w:val="22"/>
                <w:szCs w:val="22"/>
              </w:rPr>
              <w:t>2 мотопомпы</w:t>
            </w:r>
          </w:p>
        </w:tc>
      </w:tr>
    </w:tbl>
    <w:p w:rsidR="00D701C8" w:rsidRPr="00B30A56" w:rsidRDefault="00D701C8" w:rsidP="00D701C8">
      <w:pPr>
        <w:pStyle w:val="G1"/>
        <w:rPr>
          <w:rFonts w:ascii="Times New Roman" w:eastAsia="Calibri" w:hAnsi="Times New Roman"/>
        </w:rPr>
      </w:pPr>
    </w:p>
    <w:p w:rsidR="003D44B7" w:rsidRPr="00B30A56" w:rsidRDefault="003D44B7" w:rsidP="003D44B7">
      <w:pPr>
        <w:pStyle w:val="2"/>
        <w:ind w:left="0" w:firstLine="0"/>
        <w:rPr>
          <w:rFonts w:ascii="Times New Roman" w:hAnsi="Times New Roman"/>
        </w:rPr>
      </w:pPr>
      <w:bookmarkStart w:id="174" w:name="_Toc499032981"/>
      <w:bookmarkStart w:id="175" w:name="_Toc438050940"/>
      <w:r w:rsidRPr="00B30A56">
        <w:rPr>
          <w:rFonts w:ascii="Times New Roman" w:hAnsi="Times New Roman"/>
        </w:rPr>
        <w:lastRenderedPageBreak/>
        <w:t>Перечень земельных участков, которые включаются в границы населенных пунктов, входящих в состав поселения, или исключаются из их границ, обоснование изменения границ населенных пунктов.</w:t>
      </w:r>
      <w:bookmarkEnd w:id="174"/>
    </w:p>
    <w:bookmarkEnd w:id="175"/>
    <w:p w:rsidR="00B30A56" w:rsidRPr="00D86DDC" w:rsidRDefault="00B30A56" w:rsidP="00B30A56">
      <w:pPr>
        <w:pStyle w:val="G1"/>
        <w:rPr>
          <w:rFonts w:ascii="Times New Roman" w:hAnsi="Times New Roman"/>
        </w:rPr>
      </w:pPr>
      <w:r w:rsidRPr="00D86DDC">
        <w:rPr>
          <w:rFonts w:ascii="Times New Roman" w:hAnsi="Times New Roman"/>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rsidR="00B30A56" w:rsidRPr="00D86DDC" w:rsidRDefault="00B30A56" w:rsidP="00B30A56">
      <w:pPr>
        <w:pStyle w:val="G1"/>
        <w:rPr>
          <w:rFonts w:ascii="Times New Roman" w:hAnsi="Times New Roman"/>
        </w:rPr>
      </w:pPr>
      <w:r w:rsidRPr="00D86DDC">
        <w:rPr>
          <w:rFonts w:ascii="Times New Roman" w:hAnsi="Times New Roman"/>
        </w:rPr>
        <w:t>Землями населенных пунктов признаются земли, используемые и предназначенные для застройки и развития населенных пунктов.</w:t>
      </w:r>
    </w:p>
    <w:p w:rsidR="00B30A56" w:rsidRPr="00D86DDC" w:rsidRDefault="00B30A56" w:rsidP="00B30A56">
      <w:pPr>
        <w:pStyle w:val="G1"/>
        <w:rPr>
          <w:rFonts w:ascii="Times New Roman" w:hAnsi="Times New Roman"/>
        </w:rPr>
      </w:pPr>
      <w:r w:rsidRPr="00D86DDC">
        <w:rPr>
          <w:rFonts w:ascii="Times New Roman" w:hAnsi="Times New Roman"/>
        </w:rPr>
        <w:t>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B30A56" w:rsidRPr="00D86DDC" w:rsidRDefault="00B30A56" w:rsidP="00B30A56">
      <w:pPr>
        <w:pStyle w:val="G1"/>
        <w:rPr>
          <w:rFonts w:ascii="Times New Roman" w:hAnsi="Times New Roman"/>
        </w:rPr>
      </w:pPr>
      <w:r w:rsidRPr="00D86DDC">
        <w:rPr>
          <w:rFonts w:ascii="Times New Roman" w:hAnsi="Times New Roman"/>
        </w:rPr>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соответствующего муниципального образования.</w:t>
      </w:r>
    </w:p>
    <w:p w:rsidR="00B30A56" w:rsidRPr="00D86DDC" w:rsidRDefault="00B30A56" w:rsidP="00B30A56">
      <w:pPr>
        <w:pStyle w:val="G1"/>
        <w:rPr>
          <w:rFonts w:ascii="Times New Roman" w:hAnsi="Times New Roman"/>
        </w:rPr>
      </w:pPr>
      <w:r w:rsidRPr="00D86DDC">
        <w:rPr>
          <w:rFonts w:ascii="Times New Roman" w:hAnsi="Times New Roman"/>
        </w:rPr>
        <w:t>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B30A56" w:rsidRPr="00D86DDC" w:rsidRDefault="00B30A56" w:rsidP="00B30A56">
      <w:pPr>
        <w:pStyle w:val="G1"/>
        <w:rPr>
          <w:rFonts w:ascii="Times New Roman" w:hAnsi="Times New Roman"/>
        </w:rPr>
      </w:pPr>
      <w:r w:rsidRPr="00D86DDC">
        <w:rPr>
          <w:rFonts w:ascii="Times New Roman" w:hAnsi="Times New Roman"/>
        </w:rPr>
        <w:t>Сведения о кадастровых номерах земельных участков, включенных в границы населенных пунктов или исключенных из границ населенных пунктов, в порядке, предусмотренном </w:t>
      </w:r>
      <w:hyperlink r:id="rId17" w:anchor="dst100051" w:history="1">
        <w:r w:rsidRPr="00D86DDC">
          <w:rPr>
            <w:rFonts w:ascii="Times New Roman" w:hAnsi="Times New Roman"/>
          </w:rPr>
          <w:t>ст. 5</w:t>
        </w:r>
      </w:hyperlink>
      <w:r w:rsidRPr="00D86DDC">
        <w:rPr>
          <w:rFonts w:ascii="Times New Roman" w:hAnsi="Times New Roman"/>
        </w:rPr>
        <w:t> Федерального закона от 21.12.2004 № 172-ФЗ «О переводе земель или земельных участков из одной категории в другую», направляются в орган кадастрового учета для внесения соответствующих изменений в государственный кадастр недвижимости органами местного самоуправления, принявшими акт о переводе земель или земельных участков.</w:t>
      </w:r>
    </w:p>
    <w:p w:rsidR="001D1F3B" w:rsidRPr="00B30A56" w:rsidRDefault="00B30A56" w:rsidP="00B30A56">
      <w:pPr>
        <w:pStyle w:val="G1"/>
        <w:rPr>
          <w:rFonts w:ascii="Times New Roman" w:hAnsi="Times New Roman"/>
          <w:color w:val="FF0000"/>
        </w:rPr>
      </w:pPr>
      <w:r w:rsidRPr="001048BF">
        <w:rPr>
          <w:rFonts w:ascii="Times New Roman" w:hAnsi="Times New Roman"/>
        </w:rPr>
        <w:t>В соответствии с решениями Генерального плана изменение границ населенн</w:t>
      </w:r>
      <w:r>
        <w:rPr>
          <w:rFonts w:ascii="Times New Roman" w:hAnsi="Times New Roman"/>
        </w:rPr>
        <w:t>ых</w:t>
      </w:r>
      <w:r w:rsidRPr="001048BF">
        <w:rPr>
          <w:rFonts w:ascii="Times New Roman" w:hAnsi="Times New Roman"/>
        </w:rPr>
        <w:t xml:space="preserve"> пункт</w:t>
      </w:r>
      <w:r>
        <w:rPr>
          <w:rFonts w:ascii="Times New Roman" w:hAnsi="Times New Roman"/>
        </w:rPr>
        <w:t>ов</w:t>
      </w:r>
      <w:r w:rsidRPr="001048BF">
        <w:rPr>
          <w:rFonts w:ascii="Times New Roman" w:hAnsi="Times New Roman"/>
        </w:rPr>
        <w:t xml:space="preserve"> не требуется.</w:t>
      </w:r>
    </w:p>
    <w:p w:rsidR="009309A0" w:rsidRPr="00B30A56" w:rsidRDefault="005E6920" w:rsidP="005E6920">
      <w:pPr>
        <w:pStyle w:val="1"/>
        <w:rPr>
          <w:rFonts w:ascii="Times New Roman" w:hAnsi="Times New Roman"/>
        </w:rPr>
      </w:pPr>
      <w:bookmarkStart w:id="176" w:name="_Toc499032982"/>
      <w:r w:rsidRPr="00B30A56">
        <w:rPr>
          <w:rFonts w:ascii="Times New Roman" w:hAnsi="Times New Roman"/>
        </w:rPr>
        <w:lastRenderedPageBreak/>
        <w:t>Основные технико-экономические показатели проекта</w:t>
      </w:r>
      <w:bookmarkEnd w:id="176"/>
    </w:p>
    <w:p w:rsidR="006529AF" w:rsidRPr="00B30A56" w:rsidRDefault="006529AF" w:rsidP="0060450A">
      <w:pPr>
        <w:pStyle w:val="a4"/>
        <w:keepNext/>
        <w:jc w:val="center"/>
        <w:rPr>
          <w:rFonts w:ascii="Times New Roman" w:hAnsi="Times New Roman"/>
          <w:b/>
        </w:rPr>
      </w:pPr>
      <w:r w:rsidRPr="00B30A56">
        <w:rPr>
          <w:rFonts w:ascii="Times New Roman" w:hAnsi="Times New Roman"/>
          <w:b/>
        </w:rPr>
        <w:t>Муниципальное образование</w:t>
      </w:r>
      <w:r w:rsidR="00DC17C9" w:rsidRPr="00B30A56">
        <w:rPr>
          <w:rFonts w:ascii="Times New Roman" w:hAnsi="Times New Roman"/>
          <w:b/>
        </w:rPr>
        <w:t xml:space="preserve">«Канинский сельсовет» </w:t>
      </w:r>
    </w:p>
    <w:tbl>
      <w:tblPr>
        <w:tblStyle w:val="aff0"/>
        <w:tblW w:w="5001" w:type="pct"/>
        <w:tblLook w:val="0000"/>
      </w:tblPr>
      <w:tblGrid>
        <w:gridCol w:w="1027"/>
        <w:gridCol w:w="15"/>
        <w:gridCol w:w="3555"/>
        <w:gridCol w:w="1920"/>
        <w:gridCol w:w="1627"/>
        <w:gridCol w:w="1428"/>
      </w:tblGrid>
      <w:tr w:rsidR="00790698" w:rsidRPr="00B30A56" w:rsidTr="00131A71">
        <w:trPr>
          <w:trHeight w:val="20"/>
          <w:tblHeader/>
        </w:trPr>
        <w:tc>
          <w:tcPr>
            <w:tcW w:w="544" w:type="pct"/>
            <w:gridSpan w:val="2"/>
            <w:vAlign w:val="center"/>
          </w:tcPr>
          <w:p w:rsidR="006529AF" w:rsidRPr="00B30A56" w:rsidRDefault="006529AF" w:rsidP="003E01C3">
            <w:pPr>
              <w:pStyle w:val="af0"/>
              <w:rPr>
                <w:rFonts w:ascii="Times New Roman" w:hAnsi="Times New Roman"/>
              </w:rPr>
            </w:pPr>
            <w:r w:rsidRPr="00B30A56">
              <w:rPr>
                <w:rFonts w:ascii="Times New Roman" w:hAnsi="Times New Roman"/>
              </w:rPr>
              <w:t>№ п/п</w:t>
            </w:r>
          </w:p>
        </w:tc>
        <w:tc>
          <w:tcPr>
            <w:tcW w:w="1857" w:type="pct"/>
            <w:vAlign w:val="center"/>
          </w:tcPr>
          <w:p w:rsidR="006529AF" w:rsidRPr="00B30A56" w:rsidRDefault="006529AF" w:rsidP="003E01C3">
            <w:pPr>
              <w:pStyle w:val="af0"/>
              <w:rPr>
                <w:rFonts w:ascii="Times New Roman" w:hAnsi="Times New Roman"/>
              </w:rPr>
            </w:pPr>
            <w:r w:rsidRPr="00B30A56">
              <w:rPr>
                <w:rFonts w:ascii="Times New Roman" w:hAnsi="Times New Roman"/>
              </w:rPr>
              <w:t>Наименование показателя</w:t>
            </w:r>
          </w:p>
        </w:tc>
        <w:tc>
          <w:tcPr>
            <w:tcW w:w="1003" w:type="pct"/>
            <w:vAlign w:val="center"/>
          </w:tcPr>
          <w:p w:rsidR="006529AF" w:rsidRPr="00B30A56" w:rsidRDefault="006529AF" w:rsidP="003E01C3">
            <w:pPr>
              <w:pStyle w:val="af0"/>
              <w:rPr>
                <w:rFonts w:ascii="Times New Roman" w:hAnsi="Times New Roman"/>
              </w:rPr>
            </w:pPr>
            <w:r w:rsidRPr="00B30A56">
              <w:rPr>
                <w:rFonts w:ascii="Times New Roman" w:hAnsi="Times New Roman"/>
              </w:rPr>
              <w:t>Единица измерения</w:t>
            </w:r>
          </w:p>
        </w:tc>
        <w:tc>
          <w:tcPr>
            <w:tcW w:w="850" w:type="pct"/>
            <w:vAlign w:val="center"/>
          </w:tcPr>
          <w:p w:rsidR="006529AF" w:rsidRPr="00B30A56" w:rsidRDefault="006529AF" w:rsidP="003E01C3">
            <w:pPr>
              <w:pStyle w:val="af0"/>
              <w:rPr>
                <w:rFonts w:ascii="Times New Roman" w:hAnsi="Times New Roman"/>
              </w:rPr>
            </w:pPr>
            <w:r w:rsidRPr="00B30A56">
              <w:rPr>
                <w:rFonts w:ascii="Times New Roman" w:hAnsi="Times New Roman"/>
              </w:rPr>
              <w:t>Современное состояние</w:t>
            </w:r>
          </w:p>
          <w:p w:rsidR="006529AF" w:rsidRPr="00B30A56" w:rsidRDefault="006529AF" w:rsidP="003E01C3">
            <w:pPr>
              <w:pStyle w:val="af0"/>
              <w:rPr>
                <w:rFonts w:ascii="Times New Roman" w:hAnsi="Times New Roman"/>
              </w:rPr>
            </w:pPr>
          </w:p>
        </w:tc>
        <w:tc>
          <w:tcPr>
            <w:tcW w:w="746" w:type="pct"/>
            <w:vAlign w:val="center"/>
          </w:tcPr>
          <w:p w:rsidR="006529AF" w:rsidRPr="00B30A56" w:rsidRDefault="006529AF" w:rsidP="003E01C3">
            <w:pPr>
              <w:pStyle w:val="af0"/>
              <w:rPr>
                <w:rFonts w:ascii="Times New Roman" w:hAnsi="Times New Roman"/>
              </w:rPr>
            </w:pPr>
            <w:r w:rsidRPr="00B30A56">
              <w:rPr>
                <w:rFonts w:ascii="Times New Roman" w:hAnsi="Times New Roman"/>
              </w:rPr>
              <w:t>Расчетный срок</w:t>
            </w:r>
          </w:p>
        </w:tc>
      </w:tr>
      <w:tr w:rsidR="00790698" w:rsidRPr="00B30A56" w:rsidTr="00131A71">
        <w:trPr>
          <w:trHeight w:val="20"/>
        </w:trPr>
        <w:tc>
          <w:tcPr>
            <w:tcW w:w="544" w:type="pct"/>
            <w:gridSpan w:val="2"/>
          </w:tcPr>
          <w:p w:rsidR="006529AF" w:rsidRPr="00B30A56" w:rsidRDefault="006529AF" w:rsidP="00DC17C9">
            <w:pPr>
              <w:pStyle w:val="af1"/>
              <w:spacing w:before="40" w:after="40"/>
              <w:jc w:val="left"/>
              <w:rPr>
                <w:rFonts w:ascii="Times New Roman" w:hAnsi="Times New Roman"/>
                <w:b/>
              </w:rPr>
            </w:pPr>
            <w:r w:rsidRPr="00B30A56">
              <w:rPr>
                <w:rFonts w:ascii="Times New Roman" w:hAnsi="Times New Roman"/>
                <w:b/>
              </w:rPr>
              <w:t>1</w:t>
            </w:r>
          </w:p>
        </w:tc>
        <w:tc>
          <w:tcPr>
            <w:tcW w:w="1857" w:type="pct"/>
          </w:tcPr>
          <w:p w:rsidR="006529AF" w:rsidRPr="00B30A56" w:rsidRDefault="006529AF" w:rsidP="00DC17C9">
            <w:pPr>
              <w:pStyle w:val="af1"/>
              <w:spacing w:before="40" w:after="40"/>
              <w:jc w:val="left"/>
              <w:rPr>
                <w:rFonts w:ascii="Times New Roman" w:hAnsi="Times New Roman"/>
                <w:b/>
              </w:rPr>
            </w:pPr>
            <w:r w:rsidRPr="00B30A56">
              <w:rPr>
                <w:rFonts w:ascii="Times New Roman" w:hAnsi="Times New Roman"/>
                <w:b/>
              </w:rPr>
              <w:t>ТЕРРИТОРИЯ</w:t>
            </w:r>
          </w:p>
        </w:tc>
        <w:tc>
          <w:tcPr>
            <w:tcW w:w="1003" w:type="pct"/>
          </w:tcPr>
          <w:p w:rsidR="006529AF" w:rsidRPr="00B30A56" w:rsidRDefault="006529AF" w:rsidP="00E95DD3">
            <w:pPr>
              <w:pStyle w:val="af1"/>
              <w:spacing w:before="40" w:after="40"/>
              <w:rPr>
                <w:rFonts w:ascii="Times New Roman" w:hAnsi="Times New Roman"/>
                <w:color w:val="FF0000"/>
              </w:rPr>
            </w:pPr>
          </w:p>
        </w:tc>
        <w:tc>
          <w:tcPr>
            <w:tcW w:w="850" w:type="pct"/>
          </w:tcPr>
          <w:p w:rsidR="006529AF" w:rsidRPr="00B30A56" w:rsidRDefault="006529AF" w:rsidP="00E95DD3">
            <w:pPr>
              <w:pStyle w:val="af1"/>
              <w:spacing w:before="40" w:after="40"/>
              <w:rPr>
                <w:rFonts w:ascii="Times New Roman" w:hAnsi="Times New Roman"/>
                <w:color w:val="FF0000"/>
              </w:rPr>
            </w:pPr>
          </w:p>
        </w:tc>
        <w:tc>
          <w:tcPr>
            <w:tcW w:w="746" w:type="pct"/>
          </w:tcPr>
          <w:p w:rsidR="006529AF" w:rsidRPr="00B30A56" w:rsidRDefault="006529AF" w:rsidP="00E95DD3">
            <w:pPr>
              <w:pStyle w:val="af1"/>
              <w:spacing w:before="40" w:after="40"/>
              <w:rPr>
                <w:rFonts w:ascii="Times New Roman" w:hAnsi="Times New Roman"/>
                <w:color w:val="FF0000"/>
              </w:rPr>
            </w:pPr>
          </w:p>
        </w:tc>
      </w:tr>
      <w:tr w:rsidR="00790698" w:rsidRPr="00B30A56" w:rsidTr="00131A71">
        <w:trPr>
          <w:trHeight w:val="20"/>
        </w:trPr>
        <w:tc>
          <w:tcPr>
            <w:tcW w:w="544" w:type="pct"/>
            <w:gridSpan w:val="2"/>
          </w:tcPr>
          <w:p w:rsidR="00FA3277" w:rsidRPr="00B30A56" w:rsidRDefault="00FA3277" w:rsidP="00FA3277">
            <w:pPr>
              <w:pStyle w:val="af1"/>
              <w:spacing w:before="40" w:after="40"/>
              <w:rPr>
                <w:rFonts w:ascii="Times New Roman" w:hAnsi="Times New Roman"/>
                <w:color w:val="FF0000"/>
              </w:rPr>
            </w:pPr>
          </w:p>
        </w:tc>
        <w:tc>
          <w:tcPr>
            <w:tcW w:w="1857" w:type="pct"/>
          </w:tcPr>
          <w:p w:rsidR="00FA3277" w:rsidRPr="00B30A56" w:rsidRDefault="00DC17C9" w:rsidP="00DC17C9">
            <w:pPr>
              <w:pStyle w:val="af1"/>
              <w:spacing w:before="40" w:after="40"/>
              <w:jc w:val="left"/>
              <w:rPr>
                <w:rFonts w:ascii="Times New Roman" w:hAnsi="Times New Roman"/>
                <w:color w:val="FF0000"/>
              </w:rPr>
            </w:pPr>
            <w:r w:rsidRPr="00B30A56">
              <w:rPr>
                <w:rFonts w:ascii="Times New Roman" w:hAnsi="Times New Roman"/>
              </w:rPr>
              <w:t>Общая площадь территории муниципального образования (населенного пункта) в установленных границах</w:t>
            </w:r>
          </w:p>
        </w:tc>
        <w:tc>
          <w:tcPr>
            <w:tcW w:w="1003" w:type="pct"/>
            <w:vAlign w:val="center"/>
          </w:tcPr>
          <w:p w:rsidR="00FA3277" w:rsidRPr="00B30A56" w:rsidRDefault="00FA3277" w:rsidP="00DC17C9">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FA3277" w:rsidRPr="00B30A56" w:rsidRDefault="00DC17C9" w:rsidP="00FA3277">
            <w:pPr>
              <w:jc w:val="center"/>
              <w:rPr>
                <w:sz w:val="22"/>
                <w:szCs w:val="22"/>
              </w:rPr>
            </w:pPr>
            <w:r w:rsidRPr="00B30A56">
              <w:rPr>
                <w:sz w:val="22"/>
                <w:szCs w:val="22"/>
              </w:rPr>
              <w:t>999</w:t>
            </w:r>
          </w:p>
        </w:tc>
        <w:tc>
          <w:tcPr>
            <w:tcW w:w="746" w:type="pct"/>
            <w:vAlign w:val="center"/>
          </w:tcPr>
          <w:p w:rsidR="00FA3277" w:rsidRPr="00B30A56" w:rsidRDefault="00DC17C9" w:rsidP="00FA3277">
            <w:pPr>
              <w:pStyle w:val="af1"/>
              <w:spacing w:before="40" w:after="40"/>
              <w:rPr>
                <w:rFonts w:ascii="Times New Roman" w:hAnsi="Times New Roman"/>
              </w:rPr>
            </w:pPr>
            <w:r w:rsidRPr="00B30A56">
              <w:rPr>
                <w:rFonts w:ascii="Times New Roman" w:hAnsi="Times New Roman"/>
              </w:rPr>
              <w:t>999</w:t>
            </w:r>
          </w:p>
        </w:tc>
      </w:tr>
      <w:tr w:rsidR="00790698" w:rsidRPr="00B30A56" w:rsidTr="00131A71">
        <w:trPr>
          <w:trHeight w:val="20"/>
        </w:trPr>
        <w:tc>
          <w:tcPr>
            <w:tcW w:w="544" w:type="pct"/>
            <w:gridSpan w:val="2"/>
          </w:tcPr>
          <w:p w:rsidR="00FA3277" w:rsidRPr="00B30A56" w:rsidRDefault="00FA3277" w:rsidP="00FA3277">
            <w:pPr>
              <w:pStyle w:val="af1"/>
              <w:spacing w:before="40" w:after="40"/>
              <w:rPr>
                <w:rFonts w:ascii="Times New Roman" w:hAnsi="Times New Roman"/>
                <w:color w:val="FF0000"/>
              </w:rPr>
            </w:pPr>
          </w:p>
        </w:tc>
        <w:tc>
          <w:tcPr>
            <w:tcW w:w="1857" w:type="pct"/>
          </w:tcPr>
          <w:p w:rsidR="00FA3277" w:rsidRPr="00B30A56" w:rsidRDefault="00FA3277" w:rsidP="00DC17C9">
            <w:pPr>
              <w:pStyle w:val="af1"/>
              <w:spacing w:before="40" w:after="40"/>
              <w:jc w:val="left"/>
              <w:rPr>
                <w:rFonts w:ascii="Times New Roman" w:hAnsi="Times New Roman"/>
              </w:rPr>
            </w:pPr>
            <w:r w:rsidRPr="00B30A56">
              <w:rPr>
                <w:rFonts w:ascii="Times New Roman" w:hAnsi="Times New Roman"/>
              </w:rPr>
              <w:t>в том числе:</w:t>
            </w:r>
          </w:p>
        </w:tc>
        <w:tc>
          <w:tcPr>
            <w:tcW w:w="1003" w:type="pct"/>
          </w:tcPr>
          <w:p w:rsidR="00FA3277" w:rsidRPr="00B30A56" w:rsidRDefault="00FA3277" w:rsidP="00FA3277">
            <w:pPr>
              <w:pStyle w:val="af1"/>
              <w:spacing w:before="40" w:after="40"/>
              <w:rPr>
                <w:rFonts w:ascii="Times New Roman" w:hAnsi="Times New Roman"/>
                <w:color w:val="FF0000"/>
              </w:rPr>
            </w:pPr>
          </w:p>
        </w:tc>
        <w:tc>
          <w:tcPr>
            <w:tcW w:w="850" w:type="pct"/>
            <w:vAlign w:val="center"/>
          </w:tcPr>
          <w:p w:rsidR="00FA3277" w:rsidRPr="00B30A56" w:rsidRDefault="00FA3277" w:rsidP="00FA3277">
            <w:pPr>
              <w:jc w:val="center"/>
              <w:rPr>
                <w:sz w:val="22"/>
                <w:szCs w:val="22"/>
              </w:rPr>
            </w:pPr>
          </w:p>
        </w:tc>
        <w:tc>
          <w:tcPr>
            <w:tcW w:w="746" w:type="pct"/>
            <w:vAlign w:val="center"/>
          </w:tcPr>
          <w:p w:rsidR="00FA3277" w:rsidRPr="00B30A56" w:rsidRDefault="00FA3277" w:rsidP="00FA3277">
            <w:pPr>
              <w:pStyle w:val="af1"/>
              <w:spacing w:before="40" w:after="40"/>
              <w:rPr>
                <w:rFonts w:ascii="Times New Roman" w:hAnsi="Times New Roman"/>
              </w:rPr>
            </w:pPr>
          </w:p>
        </w:tc>
      </w:tr>
      <w:tr w:rsidR="00790698" w:rsidRPr="00B30A56" w:rsidTr="00131A71">
        <w:trPr>
          <w:trHeight w:val="20"/>
        </w:trPr>
        <w:tc>
          <w:tcPr>
            <w:tcW w:w="544" w:type="pct"/>
            <w:gridSpan w:val="2"/>
            <w:vMerge w:val="restart"/>
          </w:tcPr>
          <w:p w:rsidR="00FA3277" w:rsidRPr="00B30A56" w:rsidRDefault="00FA3277" w:rsidP="00DC17C9">
            <w:pPr>
              <w:pStyle w:val="af1"/>
              <w:spacing w:before="40" w:after="40"/>
              <w:jc w:val="left"/>
              <w:rPr>
                <w:rFonts w:ascii="Times New Roman" w:hAnsi="Times New Roman"/>
                <w:b/>
              </w:rPr>
            </w:pPr>
            <w:r w:rsidRPr="00B30A56">
              <w:rPr>
                <w:rFonts w:ascii="Times New Roman" w:hAnsi="Times New Roman"/>
                <w:b/>
              </w:rPr>
              <w:t>1.1</w:t>
            </w:r>
          </w:p>
        </w:tc>
        <w:tc>
          <w:tcPr>
            <w:tcW w:w="1857" w:type="pct"/>
            <w:vMerge w:val="restart"/>
          </w:tcPr>
          <w:p w:rsidR="00FA3277" w:rsidRPr="00B30A56" w:rsidRDefault="00FA3277" w:rsidP="00DC17C9">
            <w:pPr>
              <w:pStyle w:val="af1"/>
              <w:spacing w:before="40" w:after="40"/>
              <w:jc w:val="left"/>
              <w:rPr>
                <w:rFonts w:ascii="Times New Roman" w:hAnsi="Times New Roman"/>
                <w:b/>
              </w:rPr>
            </w:pPr>
            <w:r w:rsidRPr="00B30A56">
              <w:rPr>
                <w:rFonts w:ascii="Times New Roman" w:hAnsi="Times New Roman"/>
                <w:b/>
              </w:rPr>
              <w:t>Общая площадь населенных пунктов:</w:t>
            </w:r>
          </w:p>
        </w:tc>
        <w:tc>
          <w:tcPr>
            <w:tcW w:w="1003" w:type="pct"/>
          </w:tcPr>
          <w:p w:rsidR="00FA3277" w:rsidRPr="00B30A56" w:rsidRDefault="00FA3277" w:rsidP="00FA3277">
            <w:pPr>
              <w:pStyle w:val="af1"/>
              <w:spacing w:before="40" w:after="40"/>
              <w:rPr>
                <w:rFonts w:ascii="Times New Roman" w:hAnsi="Times New Roman"/>
                <w:b/>
              </w:rPr>
            </w:pPr>
            <w:r w:rsidRPr="00B30A56">
              <w:rPr>
                <w:rFonts w:ascii="Times New Roman" w:hAnsi="Times New Roman"/>
                <w:b/>
              </w:rPr>
              <w:t>га</w:t>
            </w:r>
          </w:p>
        </w:tc>
        <w:tc>
          <w:tcPr>
            <w:tcW w:w="850" w:type="pct"/>
            <w:vAlign w:val="center"/>
          </w:tcPr>
          <w:p w:rsidR="00FA3277" w:rsidRPr="00B30A56" w:rsidRDefault="00DC17C9" w:rsidP="00FA3277">
            <w:pPr>
              <w:jc w:val="center"/>
              <w:rPr>
                <w:sz w:val="22"/>
                <w:szCs w:val="22"/>
              </w:rPr>
            </w:pPr>
            <w:r w:rsidRPr="00B30A56">
              <w:rPr>
                <w:sz w:val="22"/>
                <w:szCs w:val="22"/>
              </w:rPr>
              <w:t>999</w:t>
            </w:r>
          </w:p>
        </w:tc>
        <w:tc>
          <w:tcPr>
            <w:tcW w:w="746" w:type="pct"/>
            <w:vAlign w:val="center"/>
          </w:tcPr>
          <w:p w:rsidR="00FA3277" w:rsidRPr="00B30A56" w:rsidRDefault="00DC17C9" w:rsidP="00FA3277">
            <w:pPr>
              <w:pStyle w:val="af1"/>
              <w:spacing w:before="40" w:after="40"/>
              <w:rPr>
                <w:rFonts w:ascii="Times New Roman" w:hAnsi="Times New Roman"/>
              </w:rPr>
            </w:pPr>
            <w:r w:rsidRPr="00B30A56">
              <w:rPr>
                <w:rFonts w:ascii="Times New Roman" w:hAnsi="Times New Roman"/>
              </w:rPr>
              <w:t>999</w:t>
            </w:r>
          </w:p>
        </w:tc>
      </w:tr>
      <w:tr w:rsidR="00790698" w:rsidRPr="00B30A56" w:rsidTr="00131A71">
        <w:trPr>
          <w:trHeight w:val="20"/>
        </w:trPr>
        <w:tc>
          <w:tcPr>
            <w:tcW w:w="544" w:type="pct"/>
            <w:gridSpan w:val="2"/>
            <w:vMerge/>
          </w:tcPr>
          <w:p w:rsidR="00FA3277" w:rsidRPr="00B30A56" w:rsidRDefault="00FA3277" w:rsidP="00DC17C9">
            <w:pPr>
              <w:pStyle w:val="af1"/>
              <w:spacing w:before="40" w:after="40"/>
              <w:jc w:val="left"/>
              <w:rPr>
                <w:rFonts w:ascii="Times New Roman" w:hAnsi="Times New Roman"/>
                <w:b/>
              </w:rPr>
            </w:pPr>
          </w:p>
        </w:tc>
        <w:tc>
          <w:tcPr>
            <w:tcW w:w="1857" w:type="pct"/>
            <w:vMerge/>
          </w:tcPr>
          <w:p w:rsidR="00FA3277" w:rsidRPr="00B30A56" w:rsidRDefault="00FA3277" w:rsidP="00DC17C9">
            <w:pPr>
              <w:pStyle w:val="af1"/>
              <w:spacing w:before="40" w:after="40"/>
              <w:jc w:val="left"/>
              <w:rPr>
                <w:rFonts w:ascii="Times New Roman" w:hAnsi="Times New Roman"/>
                <w:b/>
              </w:rPr>
            </w:pPr>
          </w:p>
        </w:tc>
        <w:tc>
          <w:tcPr>
            <w:tcW w:w="1003" w:type="pct"/>
          </w:tcPr>
          <w:p w:rsidR="00FA3277" w:rsidRPr="00B30A56" w:rsidRDefault="00FA3277" w:rsidP="00E95DD3">
            <w:pPr>
              <w:pStyle w:val="af1"/>
              <w:spacing w:before="40" w:after="40"/>
              <w:rPr>
                <w:rFonts w:ascii="Times New Roman" w:hAnsi="Times New Roman"/>
                <w:b/>
              </w:rPr>
            </w:pPr>
            <w:r w:rsidRPr="00B30A56">
              <w:rPr>
                <w:rFonts w:ascii="Times New Roman" w:hAnsi="Times New Roman"/>
                <w:b/>
              </w:rPr>
              <w:t>%</w:t>
            </w:r>
          </w:p>
        </w:tc>
        <w:tc>
          <w:tcPr>
            <w:tcW w:w="850" w:type="pct"/>
            <w:vAlign w:val="center"/>
          </w:tcPr>
          <w:p w:rsidR="00FA3277" w:rsidRPr="00B30A56" w:rsidRDefault="00DC17C9" w:rsidP="00E95DD3">
            <w:pPr>
              <w:jc w:val="center"/>
              <w:rPr>
                <w:i/>
                <w:sz w:val="22"/>
                <w:szCs w:val="22"/>
              </w:rPr>
            </w:pPr>
            <w:r w:rsidRPr="00B30A56">
              <w:rPr>
                <w:i/>
                <w:sz w:val="22"/>
                <w:szCs w:val="22"/>
              </w:rPr>
              <w:t>100</w:t>
            </w:r>
          </w:p>
        </w:tc>
        <w:tc>
          <w:tcPr>
            <w:tcW w:w="746" w:type="pct"/>
            <w:vAlign w:val="center"/>
          </w:tcPr>
          <w:p w:rsidR="00FA3277" w:rsidRPr="00B30A56" w:rsidRDefault="00DC17C9" w:rsidP="00E95DD3">
            <w:pPr>
              <w:pStyle w:val="af1"/>
              <w:spacing w:before="40" w:after="40"/>
              <w:rPr>
                <w:rFonts w:ascii="Times New Roman" w:hAnsi="Times New Roman"/>
                <w:i/>
              </w:rPr>
            </w:pPr>
            <w:r w:rsidRPr="00B30A56">
              <w:rPr>
                <w:rFonts w:ascii="Times New Roman" w:hAnsi="Times New Roman"/>
                <w:i/>
              </w:rPr>
              <w:t>100</w:t>
            </w:r>
          </w:p>
        </w:tc>
      </w:tr>
      <w:tr w:rsidR="00790698" w:rsidRPr="00B30A56" w:rsidTr="00131A71">
        <w:trPr>
          <w:trHeight w:val="20"/>
        </w:trPr>
        <w:tc>
          <w:tcPr>
            <w:tcW w:w="544" w:type="pct"/>
            <w:gridSpan w:val="2"/>
          </w:tcPr>
          <w:p w:rsidR="00FA3277" w:rsidRPr="00B30A56" w:rsidRDefault="00FA3277" w:rsidP="00DC17C9">
            <w:pPr>
              <w:pStyle w:val="af1"/>
              <w:spacing w:before="40" w:after="40"/>
              <w:jc w:val="left"/>
              <w:rPr>
                <w:rFonts w:ascii="Times New Roman" w:hAnsi="Times New Roman"/>
              </w:rPr>
            </w:pPr>
            <w:r w:rsidRPr="00B30A56">
              <w:rPr>
                <w:rFonts w:ascii="Times New Roman" w:hAnsi="Times New Roman"/>
              </w:rPr>
              <w:t>1.1.1</w:t>
            </w:r>
          </w:p>
        </w:tc>
        <w:tc>
          <w:tcPr>
            <w:tcW w:w="1857" w:type="pct"/>
            <w:vAlign w:val="bottom"/>
          </w:tcPr>
          <w:p w:rsidR="00FA3277" w:rsidRPr="00B30A56" w:rsidRDefault="00DC17C9" w:rsidP="00DC17C9">
            <w:pPr>
              <w:rPr>
                <w:sz w:val="22"/>
                <w:szCs w:val="22"/>
              </w:rPr>
            </w:pPr>
            <w:r w:rsidRPr="00B30A56">
              <w:rPr>
                <w:sz w:val="22"/>
                <w:szCs w:val="22"/>
              </w:rPr>
              <w:t>с. Несь</w:t>
            </w:r>
          </w:p>
        </w:tc>
        <w:tc>
          <w:tcPr>
            <w:tcW w:w="1003" w:type="pct"/>
          </w:tcPr>
          <w:p w:rsidR="00FA3277" w:rsidRPr="00B30A56" w:rsidRDefault="00FA3277" w:rsidP="00FA3277">
            <w:pPr>
              <w:pStyle w:val="af1"/>
              <w:spacing w:before="40" w:after="40"/>
              <w:rPr>
                <w:rFonts w:ascii="Times New Roman" w:hAnsi="Times New Roman"/>
              </w:rPr>
            </w:pPr>
            <w:r w:rsidRPr="00B30A56">
              <w:rPr>
                <w:rFonts w:ascii="Times New Roman" w:hAnsi="Times New Roman"/>
              </w:rPr>
              <w:t>га</w:t>
            </w:r>
          </w:p>
        </w:tc>
        <w:tc>
          <w:tcPr>
            <w:tcW w:w="850" w:type="pct"/>
            <w:vAlign w:val="bottom"/>
          </w:tcPr>
          <w:p w:rsidR="00FA3277" w:rsidRPr="00B30A56" w:rsidRDefault="00DC17C9" w:rsidP="00FA3277">
            <w:pPr>
              <w:jc w:val="center"/>
              <w:rPr>
                <w:sz w:val="22"/>
                <w:szCs w:val="22"/>
              </w:rPr>
            </w:pPr>
            <w:r w:rsidRPr="00B30A56">
              <w:rPr>
                <w:sz w:val="22"/>
                <w:szCs w:val="22"/>
              </w:rPr>
              <w:t>713</w:t>
            </w:r>
          </w:p>
        </w:tc>
        <w:tc>
          <w:tcPr>
            <w:tcW w:w="746" w:type="pct"/>
            <w:vAlign w:val="center"/>
          </w:tcPr>
          <w:p w:rsidR="00FA3277" w:rsidRPr="00B30A56" w:rsidRDefault="00DC17C9" w:rsidP="00FA3277">
            <w:pPr>
              <w:pStyle w:val="af1"/>
              <w:spacing w:before="40" w:after="40"/>
              <w:rPr>
                <w:rFonts w:ascii="Times New Roman" w:hAnsi="Times New Roman"/>
              </w:rPr>
            </w:pPr>
            <w:r w:rsidRPr="00B30A56">
              <w:rPr>
                <w:rFonts w:ascii="Times New Roman" w:hAnsi="Times New Roman"/>
              </w:rPr>
              <w:t>713</w:t>
            </w:r>
          </w:p>
        </w:tc>
      </w:tr>
      <w:tr w:rsidR="00790698" w:rsidRPr="00B30A56" w:rsidTr="00131A71">
        <w:trPr>
          <w:trHeight w:val="20"/>
        </w:trPr>
        <w:tc>
          <w:tcPr>
            <w:tcW w:w="544" w:type="pct"/>
            <w:gridSpan w:val="2"/>
          </w:tcPr>
          <w:p w:rsidR="00FA3277" w:rsidRPr="00B30A56" w:rsidRDefault="00FA3277" w:rsidP="00DC17C9">
            <w:pPr>
              <w:pStyle w:val="af1"/>
              <w:spacing w:before="40" w:after="40"/>
              <w:jc w:val="left"/>
              <w:rPr>
                <w:rFonts w:ascii="Times New Roman" w:hAnsi="Times New Roman"/>
              </w:rPr>
            </w:pPr>
            <w:r w:rsidRPr="00B30A56">
              <w:rPr>
                <w:rFonts w:ascii="Times New Roman" w:hAnsi="Times New Roman"/>
              </w:rPr>
              <w:t>1.1.2</w:t>
            </w:r>
          </w:p>
        </w:tc>
        <w:tc>
          <w:tcPr>
            <w:tcW w:w="1857" w:type="pct"/>
            <w:vAlign w:val="bottom"/>
          </w:tcPr>
          <w:p w:rsidR="00FA3277" w:rsidRPr="00B30A56" w:rsidRDefault="00DC17C9" w:rsidP="00DC17C9">
            <w:pPr>
              <w:rPr>
                <w:sz w:val="22"/>
                <w:szCs w:val="22"/>
              </w:rPr>
            </w:pPr>
            <w:r w:rsidRPr="00B30A56">
              <w:rPr>
                <w:sz w:val="22"/>
                <w:szCs w:val="22"/>
              </w:rPr>
              <w:t>д. Мгла</w:t>
            </w:r>
          </w:p>
        </w:tc>
        <w:tc>
          <w:tcPr>
            <w:tcW w:w="1003" w:type="pct"/>
          </w:tcPr>
          <w:p w:rsidR="00FA3277" w:rsidRPr="00B30A56" w:rsidRDefault="00FA3277" w:rsidP="00FA3277">
            <w:pPr>
              <w:pStyle w:val="af1"/>
              <w:spacing w:before="40" w:after="40"/>
              <w:rPr>
                <w:rFonts w:ascii="Times New Roman" w:hAnsi="Times New Roman"/>
              </w:rPr>
            </w:pPr>
            <w:r w:rsidRPr="00B30A56">
              <w:rPr>
                <w:rFonts w:ascii="Times New Roman" w:hAnsi="Times New Roman"/>
              </w:rPr>
              <w:t>га</w:t>
            </w:r>
          </w:p>
        </w:tc>
        <w:tc>
          <w:tcPr>
            <w:tcW w:w="850" w:type="pct"/>
            <w:vAlign w:val="bottom"/>
          </w:tcPr>
          <w:p w:rsidR="00FA3277" w:rsidRPr="00B30A56" w:rsidRDefault="0023169A" w:rsidP="00FA3277">
            <w:pPr>
              <w:jc w:val="center"/>
              <w:rPr>
                <w:sz w:val="22"/>
                <w:szCs w:val="22"/>
              </w:rPr>
            </w:pPr>
            <w:r w:rsidRPr="00B30A56">
              <w:rPr>
                <w:sz w:val="22"/>
                <w:szCs w:val="22"/>
              </w:rPr>
              <w:t>189</w:t>
            </w:r>
          </w:p>
        </w:tc>
        <w:tc>
          <w:tcPr>
            <w:tcW w:w="746" w:type="pct"/>
            <w:vAlign w:val="center"/>
          </w:tcPr>
          <w:p w:rsidR="00FA3277" w:rsidRPr="00B30A56" w:rsidRDefault="0023169A" w:rsidP="003B58A9">
            <w:pPr>
              <w:pStyle w:val="af1"/>
              <w:spacing w:before="40" w:after="40"/>
              <w:rPr>
                <w:rFonts w:ascii="Times New Roman" w:hAnsi="Times New Roman"/>
              </w:rPr>
            </w:pPr>
            <w:r w:rsidRPr="00B30A56">
              <w:rPr>
                <w:rFonts w:ascii="Times New Roman" w:hAnsi="Times New Roman"/>
              </w:rPr>
              <w:t>189</w:t>
            </w:r>
          </w:p>
        </w:tc>
      </w:tr>
      <w:tr w:rsidR="00790698" w:rsidRPr="00B30A56" w:rsidTr="00131A71">
        <w:trPr>
          <w:trHeight w:val="20"/>
        </w:trPr>
        <w:tc>
          <w:tcPr>
            <w:tcW w:w="544" w:type="pct"/>
            <w:gridSpan w:val="2"/>
          </w:tcPr>
          <w:p w:rsidR="00FA3277" w:rsidRPr="00B30A56" w:rsidRDefault="00FA3277" w:rsidP="00DC17C9">
            <w:pPr>
              <w:pStyle w:val="af1"/>
              <w:spacing w:before="40" w:after="40"/>
              <w:jc w:val="left"/>
              <w:rPr>
                <w:rFonts w:ascii="Times New Roman" w:hAnsi="Times New Roman"/>
              </w:rPr>
            </w:pPr>
            <w:r w:rsidRPr="00B30A56">
              <w:rPr>
                <w:rFonts w:ascii="Times New Roman" w:hAnsi="Times New Roman"/>
              </w:rPr>
              <w:t>1.1.3</w:t>
            </w:r>
          </w:p>
        </w:tc>
        <w:tc>
          <w:tcPr>
            <w:tcW w:w="1857" w:type="pct"/>
            <w:vAlign w:val="bottom"/>
          </w:tcPr>
          <w:p w:rsidR="00FA3277" w:rsidRPr="00B30A56" w:rsidRDefault="00DC17C9" w:rsidP="00DC17C9">
            <w:pPr>
              <w:rPr>
                <w:sz w:val="22"/>
                <w:szCs w:val="22"/>
              </w:rPr>
            </w:pPr>
            <w:r w:rsidRPr="00B30A56">
              <w:rPr>
                <w:sz w:val="22"/>
                <w:szCs w:val="22"/>
              </w:rPr>
              <w:t>д. Чижа</w:t>
            </w:r>
          </w:p>
        </w:tc>
        <w:tc>
          <w:tcPr>
            <w:tcW w:w="1003" w:type="pct"/>
          </w:tcPr>
          <w:p w:rsidR="00FA3277" w:rsidRPr="00B30A56" w:rsidRDefault="00FA3277" w:rsidP="00FA3277">
            <w:pPr>
              <w:pStyle w:val="af1"/>
              <w:spacing w:before="40" w:after="40"/>
              <w:rPr>
                <w:rFonts w:ascii="Times New Roman" w:hAnsi="Times New Roman"/>
              </w:rPr>
            </w:pPr>
            <w:r w:rsidRPr="00B30A56">
              <w:rPr>
                <w:rFonts w:ascii="Times New Roman" w:hAnsi="Times New Roman"/>
              </w:rPr>
              <w:t>га</w:t>
            </w:r>
          </w:p>
        </w:tc>
        <w:tc>
          <w:tcPr>
            <w:tcW w:w="850" w:type="pct"/>
            <w:vAlign w:val="bottom"/>
          </w:tcPr>
          <w:p w:rsidR="00FA3277" w:rsidRPr="00B30A56" w:rsidRDefault="0023169A" w:rsidP="00FA3277">
            <w:pPr>
              <w:jc w:val="center"/>
              <w:rPr>
                <w:sz w:val="22"/>
                <w:szCs w:val="22"/>
              </w:rPr>
            </w:pPr>
            <w:r w:rsidRPr="00B30A56">
              <w:rPr>
                <w:sz w:val="22"/>
                <w:szCs w:val="22"/>
              </w:rPr>
              <w:t>97</w:t>
            </w:r>
          </w:p>
        </w:tc>
        <w:tc>
          <w:tcPr>
            <w:tcW w:w="746" w:type="pct"/>
            <w:vAlign w:val="center"/>
          </w:tcPr>
          <w:p w:rsidR="00FA3277" w:rsidRPr="0044640D" w:rsidRDefault="0023169A" w:rsidP="007050FA">
            <w:pPr>
              <w:pStyle w:val="af1"/>
              <w:spacing w:before="40" w:after="40"/>
              <w:rPr>
                <w:rFonts w:ascii="Times New Roman" w:hAnsi="Times New Roman"/>
              </w:rPr>
            </w:pPr>
            <w:r w:rsidRPr="0044640D">
              <w:rPr>
                <w:rFonts w:ascii="Times New Roman" w:hAnsi="Times New Roman"/>
              </w:rPr>
              <w:t>97</w:t>
            </w:r>
          </w:p>
        </w:tc>
      </w:tr>
      <w:tr w:rsidR="0044640D" w:rsidRPr="00B30A56" w:rsidTr="00131A71">
        <w:trPr>
          <w:trHeight w:val="20"/>
        </w:trPr>
        <w:tc>
          <w:tcPr>
            <w:tcW w:w="544" w:type="pct"/>
            <w:gridSpan w:val="2"/>
            <w:vMerge w:val="restart"/>
            <w:vAlign w:val="center"/>
          </w:tcPr>
          <w:p w:rsidR="0044640D" w:rsidRPr="00B30A56" w:rsidRDefault="0044640D" w:rsidP="0023169A">
            <w:pPr>
              <w:pStyle w:val="af1"/>
              <w:spacing w:before="40" w:after="40"/>
              <w:jc w:val="left"/>
              <w:rPr>
                <w:rFonts w:ascii="Times New Roman" w:hAnsi="Times New Roman"/>
                <w:b/>
              </w:rPr>
            </w:pPr>
            <w:r w:rsidRPr="00B30A56">
              <w:rPr>
                <w:rFonts w:ascii="Times New Roman" w:hAnsi="Times New Roman"/>
                <w:b/>
              </w:rPr>
              <w:t>1.2</w:t>
            </w:r>
          </w:p>
        </w:tc>
        <w:tc>
          <w:tcPr>
            <w:tcW w:w="1857" w:type="pct"/>
            <w:vMerge w:val="restart"/>
            <w:vAlign w:val="center"/>
          </w:tcPr>
          <w:p w:rsidR="0044640D" w:rsidRPr="00B30A56" w:rsidRDefault="0044640D" w:rsidP="0023169A">
            <w:pPr>
              <w:pStyle w:val="af1"/>
              <w:spacing w:before="40" w:after="40"/>
              <w:jc w:val="left"/>
              <w:rPr>
                <w:rFonts w:ascii="Times New Roman" w:hAnsi="Times New Roman"/>
                <w:b/>
              </w:rPr>
            </w:pPr>
            <w:r w:rsidRPr="00B30A56">
              <w:rPr>
                <w:rFonts w:ascii="Times New Roman" w:hAnsi="Times New Roman"/>
                <w:b/>
              </w:rPr>
              <w:t>Жилая зона,</w:t>
            </w:r>
          </w:p>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в том числе:</w:t>
            </w:r>
          </w:p>
        </w:tc>
        <w:tc>
          <w:tcPr>
            <w:tcW w:w="1003" w:type="pct"/>
            <w:vAlign w:val="center"/>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78,3</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74</w:t>
            </w:r>
            <w:r w:rsidR="008B7EED">
              <w:rPr>
                <w:rFonts w:ascii="Times New Roman" w:hAnsi="Times New Roman"/>
              </w:rPr>
              <w:t>,2</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vAlign w:val="center"/>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i/>
                <w:sz w:val="22"/>
                <w:szCs w:val="22"/>
              </w:rPr>
            </w:pPr>
            <w:r>
              <w:rPr>
                <w:i/>
                <w:sz w:val="22"/>
                <w:szCs w:val="22"/>
              </w:rPr>
              <w:t>7,84</w:t>
            </w:r>
          </w:p>
        </w:tc>
        <w:tc>
          <w:tcPr>
            <w:tcW w:w="746" w:type="pct"/>
            <w:vAlign w:val="center"/>
          </w:tcPr>
          <w:p w:rsidR="0044640D" w:rsidRPr="0044640D" w:rsidRDefault="0044640D" w:rsidP="008B7EED">
            <w:pPr>
              <w:pStyle w:val="af1"/>
              <w:spacing w:before="40" w:after="40"/>
              <w:rPr>
                <w:rFonts w:ascii="Times New Roman" w:hAnsi="Times New Roman"/>
              </w:rPr>
            </w:pPr>
            <w:r w:rsidRPr="0044640D">
              <w:rPr>
                <w:rFonts w:ascii="Times New Roman" w:hAnsi="Times New Roman"/>
              </w:rPr>
              <w:t>7,4</w:t>
            </w:r>
            <w:r w:rsidR="008B7EED">
              <w:rPr>
                <w:rFonts w:ascii="Times New Roman" w:hAnsi="Times New Roman"/>
              </w:rPr>
              <w:t>3</w:t>
            </w:r>
            <w:bookmarkStart w:id="177" w:name="_GoBack"/>
            <w:bookmarkEnd w:id="177"/>
          </w:p>
        </w:tc>
      </w:tr>
      <w:tr w:rsidR="0044640D" w:rsidRPr="00B30A56" w:rsidTr="00131A71">
        <w:trPr>
          <w:trHeight w:val="20"/>
        </w:trPr>
        <w:tc>
          <w:tcPr>
            <w:tcW w:w="544" w:type="pct"/>
            <w:gridSpan w:val="2"/>
            <w:vMerge w:val="restart"/>
            <w:vAlign w:val="center"/>
          </w:tcPr>
          <w:p w:rsidR="0044640D" w:rsidRPr="00B30A56" w:rsidRDefault="0044640D" w:rsidP="0023169A">
            <w:pPr>
              <w:rPr>
                <w:sz w:val="22"/>
                <w:szCs w:val="22"/>
              </w:rPr>
            </w:pPr>
            <w:r w:rsidRPr="00B30A56">
              <w:rPr>
                <w:sz w:val="22"/>
                <w:szCs w:val="22"/>
              </w:rPr>
              <w:t>1.2.1</w:t>
            </w:r>
          </w:p>
        </w:tc>
        <w:tc>
          <w:tcPr>
            <w:tcW w:w="1857" w:type="pct"/>
            <w:vMerge w:val="restart"/>
            <w:vAlign w:val="center"/>
          </w:tcPr>
          <w:p w:rsidR="0044640D" w:rsidRPr="00B30A56" w:rsidRDefault="0044640D" w:rsidP="0023169A">
            <w:pPr>
              <w:rPr>
                <w:sz w:val="22"/>
                <w:szCs w:val="22"/>
              </w:rPr>
            </w:pPr>
            <w:r w:rsidRPr="00B30A56">
              <w:rPr>
                <w:sz w:val="22"/>
                <w:szCs w:val="22"/>
              </w:rPr>
              <w:t>Застройки индивидуальными жилыми домами</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53,2</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57,8</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i/>
                <w:sz w:val="22"/>
                <w:szCs w:val="22"/>
              </w:rPr>
            </w:pPr>
            <w:r>
              <w:rPr>
                <w:i/>
                <w:sz w:val="22"/>
                <w:szCs w:val="22"/>
              </w:rPr>
              <w:t>5,33</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5,78</w:t>
            </w:r>
          </w:p>
        </w:tc>
      </w:tr>
      <w:tr w:rsidR="0044640D" w:rsidRPr="00B30A56" w:rsidTr="00131A71">
        <w:trPr>
          <w:trHeight w:val="20"/>
        </w:trPr>
        <w:tc>
          <w:tcPr>
            <w:tcW w:w="544" w:type="pct"/>
            <w:gridSpan w:val="2"/>
            <w:vMerge w:val="restart"/>
            <w:vAlign w:val="center"/>
          </w:tcPr>
          <w:p w:rsidR="0044640D" w:rsidRPr="00B30A56" w:rsidRDefault="0044640D" w:rsidP="0023169A">
            <w:pPr>
              <w:rPr>
                <w:sz w:val="22"/>
                <w:szCs w:val="22"/>
              </w:rPr>
            </w:pPr>
            <w:r w:rsidRPr="00B30A56">
              <w:rPr>
                <w:sz w:val="22"/>
                <w:szCs w:val="22"/>
              </w:rPr>
              <w:t>1.2.2</w:t>
            </w:r>
          </w:p>
        </w:tc>
        <w:tc>
          <w:tcPr>
            <w:tcW w:w="1857" w:type="pct"/>
            <w:vMerge w:val="restart"/>
            <w:vAlign w:val="center"/>
          </w:tcPr>
          <w:p w:rsidR="0044640D" w:rsidRPr="00B30A56" w:rsidRDefault="0044640D" w:rsidP="0023169A">
            <w:pPr>
              <w:rPr>
                <w:sz w:val="22"/>
                <w:szCs w:val="22"/>
              </w:rPr>
            </w:pPr>
            <w:r w:rsidRPr="00B30A56">
              <w:rPr>
                <w:sz w:val="22"/>
                <w:szCs w:val="22"/>
              </w:rPr>
              <w:t>Застройки малоэтажными жилыми домами</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25,1</w:t>
            </w:r>
          </w:p>
        </w:tc>
        <w:tc>
          <w:tcPr>
            <w:tcW w:w="746"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16,4</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i/>
                <w:sz w:val="22"/>
                <w:szCs w:val="22"/>
              </w:rPr>
            </w:pPr>
            <w:r>
              <w:rPr>
                <w:i/>
                <w:sz w:val="22"/>
                <w:szCs w:val="22"/>
              </w:rPr>
              <w:t>2,51</w:t>
            </w:r>
          </w:p>
        </w:tc>
        <w:tc>
          <w:tcPr>
            <w:tcW w:w="746"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1,64</w:t>
            </w:r>
          </w:p>
        </w:tc>
      </w:tr>
      <w:tr w:rsidR="0044640D" w:rsidRPr="00B30A56" w:rsidTr="00131A71">
        <w:trPr>
          <w:trHeight w:val="20"/>
        </w:trPr>
        <w:tc>
          <w:tcPr>
            <w:tcW w:w="544" w:type="pct"/>
            <w:gridSpan w:val="2"/>
            <w:vMerge w:val="restart"/>
            <w:vAlign w:val="center"/>
          </w:tcPr>
          <w:p w:rsidR="0044640D" w:rsidRPr="00B30A56" w:rsidRDefault="0044640D" w:rsidP="0023169A">
            <w:pPr>
              <w:pStyle w:val="af1"/>
              <w:spacing w:before="40" w:after="40"/>
              <w:jc w:val="left"/>
              <w:rPr>
                <w:rFonts w:ascii="Times New Roman" w:hAnsi="Times New Roman"/>
                <w:b/>
              </w:rPr>
            </w:pPr>
            <w:r w:rsidRPr="00B30A56">
              <w:rPr>
                <w:rFonts w:ascii="Times New Roman" w:hAnsi="Times New Roman"/>
                <w:b/>
              </w:rPr>
              <w:t>1.3</w:t>
            </w:r>
          </w:p>
        </w:tc>
        <w:tc>
          <w:tcPr>
            <w:tcW w:w="1857" w:type="pct"/>
            <w:vMerge w:val="restart"/>
            <w:vAlign w:val="center"/>
          </w:tcPr>
          <w:p w:rsidR="0044640D" w:rsidRPr="00B30A56" w:rsidRDefault="0044640D" w:rsidP="0023169A">
            <w:pPr>
              <w:rPr>
                <w:b/>
                <w:sz w:val="22"/>
                <w:szCs w:val="22"/>
              </w:rPr>
            </w:pPr>
            <w:r w:rsidRPr="00B30A56">
              <w:rPr>
                <w:b/>
                <w:sz w:val="22"/>
                <w:szCs w:val="22"/>
              </w:rPr>
              <w:t>Общественно-деловая зона,</w:t>
            </w:r>
          </w:p>
          <w:p w:rsidR="0044640D" w:rsidRPr="00B30A56" w:rsidRDefault="0044640D" w:rsidP="0023169A">
            <w:pPr>
              <w:rPr>
                <w:sz w:val="22"/>
                <w:szCs w:val="22"/>
              </w:rPr>
            </w:pPr>
            <w:r w:rsidRPr="00B30A56">
              <w:rPr>
                <w:sz w:val="22"/>
                <w:szCs w:val="22"/>
              </w:rPr>
              <w:t>в том числе:</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8,5</w:t>
            </w:r>
          </w:p>
        </w:tc>
        <w:tc>
          <w:tcPr>
            <w:tcW w:w="746"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10,0</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lang w:val="en-US"/>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0,85</w:t>
            </w:r>
          </w:p>
        </w:tc>
        <w:tc>
          <w:tcPr>
            <w:tcW w:w="746"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1,00</w:t>
            </w:r>
          </w:p>
        </w:tc>
      </w:tr>
      <w:tr w:rsidR="0023169A" w:rsidRPr="00B30A56" w:rsidTr="00131A71">
        <w:trPr>
          <w:trHeight w:val="20"/>
        </w:trPr>
        <w:tc>
          <w:tcPr>
            <w:tcW w:w="544" w:type="pct"/>
            <w:gridSpan w:val="2"/>
            <w:vMerge w:val="restart"/>
            <w:vAlign w:val="center"/>
          </w:tcPr>
          <w:p w:rsidR="0023169A" w:rsidRPr="00B30A56" w:rsidRDefault="0023169A" w:rsidP="0023169A">
            <w:pPr>
              <w:rPr>
                <w:sz w:val="22"/>
                <w:szCs w:val="22"/>
              </w:rPr>
            </w:pPr>
            <w:r w:rsidRPr="00B30A56">
              <w:rPr>
                <w:sz w:val="22"/>
                <w:szCs w:val="22"/>
              </w:rPr>
              <w:t>1.3.1</w:t>
            </w:r>
          </w:p>
        </w:tc>
        <w:tc>
          <w:tcPr>
            <w:tcW w:w="1857" w:type="pct"/>
            <w:vMerge w:val="restart"/>
            <w:vAlign w:val="center"/>
          </w:tcPr>
          <w:p w:rsidR="0023169A" w:rsidRPr="00B30A56" w:rsidRDefault="0023169A" w:rsidP="0023169A">
            <w:pPr>
              <w:rPr>
                <w:sz w:val="22"/>
                <w:szCs w:val="22"/>
              </w:rPr>
            </w:pPr>
            <w:r w:rsidRPr="00B30A56">
              <w:rPr>
                <w:sz w:val="22"/>
                <w:szCs w:val="22"/>
              </w:rPr>
              <w:t>Административно-деловая</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sz w:val="22"/>
                <w:szCs w:val="22"/>
              </w:rPr>
            </w:pPr>
            <w:r>
              <w:rPr>
                <w:sz w:val="22"/>
                <w:szCs w:val="22"/>
              </w:rPr>
              <w:t>0,1</w:t>
            </w:r>
          </w:p>
        </w:tc>
        <w:tc>
          <w:tcPr>
            <w:tcW w:w="746" w:type="pct"/>
            <w:vAlign w:val="center"/>
          </w:tcPr>
          <w:p w:rsidR="0023169A" w:rsidRPr="0044640D" w:rsidRDefault="0023169A" w:rsidP="0023169A">
            <w:pPr>
              <w:pStyle w:val="af1"/>
              <w:spacing w:before="40" w:after="40"/>
              <w:rPr>
                <w:rFonts w:ascii="Times New Roman" w:hAnsi="Times New Roman"/>
              </w:rPr>
            </w:pPr>
            <w:r w:rsidRPr="0044640D">
              <w:rPr>
                <w:rFonts w:ascii="Times New Roman" w:hAnsi="Times New Roman"/>
              </w:rPr>
              <w:t>-</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7B18F6">
            <w:pPr>
              <w:jc w:val="center"/>
              <w:rPr>
                <w:i/>
                <w:sz w:val="22"/>
                <w:szCs w:val="22"/>
              </w:rPr>
            </w:pPr>
            <w:r>
              <w:rPr>
                <w:i/>
                <w:sz w:val="22"/>
                <w:szCs w:val="22"/>
              </w:rPr>
              <w:t>0,01</w:t>
            </w:r>
          </w:p>
        </w:tc>
        <w:tc>
          <w:tcPr>
            <w:tcW w:w="746" w:type="pct"/>
            <w:vAlign w:val="center"/>
          </w:tcPr>
          <w:p w:rsidR="0023169A" w:rsidRPr="00B30A56" w:rsidRDefault="0023169A" w:rsidP="007B18F6">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1.3.2</w:t>
            </w:r>
          </w:p>
        </w:tc>
        <w:tc>
          <w:tcPr>
            <w:tcW w:w="1857" w:type="pct"/>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Коммунально-бытового обслуживания</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sz w:val="22"/>
                <w:szCs w:val="22"/>
              </w:rPr>
            </w:pPr>
            <w:r>
              <w:rPr>
                <w:sz w:val="22"/>
                <w:szCs w:val="22"/>
              </w:rPr>
              <w:t>0,5</w:t>
            </w:r>
          </w:p>
        </w:tc>
        <w:tc>
          <w:tcPr>
            <w:tcW w:w="746" w:type="pct"/>
            <w:vAlign w:val="center"/>
          </w:tcPr>
          <w:p w:rsidR="0023169A" w:rsidRPr="00B30A56" w:rsidRDefault="0023169A" w:rsidP="0023169A">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ign w:val="center"/>
          </w:tcPr>
          <w:p w:rsidR="0023169A" w:rsidRPr="00B30A56" w:rsidRDefault="0023169A" w:rsidP="001C66BA">
            <w:pPr>
              <w:pStyle w:val="af1"/>
              <w:spacing w:before="40" w:after="40"/>
              <w:rPr>
                <w:rFonts w:ascii="Times New Roman" w:hAnsi="Times New Roman"/>
                <w:color w:val="FF0000"/>
              </w:rPr>
            </w:pPr>
          </w:p>
        </w:tc>
        <w:tc>
          <w:tcPr>
            <w:tcW w:w="1857" w:type="pct"/>
            <w:vMerge/>
            <w:vAlign w:val="center"/>
          </w:tcPr>
          <w:p w:rsidR="0023169A" w:rsidRPr="00B30A56" w:rsidRDefault="0023169A" w:rsidP="001C66BA">
            <w:pPr>
              <w:pStyle w:val="af1"/>
              <w:spacing w:before="40" w:after="40"/>
              <w:rPr>
                <w:rFonts w:ascii="Times New Roman" w:hAnsi="Times New Roman"/>
                <w:color w:val="FF0000"/>
              </w:rPr>
            </w:pPr>
          </w:p>
        </w:tc>
        <w:tc>
          <w:tcPr>
            <w:tcW w:w="1003" w:type="pct"/>
          </w:tcPr>
          <w:p w:rsidR="0023169A" w:rsidRPr="00B30A56" w:rsidRDefault="0023169A" w:rsidP="001C66BA">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1C66BA">
            <w:pPr>
              <w:jc w:val="center"/>
              <w:rPr>
                <w:i/>
                <w:sz w:val="22"/>
                <w:szCs w:val="22"/>
              </w:rPr>
            </w:pPr>
            <w:r>
              <w:rPr>
                <w:i/>
                <w:sz w:val="22"/>
                <w:szCs w:val="22"/>
              </w:rPr>
              <w:t>0,05</w:t>
            </w:r>
          </w:p>
        </w:tc>
        <w:tc>
          <w:tcPr>
            <w:tcW w:w="746" w:type="pct"/>
            <w:vAlign w:val="center"/>
          </w:tcPr>
          <w:p w:rsidR="0023169A" w:rsidRPr="00B30A56" w:rsidRDefault="0023169A" w:rsidP="001C66BA">
            <w:pPr>
              <w:pStyle w:val="af1"/>
              <w:spacing w:before="40" w:after="40"/>
              <w:rPr>
                <w:rFonts w:ascii="Times New Roman" w:hAnsi="Times New Roman"/>
              </w:rPr>
            </w:pPr>
            <w:r w:rsidRPr="00B30A56">
              <w:rPr>
                <w:rFonts w:ascii="Times New Roman" w:hAnsi="Times New Roman"/>
              </w:rPr>
              <w:t>-</w:t>
            </w:r>
          </w:p>
        </w:tc>
      </w:tr>
      <w:tr w:rsidR="0044640D" w:rsidRPr="00B30A56" w:rsidTr="00131A71">
        <w:trPr>
          <w:trHeight w:val="20"/>
        </w:trPr>
        <w:tc>
          <w:tcPr>
            <w:tcW w:w="544" w:type="pct"/>
            <w:gridSpan w:val="2"/>
            <w:vMerge w:val="restart"/>
            <w:vAlign w:val="center"/>
          </w:tcPr>
          <w:p w:rsidR="0044640D" w:rsidRPr="00B30A56" w:rsidRDefault="0044640D" w:rsidP="0023169A">
            <w:pPr>
              <w:rPr>
                <w:sz w:val="22"/>
                <w:szCs w:val="22"/>
              </w:rPr>
            </w:pPr>
            <w:r w:rsidRPr="00B30A56">
              <w:rPr>
                <w:sz w:val="22"/>
                <w:szCs w:val="22"/>
              </w:rPr>
              <w:t>1.3.3</w:t>
            </w:r>
          </w:p>
        </w:tc>
        <w:tc>
          <w:tcPr>
            <w:tcW w:w="1857" w:type="pct"/>
            <w:vMerge w:val="restart"/>
            <w:vAlign w:val="center"/>
          </w:tcPr>
          <w:p w:rsidR="0044640D" w:rsidRPr="00B30A56" w:rsidRDefault="0044640D" w:rsidP="0023169A">
            <w:pPr>
              <w:rPr>
                <w:sz w:val="22"/>
                <w:szCs w:val="22"/>
              </w:rPr>
            </w:pPr>
            <w:r w:rsidRPr="00B30A56">
              <w:rPr>
                <w:sz w:val="22"/>
                <w:szCs w:val="22"/>
              </w:rPr>
              <w:t>Учебно-образовательная зона</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4,8</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4,6</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0,48</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0,46</w:t>
            </w:r>
          </w:p>
        </w:tc>
      </w:tr>
      <w:tr w:rsidR="0023169A" w:rsidRPr="00B30A56" w:rsidTr="00131A71">
        <w:trPr>
          <w:trHeight w:val="20"/>
        </w:trPr>
        <w:tc>
          <w:tcPr>
            <w:tcW w:w="544" w:type="pct"/>
            <w:gridSpan w:val="2"/>
            <w:vMerge w:val="restart"/>
            <w:vAlign w:val="center"/>
          </w:tcPr>
          <w:p w:rsidR="0023169A" w:rsidRPr="00B30A56" w:rsidRDefault="0023169A" w:rsidP="0023169A">
            <w:pPr>
              <w:rPr>
                <w:sz w:val="22"/>
                <w:szCs w:val="22"/>
              </w:rPr>
            </w:pPr>
            <w:r w:rsidRPr="00B30A56">
              <w:rPr>
                <w:sz w:val="22"/>
                <w:szCs w:val="22"/>
              </w:rPr>
              <w:t>1.3.4</w:t>
            </w:r>
          </w:p>
        </w:tc>
        <w:tc>
          <w:tcPr>
            <w:tcW w:w="1857" w:type="pct"/>
            <w:vMerge w:val="restart"/>
            <w:vAlign w:val="center"/>
          </w:tcPr>
          <w:p w:rsidR="0023169A" w:rsidRPr="00B30A56" w:rsidRDefault="0023169A" w:rsidP="0023169A">
            <w:pPr>
              <w:rPr>
                <w:sz w:val="22"/>
                <w:szCs w:val="22"/>
              </w:rPr>
            </w:pPr>
            <w:r w:rsidRPr="00B30A56">
              <w:rPr>
                <w:sz w:val="22"/>
                <w:szCs w:val="22"/>
              </w:rPr>
              <w:t>Культурно-досуговая</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sz w:val="22"/>
                <w:szCs w:val="22"/>
              </w:rPr>
            </w:pPr>
            <w:r>
              <w:rPr>
                <w:sz w:val="22"/>
                <w:szCs w:val="22"/>
              </w:rPr>
              <w:t>0,3</w:t>
            </w:r>
          </w:p>
        </w:tc>
        <w:tc>
          <w:tcPr>
            <w:tcW w:w="746" w:type="pct"/>
            <w:vAlign w:val="center"/>
          </w:tcPr>
          <w:p w:rsidR="0023169A" w:rsidRPr="00B30A56" w:rsidRDefault="0023169A" w:rsidP="0023169A">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i/>
                <w:sz w:val="22"/>
                <w:szCs w:val="22"/>
              </w:rPr>
            </w:pPr>
            <w:r>
              <w:rPr>
                <w:i/>
                <w:sz w:val="22"/>
                <w:szCs w:val="22"/>
              </w:rPr>
              <w:t>0,03</w:t>
            </w:r>
          </w:p>
        </w:tc>
        <w:tc>
          <w:tcPr>
            <w:tcW w:w="746" w:type="pct"/>
            <w:vAlign w:val="center"/>
          </w:tcPr>
          <w:p w:rsidR="0023169A" w:rsidRPr="00B30A56" w:rsidRDefault="0023169A" w:rsidP="00E95DD3">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3.5</w:t>
            </w:r>
          </w:p>
        </w:tc>
        <w:tc>
          <w:tcPr>
            <w:tcW w:w="1857" w:type="pct"/>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Спортивного назначения</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sz w:val="22"/>
                <w:szCs w:val="22"/>
              </w:rPr>
            </w:pPr>
            <w:r>
              <w:rPr>
                <w:sz w:val="22"/>
                <w:szCs w:val="22"/>
              </w:rPr>
              <w:t>0,6</w:t>
            </w:r>
          </w:p>
        </w:tc>
        <w:tc>
          <w:tcPr>
            <w:tcW w:w="746" w:type="pct"/>
            <w:vAlign w:val="center"/>
          </w:tcPr>
          <w:p w:rsidR="0023169A" w:rsidRPr="00B30A56" w:rsidRDefault="0023169A" w:rsidP="0023169A">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i/>
                <w:sz w:val="22"/>
                <w:szCs w:val="22"/>
              </w:rPr>
            </w:pPr>
            <w:r>
              <w:rPr>
                <w:i/>
                <w:sz w:val="22"/>
                <w:szCs w:val="22"/>
              </w:rPr>
              <w:t>0,06</w:t>
            </w:r>
          </w:p>
        </w:tc>
        <w:tc>
          <w:tcPr>
            <w:tcW w:w="746" w:type="pct"/>
            <w:vAlign w:val="center"/>
          </w:tcPr>
          <w:p w:rsidR="0023169A" w:rsidRPr="00B30A56" w:rsidRDefault="0023169A" w:rsidP="00E95DD3">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restart"/>
            <w:vAlign w:val="center"/>
          </w:tcPr>
          <w:p w:rsidR="0023169A" w:rsidRPr="00B30A56" w:rsidRDefault="0023169A" w:rsidP="0023169A">
            <w:pPr>
              <w:rPr>
                <w:sz w:val="22"/>
                <w:szCs w:val="22"/>
              </w:rPr>
            </w:pPr>
            <w:r w:rsidRPr="00B30A56">
              <w:rPr>
                <w:sz w:val="22"/>
                <w:szCs w:val="22"/>
              </w:rPr>
              <w:t>1.3.6</w:t>
            </w:r>
          </w:p>
        </w:tc>
        <w:tc>
          <w:tcPr>
            <w:tcW w:w="1857" w:type="pct"/>
            <w:vMerge w:val="restart"/>
            <w:vAlign w:val="center"/>
          </w:tcPr>
          <w:p w:rsidR="0023169A" w:rsidRPr="00B30A56" w:rsidRDefault="0023169A" w:rsidP="0023169A">
            <w:pPr>
              <w:rPr>
                <w:sz w:val="22"/>
                <w:szCs w:val="22"/>
              </w:rPr>
            </w:pPr>
            <w:r w:rsidRPr="00B30A56">
              <w:rPr>
                <w:sz w:val="22"/>
                <w:szCs w:val="22"/>
              </w:rPr>
              <w:t>Здравоохранения</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sz w:val="22"/>
                <w:szCs w:val="22"/>
              </w:rPr>
            </w:pPr>
            <w:r>
              <w:rPr>
                <w:sz w:val="22"/>
                <w:szCs w:val="22"/>
              </w:rPr>
              <w:t>0,9</w:t>
            </w:r>
          </w:p>
        </w:tc>
        <w:tc>
          <w:tcPr>
            <w:tcW w:w="746" w:type="pct"/>
            <w:vAlign w:val="center"/>
          </w:tcPr>
          <w:p w:rsidR="0023169A" w:rsidRPr="00B30A56" w:rsidRDefault="0023169A" w:rsidP="0023169A">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i/>
                <w:sz w:val="22"/>
                <w:szCs w:val="22"/>
              </w:rPr>
            </w:pPr>
            <w:r>
              <w:rPr>
                <w:i/>
                <w:sz w:val="22"/>
                <w:szCs w:val="22"/>
              </w:rPr>
              <w:t>0,09</w:t>
            </w:r>
          </w:p>
        </w:tc>
        <w:tc>
          <w:tcPr>
            <w:tcW w:w="746" w:type="pct"/>
            <w:vAlign w:val="center"/>
          </w:tcPr>
          <w:p w:rsidR="0023169A" w:rsidRPr="00B30A56" w:rsidRDefault="0023169A" w:rsidP="00856052">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1.3.7</w:t>
            </w:r>
          </w:p>
        </w:tc>
        <w:tc>
          <w:tcPr>
            <w:tcW w:w="1857" w:type="pct"/>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Научно-исследовательская</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sz w:val="22"/>
                <w:szCs w:val="22"/>
              </w:rPr>
            </w:pPr>
            <w:r>
              <w:rPr>
                <w:sz w:val="22"/>
                <w:szCs w:val="22"/>
              </w:rPr>
              <w:t>0,3</w:t>
            </w:r>
          </w:p>
        </w:tc>
        <w:tc>
          <w:tcPr>
            <w:tcW w:w="746" w:type="pct"/>
            <w:vAlign w:val="center"/>
          </w:tcPr>
          <w:p w:rsidR="0023169A" w:rsidRPr="00B30A56" w:rsidRDefault="0023169A" w:rsidP="0023169A">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lang w:val="en-US"/>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bCs/>
                <w:i/>
                <w:sz w:val="22"/>
                <w:szCs w:val="22"/>
              </w:rPr>
            </w:pPr>
            <w:r>
              <w:rPr>
                <w:bCs/>
                <w:i/>
                <w:sz w:val="22"/>
                <w:szCs w:val="22"/>
              </w:rPr>
              <w:t>0,03</w:t>
            </w:r>
          </w:p>
        </w:tc>
        <w:tc>
          <w:tcPr>
            <w:tcW w:w="746" w:type="pct"/>
            <w:vAlign w:val="center"/>
          </w:tcPr>
          <w:p w:rsidR="0023169A" w:rsidRPr="00B30A56" w:rsidRDefault="0023169A" w:rsidP="00B1489D">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1.3.7</w:t>
            </w:r>
          </w:p>
        </w:tc>
        <w:tc>
          <w:tcPr>
            <w:tcW w:w="1857" w:type="pct"/>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Торгового назначения и общественного питания</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E95DD3">
            <w:pPr>
              <w:jc w:val="center"/>
              <w:rPr>
                <w:bCs/>
                <w:sz w:val="22"/>
                <w:szCs w:val="22"/>
              </w:rPr>
            </w:pPr>
            <w:r>
              <w:rPr>
                <w:bCs/>
                <w:sz w:val="22"/>
                <w:szCs w:val="22"/>
              </w:rPr>
              <w:t>0,8</w:t>
            </w:r>
          </w:p>
        </w:tc>
        <w:tc>
          <w:tcPr>
            <w:tcW w:w="746" w:type="pct"/>
            <w:vAlign w:val="center"/>
          </w:tcPr>
          <w:p w:rsidR="0023169A" w:rsidRPr="00B30A56" w:rsidRDefault="0023169A" w:rsidP="00B1489D">
            <w:pPr>
              <w:pStyle w:val="af1"/>
              <w:spacing w:before="40" w:after="40"/>
              <w:rPr>
                <w:rFonts w:ascii="Times New Roman" w:hAnsi="Times New Roman"/>
              </w:rPr>
            </w:pPr>
            <w:r w:rsidRPr="00B30A56">
              <w:rPr>
                <w:rFonts w:ascii="Times New Roman" w:hAnsi="Times New Roman"/>
              </w:rPr>
              <w:t>-</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lang w:val="en-US"/>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23169A">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bCs/>
                <w:i/>
                <w:sz w:val="22"/>
                <w:szCs w:val="22"/>
              </w:rPr>
            </w:pPr>
            <w:r>
              <w:rPr>
                <w:bCs/>
                <w:i/>
                <w:sz w:val="22"/>
                <w:szCs w:val="22"/>
              </w:rPr>
              <w:t>0,08</w:t>
            </w:r>
          </w:p>
        </w:tc>
        <w:tc>
          <w:tcPr>
            <w:tcW w:w="746" w:type="pct"/>
            <w:vAlign w:val="center"/>
          </w:tcPr>
          <w:p w:rsidR="0023169A" w:rsidRPr="00B30A56" w:rsidRDefault="0023169A" w:rsidP="00B1489D">
            <w:pPr>
              <w:pStyle w:val="af1"/>
              <w:spacing w:before="40" w:after="40"/>
              <w:rPr>
                <w:rFonts w:ascii="Times New Roman" w:hAnsi="Times New Roman"/>
                <w:i/>
              </w:rPr>
            </w:pPr>
            <w:r w:rsidRPr="00B30A56">
              <w:rPr>
                <w:rFonts w:ascii="Times New Roman" w:hAnsi="Times New Roman"/>
                <w:i/>
              </w:rPr>
              <w:t>-</w:t>
            </w:r>
          </w:p>
        </w:tc>
      </w:tr>
      <w:tr w:rsidR="0044640D" w:rsidRPr="00B30A56" w:rsidTr="00131A71">
        <w:trPr>
          <w:trHeight w:val="20"/>
        </w:trPr>
        <w:tc>
          <w:tcPr>
            <w:tcW w:w="544" w:type="pct"/>
            <w:gridSpan w:val="2"/>
            <w:vMerge w:val="restart"/>
            <w:vAlign w:val="center"/>
          </w:tcPr>
          <w:p w:rsidR="0044640D" w:rsidRPr="0044640D" w:rsidRDefault="0044640D" w:rsidP="0044640D">
            <w:pPr>
              <w:pStyle w:val="af1"/>
              <w:spacing w:before="40" w:after="40"/>
              <w:jc w:val="both"/>
              <w:rPr>
                <w:rFonts w:ascii="Times New Roman" w:hAnsi="Times New Roman"/>
              </w:rPr>
            </w:pPr>
            <w:r w:rsidRPr="0044640D">
              <w:rPr>
                <w:rFonts w:ascii="Times New Roman" w:hAnsi="Times New Roman"/>
              </w:rPr>
              <w:lastRenderedPageBreak/>
              <w:t>1.3.8</w:t>
            </w:r>
          </w:p>
        </w:tc>
        <w:tc>
          <w:tcPr>
            <w:tcW w:w="1857" w:type="pct"/>
            <w:vMerge w:val="restart"/>
            <w:vAlign w:val="center"/>
          </w:tcPr>
          <w:p w:rsidR="0044640D" w:rsidRPr="0044640D" w:rsidRDefault="0044640D" w:rsidP="0044640D">
            <w:pPr>
              <w:pStyle w:val="af1"/>
              <w:spacing w:before="40" w:after="40"/>
              <w:jc w:val="both"/>
              <w:rPr>
                <w:rFonts w:ascii="Times New Roman" w:hAnsi="Times New Roman"/>
              </w:rPr>
            </w:pPr>
            <w:r w:rsidRPr="0044640D">
              <w:rPr>
                <w:rFonts w:ascii="Times New Roman" w:hAnsi="Times New Roman"/>
              </w:rPr>
              <w:t>Общественно-деловая</w:t>
            </w:r>
          </w:p>
        </w:tc>
        <w:tc>
          <w:tcPr>
            <w:tcW w:w="1003" w:type="pct"/>
          </w:tcPr>
          <w:p w:rsidR="0044640D" w:rsidRPr="00B30A56" w:rsidRDefault="0044640D" w:rsidP="0044640D">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4E4BA2" w:rsidRDefault="004E4BA2" w:rsidP="00E95DD3">
            <w:pPr>
              <w:jc w:val="center"/>
              <w:rPr>
                <w:bCs/>
                <w:sz w:val="22"/>
                <w:szCs w:val="22"/>
              </w:rPr>
            </w:pPr>
            <w:r w:rsidRPr="004E4BA2">
              <w:rPr>
                <w:bCs/>
                <w:sz w:val="22"/>
                <w:szCs w:val="22"/>
              </w:rPr>
              <w:t>0,2</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5,5</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lang w:val="en-US"/>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44640D">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0,02</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0,55</w:t>
            </w:r>
          </w:p>
        </w:tc>
      </w:tr>
      <w:tr w:rsidR="0044640D" w:rsidRPr="00B30A56" w:rsidTr="00131A71">
        <w:trPr>
          <w:trHeight w:val="20"/>
        </w:trPr>
        <w:tc>
          <w:tcPr>
            <w:tcW w:w="544" w:type="pct"/>
            <w:gridSpan w:val="2"/>
            <w:vMerge w:val="restart"/>
            <w:vAlign w:val="center"/>
          </w:tcPr>
          <w:p w:rsidR="0044640D" w:rsidRPr="00B30A56" w:rsidRDefault="0044640D" w:rsidP="0023169A">
            <w:pPr>
              <w:pStyle w:val="af1"/>
              <w:spacing w:before="40" w:after="40"/>
              <w:jc w:val="left"/>
              <w:rPr>
                <w:rFonts w:ascii="Times New Roman" w:hAnsi="Times New Roman"/>
                <w:b/>
              </w:rPr>
            </w:pPr>
            <w:r w:rsidRPr="00B30A56">
              <w:rPr>
                <w:rFonts w:ascii="Times New Roman" w:hAnsi="Times New Roman"/>
                <w:b/>
              </w:rPr>
              <w:t>1.4</w:t>
            </w:r>
          </w:p>
        </w:tc>
        <w:tc>
          <w:tcPr>
            <w:tcW w:w="1857" w:type="pct"/>
            <w:vMerge w:val="restart"/>
            <w:vAlign w:val="center"/>
          </w:tcPr>
          <w:p w:rsidR="0044640D" w:rsidRPr="00B30A56" w:rsidRDefault="0044640D" w:rsidP="0023169A">
            <w:pPr>
              <w:pStyle w:val="af1"/>
              <w:spacing w:before="40" w:after="40"/>
              <w:jc w:val="left"/>
              <w:rPr>
                <w:rFonts w:ascii="Times New Roman" w:hAnsi="Times New Roman"/>
                <w:b/>
              </w:rPr>
            </w:pPr>
            <w:r w:rsidRPr="00B30A56">
              <w:rPr>
                <w:rFonts w:ascii="Times New Roman" w:hAnsi="Times New Roman"/>
                <w:b/>
              </w:rPr>
              <w:t xml:space="preserve">Зона сельскохозяйственного использования, </w:t>
            </w:r>
          </w:p>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в том числе:</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25,7</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12,3</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i/>
                <w:sz w:val="22"/>
                <w:szCs w:val="22"/>
              </w:rPr>
            </w:pPr>
            <w:r>
              <w:rPr>
                <w:i/>
                <w:sz w:val="22"/>
                <w:szCs w:val="22"/>
              </w:rPr>
              <w:t>2,57</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1,23</w:t>
            </w:r>
          </w:p>
        </w:tc>
      </w:tr>
      <w:tr w:rsidR="001A5D2C" w:rsidRPr="00B30A56" w:rsidTr="00131A71">
        <w:trPr>
          <w:trHeight w:val="20"/>
        </w:trPr>
        <w:tc>
          <w:tcPr>
            <w:tcW w:w="544" w:type="pct"/>
            <w:gridSpan w:val="2"/>
            <w:vMerge w:val="restart"/>
            <w:vAlign w:val="center"/>
          </w:tcPr>
          <w:p w:rsidR="001A5D2C" w:rsidRPr="00B30A56" w:rsidRDefault="001A5D2C" w:rsidP="001A5D2C">
            <w:pPr>
              <w:pStyle w:val="af1"/>
              <w:spacing w:before="40" w:after="40"/>
              <w:jc w:val="left"/>
              <w:rPr>
                <w:rFonts w:ascii="Times New Roman" w:hAnsi="Times New Roman"/>
              </w:rPr>
            </w:pPr>
            <w:r w:rsidRPr="00B30A56">
              <w:rPr>
                <w:rFonts w:ascii="Times New Roman" w:hAnsi="Times New Roman"/>
              </w:rPr>
              <w:t>1.4.1</w:t>
            </w:r>
          </w:p>
        </w:tc>
        <w:tc>
          <w:tcPr>
            <w:tcW w:w="1857" w:type="pct"/>
            <w:vMerge w:val="restart"/>
            <w:vAlign w:val="center"/>
          </w:tcPr>
          <w:p w:rsidR="001A5D2C" w:rsidRPr="00B30A56" w:rsidRDefault="001A5D2C" w:rsidP="001A5D2C">
            <w:pPr>
              <w:pStyle w:val="af1"/>
              <w:spacing w:before="40" w:after="40"/>
              <w:jc w:val="left"/>
              <w:rPr>
                <w:rFonts w:ascii="Times New Roman" w:hAnsi="Times New Roman"/>
              </w:rPr>
            </w:pPr>
            <w:r w:rsidRPr="00B30A56">
              <w:rPr>
                <w:rFonts w:ascii="Times New Roman" w:hAnsi="Times New Roman"/>
              </w:rPr>
              <w:t>Сельскохозяйственных угодий</w:t>
            </w:r>
          </w:p>
        </w:tc>
        <w:tc>
          <w:tcPr>
            <w:tcW w:w="1003" w:type="pct"/>
          </w:tcPr>
          <w:p w:rsidR="001A5D2C" w:rsidRPr="00B30A56" w:rsidRDefault="001A5D2C" w:rsidP="001A5D2C">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1A5D2C" w:rsidRPr="00B30A56" w:rsidRDefault="004E4BA2" w:rsidP="00E95DD3">
            <w:pPr>
              <w:jc w:val="center"/>
              <w:rPr>
                <w:i/>
                <w:sz w:val="22"/>
                <w:szCs w:val="22"/>
              </w:rPr>
            </w:pPr>
            <w:r>
              <w:rPr>
                <w:i/>
                <w:sz w:val="22"/>
                <w:szCs w:val="22"/>
              </w:rPr>
              <w:t>-</w:t>
            </w:r>
          </w:p>
        </w:tc>
        <w:tc>
          <w:tcPr>
            <w:tcW w:w="746" w:type="pct"/>
            <w:vAlign w:val="center"/>
          </w:tcPr>
          <w:p w:rsidR="001A5D2C" w:rsidRPr="0044640D" w:rsidRDefault="00DB0115" w:rsidP="00E95DD3">
            <w:pPr>
              <w:pStyle w:val="af1"/>
              <w:spacing w:before="40" w:after="40"/>
              <w:rPr>
                <w:rFonts w:ascii="Times New Roman" w:hAnsi="Times New Roman"/>
              </w:rPr>
            </w:pPr>
            <w:r w:rsidRPr="0044640D">
              <w:rPr>
                <w:rFonts w:ascii="Times New Roman" w:hAnsi="Times New Roman"/>
              </w:rPr>
              <w:t>5,9</w:t>
            </w:r>
          </w:p>
        </w:tc>
      </w:tr>
      <w:tr w:rsidR="001A5D2C" w:rsidRPr="00B30A56" w:rsidTr="00131A71">
        <w:trPr>
          <w:trHeight w:val="20"/>
        </w:trPr>
        <w:tc>
          <w:tcPr>
            <w:tcW w:w="544" w:type="pct"/>
            <w:gridSpan w:val="2"/>
            <w:vMerge/>
            <w:vAlign w:val="center"/>
          </w:tcPr>
          <w:p w:rsidR="001A5D2C" w:rsidRPr="00B30A56" w:rsidRDefault="001A5D2C" w:rsidP="00E95DD3">
            <w:pPr>
              <w:pStyle w:val="af1"/>
              <w:spacing w:before="40" w:after="40"/>
              <w:rPr>
                <w:rFonts w:ascii="Times New Roman" w:hAnsi="Times New Roman"/>
                <w:color w:val="FF0000"/>
              </w:rPr>
            </w:pPr>
          </w:p>
        </w:tc>
        <w:tc>
          <w:tcPr>
            <w:tcW w:w="1857" w:type="pct"/>
            <w:vMerge/>
            <w:vAlign w:val="center"/>
          </w:tcPr>
          <w:p w:rsidR="001A5D2C" w:rsidRPr="00B30A56" w:rsidRDefault="001A5D2C" w:rsidP="00E95DD3">
            <w:pPr>
              <w:pStyle w:val="af1"/>
              <w:spacing w:before="40" w:after="40"/>
              <w:rPr>
                <w:rFonts w:ascii="Times New Roman" w:hAnsi="Times New Roman"/>
                <w:color w:val="FF0000"/>
              </w:rPr>
            </w:pPr>
          </w:p>
        </w:tc>
        <w:tc>
          <w:tcPr>
            <w:tcW w:w="1003" w:type="pct"/>
          </w:tcPr>
          <w:p w:rsidR="001A5D2C" w:rsidRPr="00B30A56" w:rsidRDefault="001A5D2C" w:rsidP="001A5D2C">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DB0115" w:rsidRPr="00B30A56" w:rsidRDefault="004E4BA2" w:rsidP="00DB0115">
            <w:pPr>
              <w:jc w:val="center"/>
              <w:rPr>
                <w:i/>
                <w:sz w:val="22"/>
                <w:szCs w:val="22"/>
              </w:rPr>
            </w:pPr>
            <w:r>
              <w:rPr>
                <w:i/>
                <w:sz w:val="22"/>
                <w:szCs w:val="22"/>
              </w:rPr>
              <w:t>-</w:t>
            </w:r>
          </w:p>
        </w:tc>
        <w:tc>
          <w:tcPr>
            <w:tcW w:w="746" w:type="pct"/>
            <w:vAlign w:val="center"/>
          </w:tcPr>
          <w:p w:rsidR="001A5D2C" w:rsidRPr="0044640D" w:rsidRDefault="00DB0115" w:rsidP="00E95DD3">
            <w:pPr>
              <w:pStyle w:val="af1"/>
              <w:spacing w:before="40" w:after="40"/>
              <w:rPr>
                <w:rFonts w:ascii="Times New Roman" w:hAnsi="Times New Roman"/>
              </w:rPr>
            </w:pPr>
            <w:r w:rsidRPr="0044640D">
              <w:rPr>
                <w:rFonts w:ascii="Times New Roman" w:hAnsi="Times New Roman"/>
              </w:rPr>
              <w:t>0,60</w:t>
            </w:r>
          </w:p>
        </w:tc>
      </w:tr>
      <w:tr w:rsidR="0044640D" w:rsidRPr="00B30A56" w:rsidTr="00DB0115">
        <w:trPr>
          <w:trHeight w:val="223"/>
        </w:trPr>
        <w:tc>
          <w:tcPr>
            <w:tcW w:w="544" w:type="pct"/>
            <w:gridSpan w:val="2"/>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1.4.2</w:t>
            </w:r>
          </w:p>
        </w:tc>
        <w:tc>
          <w:tcPr>
            <w:tcW w:w="1857" w:type="pct"/>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Занятая объектами сельско-хозяйственного назначения</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25,7</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6,4</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i/>
                <w:sz w:val="22"/>
                <w:szCs w:val="22"/>
              </w:rPr>
            </w:pPr>
            <w:r>
              <w:rPr>
                <w:i/>
                <w:sz w:val="22"/>
                <w:szCs w:val="22"/>
              </w:rPr>
              <w:t>2,57</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0,64</w:t>
            </w:r>
          </w:p>
        </w:tc>
      </w:tr>
      <w:tr w:rsidR="0044640D" w:rsidRPr="00B30A56" w:rsidTr="00131A71">
        <w:trPr>
          <w:trHeight w:val="20"/>
        </w:trPr>
        <w:tc>
          <w:tcPr>
            <w:tcW w:w="544" w:type="pct"/>
            <w:gridSpan w:val="2"/>
            <w:vMerge w:val="restart"/>
            <w:vAlign w:val="center"/>
          </w:tcPr>
          <w:p w:rsidR="0044640D" w:rsidRPr="00B30A56" w:rsidRDefault="0044640D" w:rsidP="0023169A">
            <w:pPr>
              <w:rPr>
                <w:b/>
                <w:sz w:val="22"/>
                <w:szCs w:val="22"/>
              </w:rPr>
            </w:pPr>
            <w:r w:rsidRPr="00B30A56">
              <w:rPr>
                <w:b/>
                <w:sz w:val="22"/>
                <w:szCs w:val="22"/>
              </w:rPr>
              <w:t xml:space="preserve">1.5 </w:t>
            </w:r>
          </w:p>
        </w:tc>
        <w:tc>
          <w:tcPr>
            <w:tcW w:w="1857" w:type="pct"/>
            <w:vMerge w:val="restart"/>
            <w:vAlign w:val="center"/>
          </w:tcPr>
          <w:p w:rsidR="0044640D" w:rsidRPr="00B30A56" w:rsidRDefault="0044640D" w:rsidP="0023169A">
            <w:pPr>
              <w:rPr>
                <w:b/>
                <w:sz w:val="22"/>
                <w:szCs w:val="22"/>
              </w:rPr>
            </w:pPr>
            <w:r w:rsidRPr="00B30A56">
              <w:rPr>
                <w:b/>
                <w:sz w:val="22"/>
                <w:szCs w:val="22"/>
              </w:rPr>
              <w:t>Производственные и коммунально-складские зоны,</w:t>
            </w:r>
          </w:p>
          <w:p w:rsidR="0044640D" w:rsidRPr="00B30A56" w:rsidRDefault="0044640D" w:rsidP="0023169A">
            <w:pPr>
              <w:rPr>
                <w:sz w:val="22"/>
                <w:szCs w:val="22"/>
              </w:rPr>
            </w:pPr>
            <w:r w:rsidRPr="00B30A56">
              <w:rPr>
                <w:sz w:val="22"/>
                <w:szCs w:val="22"/>
              </w:rPr>
              <w:t>в том числе:</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bCs/>
                <w:sz w:val="22"/>
                <w:szCs w:val="22"/>
              </w:rPr>
            </w:pPr>
            <w:r>
              <w:rPr>
                <w:bCs/>
                <w:sz w:val="22"/>
                <w:szCs w:val="22"/>
              </w:rPr>
              <w:t>8,3</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3,6</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0,83</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0,36</w:t>
            </w:r>
          </w:p>
        </w:tc>
      </w:tr>
      <w:tr w:rsidR="0044640D" w:rsidRPr="00B30A56" w:rsidTr="00131A71">
        <w:trPr>
          <w:trHeight w:val="20"/>
        </w:trPr>
        <w:tc>
          <w:tcPr>
            <w:tcW w:w="544" w:type="pct"/>
            <w:gridSpan w:val="2"/>
            <w:vMerge w:val="restart"/>
            <w:vAlign w:val="center"/>
          </w:tcPr>
          <w:p w:rsidR="0044640D" w:rsidRPr="00B30A56" w:rsidRDefault="0044640D" w:rsidP="0023169A">
            <w:pPr>
              <w:rPr>
                <w:sz w:val="22"/>
                <w:szCs w:val="22"/>
              </w:rPr>
            </w:pPr>
            <w:r w:rsidRPr="00B30A56">
              <w:rPr>
                <w:sz w:val="22"/>
                <w:szCs w:val="22"/>
              </w:rPr>
              <w:t>1.5.1</w:t>
            </w:r>
          </w:p>
        </w:tc>
        <w:tc>
          <w:tcPr>
            <w:tcW w:w="1857" w:type="pct"/>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Коммунально-складская</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3,2</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0,32</w:t>
            </w:r>
          </w:p>
        </w:tc>
      </w:tr>
      <w:tr w:rsidR="0023169A" w:rsidRPr="00B30A56" w:rsidTr="00131A71">
        <w:trPr>
          <w:trHeight w:val="20"/>
        </w:trPr>
        <w:tc>
          <w:tcPr>
            <w:tcW w:w="544" w:type="pct"/>
            <w:gridSpan w:val="2"/>
            <w:vMerge w:val="restart"/>
            <w:vAlign w:val="center"/>
          </w:tcPr>
          <w:p w:rsidR="0023169A" w:rsidRPr="00B30A56" w:rsidRDefault="0023169A" w:rsidP="0023169A">
            <w:pPr>
              <w:rPr>
                <w:sz w:val="22"/>
                <w:szCs w:val="22"/>
              </w:rPr>
            </w:pPr>
            <w:r w:rsidRPr="00B30A56">
              <w:rPr>
                <w:sz w:val="22"/>
                <w:szCs w:val="22"/>
              </w:rPr>
              <w:t>1.5.2</w:t>
            </w:r>
          </w:p>
        </w:tc>
        <w:tc>
          <w:tcPr>
            <w:tcW w:w="1857" w:type="pct"/>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 xml:space="preserve">Коммунальная </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bCs/>
                <w:sz w:val="22"/>
                <w:szCs w:val="22"/>
              </w:rPr>
            </w:pPr>
            <w:r>
              <w:rPr>
                <w:bCs/>
                <w:sz w:val="22"/>
                <w:szCs w:val="22"/>
              </w:rPr>
              <w:t>8,3</w:t>
            </w:r>
          </w:p>
        </w:tc>
        <w:tc>
          <w:tcPr>
            <w:tcW w:w="746" w:type="pct"/>
            <w:vAlign w:val="center"/>
          </w:tcPr>
          <w:p w:rsidR="0023169A" w:rsidRPr="0044640D" w:rsidRDefault="00131A71" w:rsidP="0023169A">
            <w:pPr>
              <w:pStyle w:val="af1"/>
              <w:spacing w:before="40" w:after="40"/>
              <w:rPr>
                <w:rFonts w:ascii="Times New Roman" w:hAnsi="Times New Roman"/>
              </w:rPr>
            </w:pPr>
            <w:r w:rsidRPr="0044640D">
              <w:rPr>
                <w:rFonts w:ascii="Times New Roman" w:hAnsi="Times New Roman"/>
              </w:rPr>
              <w:t>-</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bCs/>
                <w:i/>
                <w:sz w:val="22"/>
                <w:szCs w:val="22"/>
              </w:rPr>
            </w:pPr>
            <w:r>
              <w:rPr>
                <w:bCs/>
                <w:i/>
                <w:sz w:val="22"/>
                <w:szCs w:val="22"/>
              </w:rPr>
              <w:t>0,83</w:t>
            </w:r>
          </w:p>
        </w:tc>
        <w:tc>
          <w:tcPr>
            <w:tcW w:w="746" w:type="pct"/>
            <w:vAlign w:val="center"/>
          </w:tcPr>
          <w:p w:rsidR="0023169A" w:rsidRPr="0044640D" w:rsidRDefault="00131A71" w:rsidP="00913953">
            <w:pPr>
              <w:pStyle w:val="af1"/>
              <w:spacing w:before="40" w:after="40"/>
              <w:rPr>
                <w:rFonts w:ascii="Times New Roman" w:hAnsi="Times New Roman"/>
              </w:rPr>
            </w:pPr>
            <w:r w:rsidRPr="0044640D">
              <w:rPr>
                <w:rFonts w:ascii="Times New Roman" w:hAnsi="Times New Roman"/>
              </w:rPr>
              <w:t>-</w:t>
            </w:r>
          </w:p>
        </w:tc>
      </w:tr>
      <w:tr w:rsidR="0023169A" w:rsidRPr="00B30A56" w:rsidTr="00131A71">
        <w:trPr>
          <w:trHeight w:val="20"/>
        </w:trPr>
        <w:tc>
          <w:tcPr>
            <w:tcW w:w="544" w:type="pct"/>
            <w:gridSpan w:val="2"/>
            <w:vMerge w:val="restart"/>
            <w:vAlign w:val="center"/>
          </w:tcPr>
          <w:p w:rsidR="0023169A" w:rsidRPr="00B30A56" w:rsidRDefault="0023169A" w:rsidP="0023169A">
            <w:pPr>
              <w:rPr>
                <w:sz w:val="22"/>
                <w:szCs w:val="22"/>
              </w:rPr>
            </w:pPr>
            <w:r w:rsidRPr="00B30A56">
              <w:rPr>
                <w:sz w:val="22"/>
                <w:szCs w:val="22"/>
              </w:rPr>
              <w:t>1.5.3</w:t>
            </w:r>
          </w:p>
        </w:tc>
        <w:tc>
          <w:tcPr>
            <w:tcW w:w="1857" w:type="pct"/>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Производственная</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sz w:val="22"/>
                <w:szCs w:val="22"/>
              </w:rPr>
            </w:pPr>
            <w:r>
              <w:rPr>
                <w:sz w:val="22"/>
                <w:szCs w:val="22"/>
              </w:rPr>
              <w:t>-</w:t>
            </w:r>
          </w:p>
        </w:tc>
        <w:tc>
          <w:tcPr>
            <w:tcW w:w="746" w:type="pct"/>
            <w:vAlign w:val="center"/>
          </w:tcPr>
          <w:p w:rsidR="0023169A" w:rsidRPr="0044640D" w:rsidRDefault="00131A71" w:rsidP="0023169A">
            <w:pPr>
              <w:pStyle w:val="af1"/>
              <w:spacing w:before="40" w:after="40"/>
              <w:rPr>
                <w:rFonts w:ascii="Times New Roman" w:hAnsi="Times New Roman"/>
              </w:rPr>
            </w:pPr>
            <w:r w:rsidRPr="0044640D">
              <w:rPr>
                <w:rFonts w:ascii="Times New Roman" w:hAnsi="Times New Roman"/>
              </w:rPr>
              <w:t>0,4</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bCs/>
                <w:sz w:val="22"/>
                <w:szCs w:val="22"/>
              </w:rPr>
            </w:pPr>
            <w:r>
              <w:rPr>
                <w:bCs/>
                <w:sz w:val="22"/>
                <w:szCs w:val="22"/>
              </w:rPr>
              <w:t>-</w:t>
            </w:r>
          </w:p>
        </w:tc>
        <w:tc>
          <w:tcPr>
            <w:tcW w:w="746" w:type="pct"/>
            <w:vAlign w:val="center"/>
          </w:tcPr>
          <w:p w:rsidR="0023169A" w:rsidRPr="0044640D" w:rsidRDefault="00131A71" w:rsidP="00913953">
            <w:pPr>
              <w:pStyle w:val="af1"/>
              <w:spacing w:before="40" w:after="40"/>
              <w:rPr>
                <w:rFonts w:ascii="Times New Roman" w:hAnsi="Times New Roman"/>
              </w:rPr>
            </w:pPr>
            <w:r w:rsidRPr="0044640D">
              <w:rPr>
                <w:rFonts w:ascii="Times New Roman" w:hAnsi="Times New Roman"/>
              </w:rPr>
              <w:t>0,04</w:t>
            </w:r>
          </w:p>
        </w:tc>
      </w:tr>
      <w:tr w:rsidR="0044640D" w:rsidRPr="00B30A56" w:rsidTr="00131A71">
        <w:trPr>
          <w:trHeight w:val="20"/>
        </w:trPr>
        <w:tc>
          <w:tcPr>
            <w:tcW w:w="544" w:type="pct"/>
            <w:gridSpan w:val="2"/>
            <w:vMerge w:val="restart"/>
            <w:vAlign w:val="center"/>
          </w:tcPr>
          <w:p w:rsidR="0044640D" w:rsidRPr="00B30A56" w:rsidRDefault="0044640D" w:rsidP="0023169A">
            <w:pPr>
              <w:rPr>
                <w:b/>
                <w:sz w:val="22"/>
                <w:szCs w:val="22"/>
              </w:rPr>
            </w:pPr>
            <w:r w:rsidRPr="00B30A56">
              <w:rPr>
                <w:b/>
                <w:sz w:val="22"/>
                <w:szCs w:val="22"/>
              </w:rPr>
              <w:t>1.6</w:t>
            </w:r>
          </w:p>
        </w:tc>
        <w:tc>
          <w:tcPr>
            <w:tcW w:w="1857" w:type="pct"/>
            <w:vMerge w:val="restart"/>
            <w:vAlign w:val="center"/>
          </w:tcPr>
          <w:p w:rsidR="0044640D" w:rsidRPr="00B30A56" w:rsidRDefault="0044640D" w:rsidP="0023169A">
            <w:pPr>
              <w:rPr>
                <w:b/>
                <w:sz w:val="22"/>
                <w:szCs w:val="22"/>
              </w:rPr>
            </w:pPr>
            <w:r w:rsidRPr="00B30A56">
              <w:rPr>
                <w:b/>
                <w:sz w:val="22"/>
                <w:szCs w:val="22"/>
              </w:rPr>
              <w:t>Зоны инженерной и транспортной инфраструктуры,</w:t>
            </w:r>
          </w:p>
          <w:p w:rsidR="0044640D" w:rsidRPr="00B30A56" w:rsidRDefault="0044640D" w:rsidP="0023169A">
            <w:pPr>
              <w:rPr>
                <w:sz w:val="22"/>
                <w:szCs w:val="22"/>
              </w:rPr>
            </w:pPr>
            <w:r w:rsidRPr="00B30A56">
              <w:rPr>
                <w:sz w:val="22"/>
                <w:szCs w:val="22"/>
              </w:rPr>
              <w:t>в том числе:</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50,1</w:t>
            </w:r>
          </w:p>
        </w:tc>
        <w:tc>
          <w:tcPr>
            <w:tcW w:w="746" w:type="pct"/>
            <w:vAlign w:val="center"/>
          </w:tcPr>
          <w:p w:rsidR="0044640D" w:rsidRPr="0044640D" w:rsidRDefault="0044640D" w:rsidP="008B7EED">
            <w:pPr>
              <w:pStyle w:val="af1"/>
              <w:spacing w:before="40" w:after="40"/>
              <w:rPr>
                <w:rFonts w:ascii="Times New Roman" w:hAnsi="Times New Roman"/>
              </w:rPr>
            </w:pPr>
            <w:r w:rsidRPr="0044640D">
              <w:rPr>
                <w:rFonts w:ascii="Times New Roman" w:hAnsi="Times New Roman"/>
              </w:rPr>
              <w:t>88,</w:t>
            </w:r>
            <w:r w:rsidR="008B7EED">
              <w:rPr>
                <w:rFonts w:ascii="Times New Roman" w:hAnsi="Times New Roman"/>
              </w:rPr>
              <w:t>7</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5,02</w:t>
            </w:r>
          </w:p>
        </w:tc>
        <w:tc>
          <w:tcPr>
            <w:tcW w:w="746" w:type="pct"/>
            <w:vAlign w:val="center"/>
          </w:tcPr>
          <w:p w:rsidR="0044640D" w:rsidRPr="0044640D" w:rsidRDefault="0044640D" w:rsidP="008B7EED">
            <w:pPr>
              <w:pStyle w:val="af1"/>
              <w:spacing w:before="40" w:after="40"/>
              <w:rPr>
                <w:rFonts w:ascii="Times New Roman" w:hAnsi="Times New Roman"/>
              </w:rPr>
            </w:pPr>
            <w:r w:rsidRPr="0044640D">
              <w:rPr>
                <w:rFonts w:ascii="Times New Roman" w:hAnsi="Times New Roman"/>
              </w:rPr>
              <w:t>8,</w:t>
            </w:r>
            <w:r w:rsidR="008B7EED">
              <w:rPr>
                <w:rFonts w:ascii="Times New Roman" w:hAnsi="Times New Roman"/>
              </w:rPr>
              <w:t>88</w:t>
            </w:r>
          </w:p>
        </w:tc>
      </w:tr>
      <w:tr w:rsidR="0023169A" w:rsidRPr="00B30A56" w:rsidTr="00131A71">
        <w:trPr>
          <w:trHeight w:val="20"/>
        </w:trPr>
        <w:tc>
          <w:tcPr>
            <w:tcW w:w="544" w:type="pct"/>
            <w:gridSpan w:val="2"/>
            <w:vMerge w:val="restart"/>
            <w:vAlign w:val="center"/>
          </w:tcPr>
          <w:p w:rsidR="0023169A" w:rsidRPr="00B30A56" w:rsidRDefault="00876942" w:rsidP="0023169A">
            <w:pPr>
              <w:pStyle w:val="af1"/>
              <w:spacing w:before="40" w:after="40"/>
              <w:jc w:val="left"/>
              <w:rPr>
                <w:rFonts w:ascii="Times New Roman" w:hAnsi="Times New Roman"/>
              </w:rPr>
            </w:pPr>
            <w:r w:rsidRPr="00B30A56">
              <w:rPr>
                <w:rFonts w:ascii="Times New Roman" w:hAnsi="Times New Roman"/>
              </w:rPr>
              <w:t>1</w:t>
            </w:r>
            <w:r w:rsidR="0023169A" w:rsidRPr="00B30A56">
              <w:rPr>
                <w:rFonts w:ascii="Times New Roman" w:hAnsi="Times New Roman"/>
              </w:rPr>
              <w:t>.6.1</w:t>
            </w:r>
          </w:p>
        </w:tc>
        <w:tc>
          <w:tcPr>
            <w:tcW w:w="1857" w:type="pct"/>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Инженерной инфраструктуры</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bCs/>
                <w:sz w:val="22"/>
                <w:szCs w:val="22"/>
              </w:rPr>
            </w:pPr>
            <w:r>
              <w:rPr>
                <w:bCs/>
                <w:sz w:val="22"/>
                <w:szCs w:val="22"/>
              </w:rPr>
              <w:t>1,2</w:t>
            </w:r>
          </w:p>
        </w:tc>
        <w:tc>
          <w:tcPr>
            <w:tcW w:w="746" w:type="pct"/>
            <w:vAlign w:val="center"/>
          </w:tcPr>
          <w:p w:rsidR="0023169A" w:rsidRPr="0044640D" w:rsidRDefault="00131A71" w:rsidP="0023169A">
            <w:pPr>
              <w:pStyle w:val="af1"/>
              <w:spacing w:before="40" w:after="40"/>
              <w:rPr>
                <w:rFonts w:ascii="Times New Roman" w:hAnsi="Times New Roman"/>
              </w:rPr>
            </w:pPr>
            <w:r w:rsidRPr="0044640D">
              <w:rPr>
                <w:rFonts w:ascii="Times New Roman" w:hAnsi="Times New Roman"/>
              </w:rPr>
              <w:t>1,5</w:t>
            </w:r>
          </w:p>
        </w:tc>
      </w:tr>
      <w:tr w:rsidR="0023169A" w:rsidRPr="00B30A56" w:rsidTr="00131A71">
        <w:trPr>
          <w:trHeight w:val="20"/>
        </w:trPr>
        <w:tc>
          <w:tcPr>
            <w:tcW w:w="544" w:type="pct"/>
            <w:gridSpan w:val="2"/>
            <w:vMerge/>
          </w:tcPr>
          <w:p w:rsidR="0023169A" w:rsidRPr="00B30A56" w:rsidRDefault="0023169A" w:rsidP="00E95DD3">
            <w:pPr>
              <w:pStyle w:val="af1"/>
              <w:spacing w:before="40" w:after="40"/>
              <w:rPr>
                <w:rFonts w:ascii="Times New Roman" w:hAnsi="Times New Roman"/>
                <w:color w:val="FF0000"/>
              </w:rPr>
            </w:pPr>
          </w:p>
        </w:tc>
        <w:tc>
          <w:tcPr>
            <w:tcW w:w="1857" w:type="pct"/>
            <w:vMerge/>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bCs/>
                <w:i/>
                <w:sz w:val="22"/>
                <w:szCs w:val="22"/>
              </w:rPr>
            </w:pPr>
            <w:r>
              <w:rPr>
                <w:bCs/>
                <w:i/>
                <w:sz w:val="22"/>
                <w:szCs w:val="22"/>
              </w:rPr>
              <w:t>0,12</w:t>
            </w:r>
          </w:p>
        </w:tc>
        <w:tc>
          <w:tcPr>
            <w:tcW w:w="746" w:type="pct"/>
            <w:vAlign w:val="center"/>
          </w:tcPr>
          <w:p w:rsidR="0023169A" w:rsidRPr="0044640D" w:rsidRDefault="00131A71" w:rsidP="00913953">
            <w:pPr>
              <w:pStyle w:val="af1"/>
              <w:spacing w:before="40" w:after="40"/>
              <w:rPr>
                <w:rFonts w:ascii="Times New Roman" w:hAnsi="Times New Roman"/>
              </w:rPr>
            </w:pPr>
            <w:r w:rsidRPr="0044640D">
              <w:rPr>
                <w:rFonts w:ascii="Times New Roman" w:hAnsi="Times New Roman"/>
              </w:rPr>
              <w:t>0,15</w:t>
            </w:r>
          </w:p>
        </w:tc>
      </w:tr>
      <w:tr w:rsidR="0044640D" w:rsidRPr="00B30A56" w:rsidTr="00131A71">
        <w:trPr>
          <w:trHeight w:val="20"/>
        </w:trPr>
        <w:tc>
          <w:tcPr>
            <w:tcW w:w="544" w:type="pct"/>
            <w:gridSpan w:val="2"/>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1.6.2</w:t>
            </w:r>
          </w:p>
        </w:tc>
        <w:tc>
          <w:tcPr>
            <w:tcW w:w="1857" w:type="pct"/>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Транспортной инфраструктуры</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9,1</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9,3</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0,91</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0,93</w:t>
            </w:r>
          </w:p>
        </w:tc>
      </w:tr>
      <w:tr w:rsidR="0044640D" w:rsidRPr="00B30A56" w:rsidTr="00131A71">
        <w:trPr>
          <w:trHeight w:val="20"/>
        </w:trPr>
        <w:tc>
          <w:tcPr>
            <w:tcW w:w="544" w:type="pct"/>
            <w:gridSpan w:val="2"/>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1.6.3</w:t>
            </w:r>
          </w:p>
        </w:tc>
        <w:tc>
          <w:tcPr>
            <w:tcW w:w="1857" w:type="pct"/>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Улично-дорожная сеть</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sz w:val="22"/>
                <w:szCs w:val="22"/>
              </w:rPr>
            </w:pPr>
            <w:r>
              <w:rPr>
                <w:sz w:val="22"/>
                <w:szCs w:val="22"/>
              </w:rPr>
              <w:t>39,8</w:t>
            </w:r>
          </w:p>
        </w:tc>
        <w:tc>
          <w:tcPr>
            <w:tcW w:w="746"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77,9</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3,98</w:t>
            </w:r>
          </w:p>
        </w:tc>
        <w:tc>
          <w:tcPr>
            <w:tcW w:w="746" w:type="pct"/>
            <w:vAlign w:val="center"/>
          </w:tcPr>
          <w:p w:rsidR="0044640D" w:rsidRPr="0044640D" w:rsidRDefault="0044640D" w:rsidP="008B7EED">
            <w:pPr>
              <w:pStyle w:val="af1"/>
              <w:spacing w:before="40" w:after="40"/>
              <w:rPr>
                <w:rFonts w:ascii="Times New Roman" w:hAnsi="Times New Roman"/>
              </w:rPr>
            </w:pPr>
            <w:r w:rsidRPr="0044640D">
              <w:rPr>
                <w:rFonts w:ascii="Times New Roman" w:hAnsi="Times New Roman"/>
              </w:rPr>
              <w:t>7,</w:t>
            </w:r>
            <w:r w:rsidR="008B7EED">
              <w:rPr>
                <w:rFonts w:ascii="Times New Roman" w:hAnsi="Times New Roman"/>
              </w:rPr>
              <w:t>78</w:t>
            </w:r>
          </w:p>
        </w:tc>
      </w:tr>
      <w:tr w:rsidR="0023169A" w:rsidRPr="00B30A56" w:rsidTr="00131A71">
        <w:trPr>
          <w:trHeight w:val="20"/>
        </w:trPr>
        <w:tc>
          <w:tcPr>
            <w:tcW w:w="544" w:type="pct"/>
            <w:gridSpan w:val="2"/>
            <w:vMerge w:val="restart"/>
            <w:vAlign w:val="center"/>
          </w:tcPr>
          <w:p w:rsidR="0023169A" w:rsidRPr="00B30A56" w:rsidRDefault="0023169A" w:rsidP="0023169A">
            <w:pPr>
              <w:pStyle w:val="af1"/>
              <w:spacing w:before="40" w:after="40"/>
              <w:jc w:val="left"/>
              <w:rPr>
                <w:rFonts w:ascii="Times New Roman" w:hAnsi="Times New Roman"/>
                <w:b/>
              </w:rPr>
            </w:pPr>
            <w:r w:rsidRPr="00B30A56">
              <w:rPr>
                <w:rFonts w:ascii="Times New Roman" w:hAnsi="Times New Roman"/>
                <w:b/>
              </w:rPr>
              <w:t>1.7</w:t>
            </w:r>
          </w:p>
        </w:tc>
        <w:tc>
          <w:tcPr>
            <w:tcW w:w="1857" w:type="pct"/>
            <w:vMerge w:val="restart"/>
            <w:vAlign w:val="center"/>
          </w:tcPr>
          <w:p w:rsidR="0023169A" w:rsidRPr="00B30A56" w:rsidRDefault="0023169A" w:rsidP="0023169A">
            <w:pPr>
              <w:pStyle w:val="af1"/>
              <w:spacing w:before="40" w:after="40"/>
              <w:jc w:val="left"/>
              <w:rPr>
                <w:rFonts w:ascii="Times New Roman" w:hAnsi="Times New Roman"/>
                <w:b/>
              </w:rPr>
            </w:pPr>
            <w:r w:rsidRPr="00B30A56">
              <w:rPr>
                <w:rFonts w:ascii="Times New Roman" w:hAnsi="Times New Roman"/>
                <w:b/>
              </w:rPr>
              <w:t>Зон</w:t>
            </w:r>
            <w:r w:rsidR="001A5D2C" w:rsidRPr="00B30A56">
              <w:rPr>
                <w:rFonts w:ascii="Times New Roman" w:hAnsi="Times New Roman"/>
                <w:b/>
              </w:rPr>
              <w:t>а</w:t>
            </w:r>
            <w:r w:rsidRPr="00B30A56">
              <w:rPr>
                <w:rFonts w:ascii="Times New Roman" w:hAnsi="Times New Roman"/>
                <w:b/>
              </w:rPr>
              <w:t xml:space="preserve"> рекреационного назначения,</w:t>
            </w:r>
          </w:p>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в том числе:</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bCs/>
                <w:sz w:val="22"/>
                <w:szCs w:val="22"/>
              </w:rPr>
            </w:pPr>
            <w:r>
              <w:rPr>
                <w:bCs/>
                <w:sz w:val="22"/>
                <w:szCs w:val="22"/>
              </w:rPr>
              <w:t>0,1</w:t>
            </w:r>
          </w:p>
        </w:tc>
        <w:tc>
          <w:tcPr>
            <w:tcW w:w="746" w:type="pct"/>
            <w:vAlign w:val="center"/>
          </w:tcPr>
          <w:p w:rsidR="0023169A" w:rsidRPr="0044640D" w:rsidRDefault="00131A71" w:rsidP="0023169A">
            <w:pPr>
              <w:pStyle w:val="af1"/>
              <w:spacing w:before="40" w:after="40"/>
              <w:rPr>
                <w:rFonts w:ascii="Times New Roman" w:hAnsi="Times New Roman"/>
              </w:rPr>
            </w:pPr>
            <w:r w:rsidRPr="0044640D">
              <w:rPr>
                <w:rFonts w:ascii="Times New Roman" w:hAnsi="Times New Roman"/>
              </w:rPr>
              <w:t>13,2</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bCs/>
                <w:i/>
                <w:sz w:val="22"/>
                <w:szCs w:val="22"/>
              </w:rPr>
            </w:pPr>
            <w:r>
              <w:rPr>
                <w:bCs/>
                <w:i/>
                <w:sz w:val="22"/>
                <w:szCs w:val="22"/>
              </w:rPr>
              <w:t>0,01</w:t>
            </w:r>
          </w:p>
        </w:tc>
        <w:tc>
          <w:tcPr>
            <w:tcW w:w="746" w:type="pct"/>
            <w:vAlign w:val="center"/>
          </w:tcPr>
          <w:p w:rsidR="0023169A" w:rsidRPr="0044640D" w:rsidRDefault="00131A71" w:rsidP="00913953">
            <w:pPr>
              <w:pStyle w:val="af1"/>
              <w:spacing w:before="40" w:after="40"/>
              <w:rPr>
                <w:rFonts w:ascii="Times New Roman" w:hAnsi="Times New Roman"/>
              </w:rPr>
            </w:pPr>
            <w:r w:rsidRPr="0044640D">
              <w:rPr>
                <w:rFonts w:ascii="Times New Roman" w:hAnsi="Times New Roman"/>
              </w:rPr>
              <w:t>1,32</w:t>
            </w:r>
          </w:p>
        </w:tc>
      </w:tr>
      <w:tr w:rsidR="0023169A" w:rsidRPr="00B30A56" w:rsidTr="00131A71">
        <w:trPr>
          <w:trHeight w:val="20"/>
        </w:trPr>
        <w:tc>
          <w:tcPr>
            <w:tcW w:w="544" w:type="pct"/>
            <w:gridSpan w:val="2"/>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1.7.1</w:t>
            </w:r>
          </w:p>
        </w:tc>
        <w:tc>
          <w:tcPr>
            <w:tcW w:w="1857" w:type="pct"/>
            <w:vMerge w:val="restart"/>
            <w:vAlign w:val="center"/>
          </w:tcPr>
          <w:p w:rsidR="0023169A" w:rsidRPr="00B30A56" w:rsidRDefault="0023169A" w:rsidP="0023169A">
            <w:pPr>
              <w:pStyle w:val="af1"/>
              <w:spacing w:before="40" w:after="40"/>
              <w:jc w:val="left"/>
              <w:rPr>
                <w:rFonts w:ascii="Times New Roman" w:hAnsi="Times New Roman"/>
              </w:rPr>
            </w:pPr>
            <w:r w:rsidRPr="00B30A56">
              <w:rPr>
                <w:rFonts w:ascii="Times New Roman" w:hAnsi="Times New Roman"/>
              </w:rPr>
              <w:t>Озелененных территорий общего пользования</w:t>
            </w:r>
          </w:p>
        </w:tc>
        <w:tc>
          <w:tcPr>
            <w:tcW w:w="1003" w:type="pct"/>
          </w:tcPr>
          <w:p w:rsidR="0023169A" w:rsidRPr="00B30A56" w:rsidRDefault="0023169A"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23169A" w:rsidRPr="00B30A56" w:rsidRDefault="004E4BA2" w:rsidP="0023169A">
            <w:pPr>
              <w:jc w:val="center"/>
              <w:rPr>
                <w:bCs/>
                <w:sz w:val="22"/>
                <w:szCs w:val="22"/>
              </w:rPr>
            </w:pPr>
            <w:r>
              <w:rPr>
                <w:bCs/>
                <w:sz w:val="22"/>
                <w:szCs w:val="22"/>
              </w:rPr>
              <w:t>0,1</w:t>
            </w:r>
          </w:p>
        </w:tc>
        <w:tc>
          <w:tcPr>
            <w:tcW w:w="746" w:type="pct"/>
            <w:vAlign w:val="center"/>
          </w:tcPr>
          <w:p w:rsidR="0023169A" w:rsidRPr="0044640D" w:rsidRDefault="00131A71" w:rsidP="0023169A">
            <w:pPr>
              <w:pStyle w:val="af1"/>
              <w:spacing w:before="40" w:after="40"/>
              <w:rPr>
                <w:rFonts w:ascii="Times New Roman" w:hAnsi="Times New Roman"/>
              </w:rPr>
            </w:pPr>
            <w:r w:rsidRPr="0044640D">
              <w:rPr>
                <w:rFonts w:ascii="Times New Roman" w:hAnsi="Times New Roman"/>
              </w:rPr>
              <w:t>13,2</w:t>
            </w:r>
          </w:p>
        </w:tc>
      </w:tr>
      <w:tr w:rsidR="0023169A" w:rsidRPr="00B30A56" w:rsidTr="00131A71">
        <w:trPr>
          <w:trHeight w:val="20"/>
        </w:trPr>
        <w:tc>
          <w:tcPr>
            <w:tcW w:w="544" w:type="pct"/>
            <w:gridSpan w:val="2"/>
            <w:vMerge/>
            <w:vAlign w:val="center"/>
          </w:tcPr>
          <w:p w:rsidR="0023169A" w:rsidRPr="00B30A56" w:rsidRDefault="0023169A" w:rsidP="00E95DD3">
            <w:pPr>
              <w:pStyle w:val="af1"/>
              <w:spacing w:before="40" w:after="40"/>
              <w:rPr>
                <w:rFonts w:ascii="Times New Roman" w:hAnsi="Times New Roman"/>
                <w:color w:val="FF0000"/>
              </w:rPr>
            </w:pPr>
          </w:p>
        </w:tc>
        <w:tc>
          <w:tcPr>
            <w:tcW w:w="1857" w:type="pct"/>
            <w:vMerge/>
            <w:vAlign w:val="center"/>
          </w:tcPr>
          <w:p w:rsidR="0023169A" w:rsidRPr="00B30A56" w:rsidRDefault="0023169A" w:rsidP="00E95DD3">
            <w:pPr>
              <w:pStyle w:val="af1"/>
              <w:spacing w:before="40" w:after="40"/>
              <w:rPr>
                <w:rFonts w:ascii="Times New Roman" w:hAnsi="Times New Roman"/>
                <w:color w:val="FF0000"/>
              </w:rPr>
            </w:pPr>
          </w:p>
        </w:tc>
        <w:tc>
          <w:tcPr>
            <w:tcW w:w="1003" w:type="pct"/>
          </w:tcPr>
          <w:p w:rsidR="0023169A" w:rsidRPr="00B30A56" w:rsidRDefault="0023169A"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23169A" w:rsidRPr="00B30A56" w:rsidRDefault="004E4BA2" w:rsidP="00E95DD3">
            <w:pPr>
              <w:jc w:val="center"/>
              <w:rPr>
                <w:bCs/>
                <w:i/>
                <w:sz w:val="22"/>
                <w:szCs w:val="22"/>
              </w:rPr>
            </w:pPr>
            <w:r>
              <w:rPr>
                <w:bCs/>
                <w:i/>
                <w:sz w:val="22"/>
                <w:szCs w:val="22"/>
              </w:rPr>
              <w:t>0,01</w:t>
            </w:r>
          </w:p>
        </w:tc>
        <w:tc>
          <w:tcPr>
            <w:tcW w:w="746" w:type="pct"/>
            <w:vAlign w:val="center"/>
          </w:tcPr>
          <w:p w:rsidR="0023169A" w:rsidRPr="0044640D" w:rsidRDefault="00131A71" w:rsidP="00913953">
            <w:pPr>
              <w:pStyle w:val="af1"/>
              <w:spacing w:before="40" w:after="40"/>
              <w:rPr>
                <w:rFonts w:ascii="Times New Roman" w:hAnsi="Times New Roman"/>
              </w:rPr>
            </w:pPr>
            <w:r w:rsidRPr="0044640D">
              <w:rPr>
                <w:rFonts w:ascii="Times New Roman" w:hAnsi="Times New Roman"/>
              </w:rPr>
              <w:t>1,32</w:t>
            </w:r>
          </w:p>
        </w:tc>
      </w:tr>
      <w:tr w:rsidR="0044640D" w:rsidRPr="00B30A56" w:rsidTr="00131A71">
        <w:trPr>
          <w:trHeight w:val="20"/>
        </w:trPr>
        <w:tc>
          <w:tcPr>
            <w:tcW w:w="544" w:type="pct"/>
            <w:gridSpan w:val="2"/>
            <w:vMerge w:val="restart"/>
            <w:vAlign w:val="center"/>
          </w:tcPr>
          <w:p w:rsidR="0044640D" w:rsidRPr="00B30A56" w:rsidRDefault="0044640D" w:rsidP="0023169A">
            <w:pPr>
              <w:pStyle w:val="af1"/>
              <w:spacing w:before="40" w:after="40"/>
              <w:jc w:val="left"/>
              <w:rPr>
                <w:rFonts w:ascii="Times New Roman" w:hAnsi="Times New Roman"/>
                <w:b/>
              </w:rPr>
            </w:pPr>
            <w:r w:rsidRPr="00B30A56">
              <w:rPr>
                <w:rFonts w:ascii="Times New Roman" w:hAnsi="Times New Roman"/>
                <w:b/>
              </w:rPr>
              <w:t>1.8</w:t>
            </w:r>
          </w:p>
        </w:tc>
        <w:tc>
          <w:tcPr>
            <w:tcW w:w="1857" w:type="pct"/>
            <w:vMerge w:val="restart"/>
            <w:vAlign w:val="center"/>
          </w:tcPr>
          <w:p w:rsidR="0044640D" w:rsidRPr="00B30A56" w:rsidRDefault="0044640D" w:rsidP="0023169A">
            <w:pPr>
              <w:pStyle w:val="af1"/>
              <w:spacing w:before="40" w:after="40"/>
              <w:jc w:val="left"/>
              <w:rPr>
                <w:rFonts w:ascii="Times New Roman" w:hAnsi="Times New Roman"/>
                <w:b/>
              </w:rPr>
            </w:pPr>
            <w:r w:rsidRPr="00B30A56">
              <w:rPr>
                <w:rFonts w:ascii="Times New Roman" w:hAnsi="Times New Roman"/>
                <w:b/>
              </w:rPr>
              <w:t>Зона природного ландшафта,</w:t>
            </w:r>
          </w:p>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в том числе:</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bCs/>
                <w:sz w:val="22"/>
                <w:szCs w:val="22"/>
              </w:rPr>
            </w:pPr>
            <w:r>
              <w:rPr>
                <w:bCs/>
                <w:sz w:val="22"/>
                <w:szCs w:val="22"/>
              </w:rPr>
              <w:t>803,8</w:t>
            </w:r>
          </w:p>
        </w:tc>
        <w:tc>
          <w:tcPr>
            <w:tcW w:w="746"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772,6</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80,46</w:t>
            </w:r>
          </w:p>
        </w:tc>
        <w:tc>
          <w:tcPr>
            <w:tcW w:w="746" w:type="pct"/>
            <w:vAlign w:val="center"/>
          </w:tcPr>
          <w:p w:rsidR="0044640D" w:rsidRPr="0044640D" w:rsidRDefault="0044640D" w:rsidP="008B7EED">
            <w:pPr>
              <w:pStyle w:val="af1"/>
              <w:spacing w:before="40" w:after="40"/>
              <w:rPr>
                <w:rFonts w:ascii="Times New Roman" w:hAnsi="Times New Roman"/>
              </w:rPr>
            </w:pPr>
            <w:r w:rsidRPr="0044640D">
              <w:rPr>
                <w:rFonts w:ascii="Times New Roman" w:hAnsi="Times New Roman"/>
              </w:rPr>
              <w:t>77,3</w:t>
            </w:r>
            <w:r w:rsidR="008B7EED">
              <w:rPr>
                <w:rFonts w:ascii="Times New Roman" w:hAnsi="Times New Roman"/>
              </w:rPr>
              <w:t>4</w:t>
            </w:r>
          </w:p>
        </w:tc>
      </w:tr>
      <w:tr w:rsidR="0044640D" w:rsidRPr="00B30A56" w:rsidTr="00131A71">
        <w:trPr>
          <w:trHeight w:val="20"/>
        </w:trPr>
        <w:tc>
          <w:tcPr>
            <w:tcW w:w="544" w:type="pct"/>
            <w:gridSpan w:val="2"/>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8.1</w:t>
            </w:r>
          </w:p>
        </w:tc>
        <w:tc>
          <w:tcPr>
            <w:tcW w:w="1857" w:type="pct"/>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Природного ландшафта</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131A71">
            <w:pPr>
              <w:jc w:val="center"/>
              <w:rPr>
                <w:bCs/>
                <w:sz w:val="22"/>
                <w:szCs w:val="22"/>
              </w:rPr>
            </w:pPr>
            <w:r>
              <w:rPr>
                <w:bCs/>
                <w:sz w:val="22"/>
                <w:szCs w:val="22"/>
              </w:rPr>
              <w:t>327,2</w:t>
            </w:r>
          </w:p>
        </w:tc>
        <w:tc>
          <w:tcPr>
            <w:tcW w:w="746"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319,2</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131A71">
            <w:pPr>
              <w:jc w:val="center"/>
              <w:rPr>
                <w:bCs/>
                <w:i/>
                <w:sz w:val="22"/>
                <w:szCs w:val="22"/>
              </w:rPr>
            </w:pPr>
            <w:r>
              <w:rPr>
                <w:bCs/>
                <w:i/>
                <w:sz w:val="22"/>
                <w:szCs w:val="22"/>
              </w:rPr>
              <w:t>32,75</w:t>
            </w:r>
          </w:p>
        </w:tc>
        <w:tc>
          <w:tcPr>
            <w:tcW w:w="746"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31,95</w:t>
            </w:r>
          </w:p>
        </w:tc>
      </w:tr>
      <w:tr w:rsidR="0044640D" w:rsidRPr="00B30A56" w:rsidTr="00131A71">
        <w:trPr>
          <w:trHeight w:val="20"/>
        </w:trPr>
        <w:tc>
          <w:tcPr>
            <w:tcW w:w="544" w:type="pct"/>
            <w:gridSpan w:val="2"/>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8.2</w:t>
            </w:r>
          </w:p>
        </w:tc>
        <w:tc>
          <w:tcPr>
            <w:tcW w:w="1857" w:type="pct"/>
            <w:vMerge w:val="restart"/>
            <w:vAlign w:val="center"/>
          </w:tcPr>
          <w:p w:rsidR="0044640D" w:rsidRPr="00B30A56" w:rsidRDefault="0044640D" w:rsidP="0023169A">
            <w:pPr>
              <w:pStyle w:val="af1"/>
              <w:spacing w:before="40" w:after="40"/>
              <w:jc w:val="left"/>
              <w:rPr>
                <w:rFonts w:ascii="Times New Roman" w:hAnsi="Times New Roman"/>
              </w:rPr>
            </w:pPr>
            <w:r w:rsidRPr="00B30A56">
              <w:rPr>
                <w:rFonts w:ascii="Times New Roman" w:hAnsi="Times New Roman"/>
              </w:rPr>
              <w:t>Территории, покрытые лесом и кустарниками</w:t>
            </w:r>
          </w:p>
        </w:tc>
        <w:tc>
          <w:tcPr>
            <w:tcW w:w="1003" w:type="pct"/>
          </w:tcPr>
          <w:p w:rsidR="0044640D" w:rsidRPr="00B30A56" w:rsidRDefault="0044640D"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23169A">
            <w:pPr>
              <w:jc w:val="center"/>
              <w:rPr>
                <w:bCs/>
                <w:sz w:val="22"/>
                <w:szCs w:val="22"/>
              </w:rPr>
            </w:pPr>
            <w:r>
              <w:rPr>
                <w:bCs/>
                <w:sz w:val="22"/>
                <w:szCs w:val="22"/>
              </w:rPr>
              <w:t>337,4</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327,3</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33,77</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32,76</w:t>
            </w:r>
          </w:p>
        </w:tc>
      </w:tr>
      <w:tr w:rsidR="0044640D" w:rsidRPr="00B30A56" w:rsidTr="00131A71">
        <w:trPr>
          <w:trHeight w:val="20"/>
        </w:trPr>
        <w:tc>
          <w:tcPr>
            <w:tcW w:w="544" w:type="pct"/>
            <w:gridSpan w:val="2"/>
            <w:vMerge w:val="restart"/>
            <w:vAlign w:val="center"/>
          </w:tcPr>
          <w:p w:rsidR="0044640D" w:rsidRPr="00B30A56" w:rsidRDefault="0044640D" w:rsidP="00876942">
            <w:pPr>
              <w:pStyle w:val="af1"/>
              <w:spacing w:before="40" w:after="40"/>
              <w:jc w:val="left"/>
              <w:rPr>
                <w:rFonts w:ascii="Times New Roman" w:hAnsi="Times New Roman"/>
                <w:color w:val="FF0000"/>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8.3</w:t>
            </w:r>
          </w:p>
        </w:tc>
        <w:tc>
          <w:tcPr>
            <w:tcW w:w="1857" w:type="pct"/>
            <w:vMerge w:val="restart"/>
            <w:vAlign w:val="center"/>
          </w:tcPr>
          <w:p w:rsidR="0044640D" w:rsidRPr="00B30A56" w:rsidRDefault="0044640D" w:rsidP="00876942">
            <w:pPr>
              <w:pStyle w:val="af1"/>
              <w:spacing w:before="40" w:after="40"/>
              <w:jc w:val="left"/>
              <w:rPr>
                <w:rFonts w:ascii="Times New Roman" w:hAnsi="Times New Roman"/>
                <w:color w:val="FF0000"/>
              </w:rPr>
            </w:pPr>
            <w:r w:rsidRPr="00B30A56">
              <w:rPr>
                <w:rFonts w:ascii="Times New Roman" w:hAnsi="Times New Roman"/>
              </w:rPr>
              <w:t>Заболоченные территории</w:t>
            </w:r>
          </w:p>
        </w:tc>
        <w:tc>
          <w:tcPr>
            <w:tcW w:w="1003" w:type="pct"/>
          </w:tcPr>
          <w:p w:rsidR="0044640D" w:rsidRPr="00B30A56" w:rsidRDefault="0044640D" w:rsidP="00876942">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44640D" w:rsidRPr="00B30A56" w:rsidRDefault="004E4BA2" w:rsidP="00E95DD3">
            <w:pPr>
              <w:jc w:val="center"/>
              <w:rPr>
                <w:bCs/>
                <w:sz w:val="22"/>
                <w:szCs w:val="22"/>
              </w:rPr>
            </w:pPr>
            <w:r>
              <w:rPr>
                <w:bCs/>
                <w:sz w:val="22"/>
                <w:szCs w:val="22"/>
              </w:rPr>
              <w:t>139,2</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126,1</w:t>
            </w:r>
          </w:p>
        </w:tc>
      </w:tr>
      <w:tr w:rsidR="0044640D" w:rsidRPr="00B30A56" w:rsidTr="00131A71">
        <w:trPr>
          <w:trHeight w:val="20"/>
        </w:trPr>
        <w:tc>
          <w:tcPr>
            <w:tcW w:w="544"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857" w:type="pct"/>
            <w:vMerge/>
            <w:vAlign w:val="center"/>
          </w:tcPr>
          <w:p w:rsidR="0044640D" w:rsidRPr="00B30A56" w:rsidRDefault="0044640D" w:rsidP="00E95DD3">
            <w:pPr>
              <w:pStyle w:val="af1"/>
              <w:spacing w:before="40" w:after="40"/>
              <w:rPr>
                <w:rFonts w:ascii="Times New Roman" w:hAnsi="Times New Roman"/>
                <w:color w:val="FF0000"/>
              </w:rPr>
            </w:pPr>
          </w:p>
        </w:tc>
        <w:tc>
          <w:tcPr>
            <w:tcW w:w="1003" w:type="pct"/>
          </w:tcPr>
          <w:p w:rsidR="0044640D" w:rsidRPr="00B30A56" w:rsidRDefault="0044640D" w:rsidP="00876942">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44640D" w:rsidRPr="00B30A56" w:rsidRDefault="004E4BA2" w:rsidP="00E95DD3">
            <w:pPr>
              <w:jc w:val="center"/>
              <w:rPr>
                <w:bCs/>
                <w:i/>
                <w:sz w:val="22"/>
                <w:szCs w:val="22"/>
              </w:rPr>
            </w:pPr>
            <w:r>
              <w:rPr>
                <w:bCs/>
                <w:i/>
                <w:sz w:val="22"/>
                <w:szCs w:val="22"/>
              </w:rPr>
              <w:t>13,93</w:t>
            </w:r>
          </w:p>
        </w:tc>
        <w:tc>
          <w:tcPr>
            <w:tcW w:w="746"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12,62</w:t>
            </w:r>
          </w:p>
        </w:tc>
      </w:tr>
      <w:tr w:rsidR="00131A71" w:rsidRPr="00B30A56" w:rsidTr="00131A71">
        <w:trPr>
          <w:trHeight w:val="20"/>
        </w:trPr>
        <w:tc>
          <w:tcPr>
            <w:tcW w:w="544" w:type="pct"/>
            <w:gridSpan w:val="2"/>
            <w:vMerge w:val="restart"/>
            <w:vAlign w:val="center"/>
          </w:tcPr>
          <w:p w:rsidR="00131A71" w:rsidRPr="00B30A56" w:rsidRDefault="00131A71" w:rsidP="0023169A">
            <w:pPr>
              <w:pStyle w:val="af1"/>
              <w:spacing w:before="40" w:after="40"/>
              <w:jc w:val="left"/>
              <w:rPr>
                <w:rFonts w:ascii="Times New Roman" w:hAnsi="Times New Roman"/>
                <w:b/>
              </w:rPr>
            </w:pPr>
            <w:r w:rsidRPr="00B30A56">
              <w:rPr>
                <w:rFonts w:ascii="Times New Roman" w:hAnsi="Times New Roman"/>
                <w:b/>
              </w:rPr>
              <w:t>1.9</w:t>
            </w:r>
          </w:p>
        </w:tc>
        <w:tc>
          <w:tcPr>
            <w:tcW w:w="1857" w:type="pct"/>
            <w:vMerge w:val="restart"/>
            <w:vAlign w:val="center"/>
          </w:tcPr>
          <w:p w:rsidR="00131A71" w:rsidRPr="00B30A56" w:rsidRDefault="00131A71" w:rsidP="0023169A">
            <w:pPr>
              <w:pStyle w:val="af1"/>
              <w:spacing w:before="40" w:after="40"/>
              <w:jc w:val="left"/>
              <w:rPr>
                <w:rFonts w:ascii="Times New Roman" w:hAnsi="Times New Roman"/>
                <w:b/>
              </w:rPr>
            </w:pPr>
            <w:r w:rsidRPr="00B30A56">
              <w:rPr>
                <w:rFonts w:ascii="Times New Roman" w:hAnsi="Times New Roman"/>
                <w:b/>
              </w:rPr>
              <w:t>Зон</w:t>
            </w:r>
            <w:r w:rsidR="001A5D2C" w:rsidRPr="00B30A56">
              <w:rPr>
                <w:rFonts w:ascii="Times New Roman" w:hAnsi="Times New Roman"/>
                <w:b/>
              </w:rPr>
              <w:t>а</w:t>
            </w:r>
            <w:r w:rsidRPr="00B30A56">
              <w:rPr>
                <w:rFonts w:ascii="Times New Roman" w:hAnsi="Times New Roman"/>
                <w:b/>
              </w:rPr>
              <w:t xml:space="preserve"> специального назначения,</w:t>
            </w:r>
          </w:p>
          <w:p w:rsidR="00131A71" w:rsidRPr="00B30A56" w:rsidRDefault="00131A71" w:rsidP="0023169A">
            <w:pPr>
              <w:pStyle w:val="af1"/>
              <w:spacing w:before="40" w:after="40"/>
              <w:jc w:val="left"/>
              <w:rPr>
                <w:rFonts w:ascii="Times New Roman" w:hAnsi="Times New Roman"/>
              </w:rPr>
            </w:pPr>
            <w:r w:rsidRPr="00B30A56">
              <w:rPr>
                <w:rFonts w:ascii="Times New Roman" w:hAnsi="Times New Roman"/>
              </w:rPr>
              <w:lastRenderedPageBreak/>
              <w:t>в том числе:</w:t>
            </w:r>
          </w:p>
        </w:tc>
        <w:tc>
          <w:tcPr>
            <w:tcW w:w="1003" w:type="pct"/>
          </w:tcPr>
          <w:p w:rsidR="00131A71" w:rsidRPr="00B30A56" w:rsidRDefault="00131A71" w:rsidP="0023169A">
            <w:pPr>
              <w:pStyle w:val="af1"/>
              <w:spacing w:before="40" w:after="40"/>
              <w:rPr>
                <w:rFonts w:ascii="Times New Roman" w:hAnsi="Times New Roman"/>
              </w:rPr>
            </w:pPr>
            <w:r w:rsidRPr="00B30A56">
              <w:rPr>
                <w:rFonts w:ascii="Times New Roman" w:hAnsi="Times New Roman"/>
              </w:rPr>
              <w:lastRenderedPageBreak/>
              <w:t>га</w:t>
            </w:r>
          </w:p>
        </w:tc>
        <w:tc>
          <w:tcPr>
            <w:tcW w:w="850" w:type="pct"/>
            <w:vAlign w:val="center"/>
          </w:tcPr>
          <w:p w:rsidR="00131A71" w:rsidRPr="00B30A56" w:rsidRDefault="004E4BA2" w:rsidP="0023169A">
            <w:pPr>
              <w:jc w:val="center"/>
              <w:rPr>
                <w:bCs/>
                <w:sz w:val="22"/>
                <w:szCs w:val="22"/>
              </w:rPr>
            </w:pPr>
            <w:r>
              <w:rPr>
                <w:bCs/>
                <w:sz w:val="22"/>
                <w:szCs w:val="22"/>
              </w:rPr>
              <w:t>4,4</w:t>
            </w:r>
          </w:p>
        </w:tc>
        <w:tc>
          <w:tcPr>
            <w:tcW w:w="746" w:type="pct"/>
            <w:vAlign w:val="center"/>
          </w:tcPr>
          <w:p w:rsidR="00131A71" w:rsidRPr="00B30A56" w:rsidRDefault="0044640D" w:rsidP="0023169A">
            <w:pPr>
              <w:pStyle w:val="af1"/>
              <w:spacing w:before="40" w:after="40"/>
              <w:rPr>
                <w:rFonts w:ascii="Times New Roman" w:hAnsi="Times New Roman"/>
              </w:rPr>
            </w:pPr>
            <w:r>
              <w:rPr>
                <w:rFonts w:ascii="Times New Roman" w:hAnsi="Times New Roman"/>
              </w:rPr>
              <w:t>5,1</w:t>
            </w:r>
          </w:p>
        </w:tc>
      </w:tr>
      <w:tr w:rsidR="00131A71" w:rsidRPr="00B30A56" w:rsidTr="00131A71">
        <w:trPr>
          <w:trHeight w:val="20"/>
        </w:trPr>
        <w:tc>
          <w:tcPr>
            <w:tcW w:w="544"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857" w:type="pct"/>
            <w:vMerge/>
            <w:vAlign w:val="center"/>
          </w:tcPr>
          <w:p w:rsidR="00131A71" w:rsidRPr="00B30A56" w:rsidRDefault="00131A71" w:rsidP="00E95DD3">
            <w:pPr>
              <w:pStyle w:val="af1"/>
              <w:spacing w:before="40" w:after="40"/>
              <w:rPr>
                <w:rFonts w:ascii="Times New Roman" w:hAnsi="Times New Roman"/>
                <w:color w:val="FF0000"/>
              </w:rPr>
            </w:pPr>
          </w:p>
        </w:tc>
        <w:tc>
          <w:tcPr>
            <w:tcW w:w="1003" w:type="pct"/>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131A71" w:rsidRPr="00B30A56" w:rsidRDefault="004E4BA2" w:rsidP="00E95DD3">
            <w:pPr>
              <w:jc w:val="center"/>
              <w:rPr>
                <w:bCs/>
                <w:i/>
                <w:sz w:val="22"/>
                <w:szCs w:val="22"/>
              </w:rPr>
            </w:pPr>
            <w:r>
              <w:rPr>
                <w:bCs/>
                <w:i/>
                <w:sz w:val="22"/>
                <w:szCs w:val="22"/>
              </w:rPr>
              <w:t>0,44</w:t>
            </w:r>
          </w:p>
        </w:tc>
        <w:tc>
          <w:tcPr>
            <w:tcW w:w="746" w:type="pct"/>
            <w:vAlign w:val="center"/>
          </w:tcPr>
          <w:p w:rsidR="00131A71" w:rsidRPr="0044640D" w:rsidRDefault="0044640D" w:rsidP="00913953">
            <w:pPr>
              <w:pStyle w:val="af1"/>
              <w:spacing w:before="40" w:after="40"/>
              <w:rPr>
                <w:rFonts w:ascii="Times New Roman" w:hAnsi="Times New Roman"/>
              </w:rPr>
            </w:pPr>
            <w:r w:rsidRPr="0044640D">
              <w:rPr>
                <w:rFonts w:ascii="Times New Roman" w:hAnsi="Times New Roman"/>
              </w:rPr>
              <w:t>0,51</w:t>
            </w:r>
          </w:p>
        </w:tc>
      </w:tr>
      <w:tr w:rsidR="00131A71" w:rsidRPr="00B30A56" w:rsidTr="00131A71">
        <w:trPr>
          <w:trHeight w:val="20"/>
        </w:trPr>
        <w:tc>
          <w:tcPr>
            <w:tcW w:w="544" w:type="pct"/>
            <w:gridSpan w:val="2"/>
            <w:vMerge w:val="restart"/>
            <w:vAlign w:val="center"/>
          </w:tcPr>
          <w:p w:rsidR="00131A71" w:rsidRPr="00B30A56" w:rsidRDefault="00131A71" w:rsidP="0023169A">
            <w:pPr>
              <w:pStyle w:val="af1"/>
              <w:spacing w:before="40" w:after="40"/>
              <w:jc w:val="left"/>
              <w:rPr>
                <w:rFonts w:ascii="Times New Roman" w:hAnsi="Times New Roman"/>
              </w:rPr>
            </w:pPr>
            <w:r w:rsidRPr="00B30A56">
              <w:rPr>
                <w:rFonts w:ascii="Times New Roman" w:hAnsi="Times New Roman"/>
              </w:rPr>
              <w:lastRenderedPageBreak/>
              <w:t>1</w:t>
            </w:r>
            <w:r w:rsidRPr="00B30A56">
              <w:rPr>
                <w:rFonts w:ascii="Times New Roman" w:hAnsi="Times New Roman"/>
                <w:lang w:val="en-US"/>
              </w:rPr>
              <w:t>.</w:t>
            </w:r>
            <w:r w:rsidRPr="00B30A56">
              <w:rPr>
                <w:rFonts w:ascii="Times New Roman" w:hAnsi="Times New Roman"/>
              </w:rPr>
              <w:t>9.1</w:t>
            </w:r>
          </w:p>
        </w:tc>
        <w:tc>
          <w:tcPr>
            <w:tcW w:w="1857" w:type="pct"/>
            <w:vMerge w:val="restart"/>
            <w:vAlign w:val="center"/>
          </w:tcPr>
          <w:p w:rsidR="00131A71" w:rsidRPr="00B30A56" w:rsidRDefault="00131A71" w:rsidP="0023169A">
            <w:pPr>
              <w:pStyle w:val="af1"/>
              <w:spacing w:before="40" w:after="40"/>
              <w:jc w:val="left"/>
              <w:rPr>
                <w:rFonts w:ascii="Times New Roman" w:hAnsi="Times New Roman"/>
              </w:rPr>
            </w:pPr>
            <w:r w:rsidRPr="00B30A56">
              <w:rPr>
                <w:rFonts w:ascii="Times New Roman" w:hAnsi="Times New Roman"/>
              </w:rPr>
              <w:t>Ритуального назначения</w:t>
            </w:r>
          </w:p>
        </w:tc>
        <w:tc>
          <w:tcPr>
            <w:tcW w:w="1003" w:type="pct"/>
          </w:tcPr>
          <w:p w:rsidR="00131A71" w:rsidRPr="00B30A56" w:rsidRDefault="00131A71"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131A71" w:rsidRPr="00B30A56" w:rsidRDefault="004E4BA2" w:rsidP="0023169A">
            <w:pPr>
              <w:jc w:val="center"/>
              <w:rPr>
                <w:bCs/>
                <w:sz w:val="22"/>
                <w:szCs w:val="22"/>
              </w:rPr>
            </w:pPr>
            <w:r>
              <w:rPr>
                <w:bCs/>
                <w:sz w:val="22"/>
                <w:szCs w:val="22"/>
              </w:rPr>
              <w:t>3,9</w:t>
            </w:r>
          </w:p>
        </w:tc>
        <w:tc>
          <w:tcPr>
            <w:tcW w:w="746" w:type="pct"/>
            <w:vAlign w:val="center"/>
          </w:tcPr>
          <w:p w:rsidR="00131A71" w:rsidRPr="0044640D" w:rsidRDefault="0044640D" w:rsidP="0023169A">
            <w:pPr>
              <w:pStyle w:val="af1"/>
              <w:spacing w:before="40" w:after="40"/>
              <w:rPr>
                <w:rFonts w:ascii="Times New Roman" w:hAnsi="Times New Roman"/>
              </w:rPr>
            </w:pPr>
            <w:r w:rsidRPr="0044640D">
              <w:rPr>
                <w:rFonts w:ascii="Times New Roman" w:hAnsi="Times New Roman"/>
              </w:rPr>
              <w:t>5,1</w:t>
            </w:r>
          </w:p>
        </w:tc>
      </w:tr>
      <w:tr w:rsidR="00131A71" w:rsidRPr="00B30A56" w:rsidTr="00131A71">
        <w:trPr>
          <w:trHeight w:val="20"/>
        </w:trPr>
        <w:tc>
          <w:tcPr>
            <w:tcW w:w="544"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857" w:type="pct"/>
            <w:vMerge/>
            <w:vAlign w:val="center"/>
          </w:tcPr>
          <w:p w:rsidR="00131A71" w:rsidRPr="00B30A56" w:rsidRDefault="00131A71" w:rsidP="00E95DD3">
            <w:pPr>
              <w:pStyle w:val="af1"/>
              <w:spacing w:before="40" w:after="40"/>
              <w:rPr>
                <w:rFonts w:ascii="Times New Roman" w:hAnsi="Times New Roman"/>
                <w:color w:val="FF0000"/>
              </w:rPr>
            </w:pPr>
          </w:p>
        </w:tc>
        <w:tc>
          <w:tcPr>
            <w:tcW w:w="1003" w:type="pct"/>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131A71" w:rsidRPr="00B30A56" w:rsidRDefault="004E4BA2" w:rsidP="00E95DD3">
            <w:pPr>
              <w:jc w:val="center"/>
              <w:rPr>
                <w:bCs/>
                <w:i/>
                <w:sz w:val="22"/>
                <w:szCs w:val="22"/>
              </w:rPr>
            </w:pPr>
            <w:r>
              <w:rPr>
                <w:bCs/>
                <w:i/>
                <w:sz w:val="22"/>
                <w:szCs w:val="22"/>
              </w:rPr>
              <w:t>0,39</w:t>
            </w:r>
          </w:p>
        </w:tc>
        <w:tc>
          <w:tcPr>
            <w:tcW w:w="746" w:type="pct"/>
            <w:vAlign w:val="center"/>
          </w:tcPr>
          <w:p w:rsidR="00131A71" w:rsidRPr="0044640D" w:rsidRDefault="0044640D" w:rsidP="00913953">
            <w:pPr>
              <w:pStyle w:val="af1"/>
              <w:spacing w:before="40" w:after="40"/>
              <w:rPr>
                <w:rFonts w:ascii="Times New Roman" w:hAnsi="Times New Roman"/>
              </w:rPr>
            </w:pPr>
            <w:r w:rsidRPr="0044640D">
              <w:rPr>
                <w:rFonts w:ascii="Times New Roman" w:hAnsi="Times New Roman"/>
              </w:rPr>
              <w:t>0,51</w:t>
            </w:r>
          </w:p>
        </w:tc>
      </w:tr>
      <w:tr w:rsidR="00131A71" w:rsidRPr="00B30A56" w:rsidTr="00131A71">
        <w:trPr>
          <w:trHeight w:val="20"/>
        </w:trPr>
        <w:tc>
          <w:tcPr>
            <w:tcW w:w="544" w:type="pct"/>
            <w:gridSpan w:val="2"/>
            <w:vMerge w:val="restart"/>
            <w:vAlign w:val="center"/>
          </w:tcPr>
          <w:p w:rsidR="00131A71" w:rsidRPr="00B30A56" w:rsidRDefault="00131A71" w:rsidP="0023169A">
            <w:pPr>
              <w:pStyle w:val="af1"/>
              <w:spacing w:before="40" w:after="40"/>
              <w:jc w:val="left"/>
              <w:rPr>
                <w:rFonts w:ascii="Times New Roman" w:hAnsi="Times New Roman"/>
              </w:rPr>
            </w:pPr>
            <w:r w:rsidRPr="00B30A56">
              <w:rPr>
                <w:rFonts w:ascii="Times New Roman" w:hAnsi="Times New Roman"/>
              </w:rPr>
              <w:t>1.9.2</w:t>
            </w:r>
          </w:p>
        </w:tc>
        <w:tc>
          <w:tcPr>
            <w:tcW w:w="1857" w:type="pct"/>
            <w:vMerge w:val="restart"/>
            <w:vAlign w:val="center"/>
          </w:tcPr>
          <w:p w:rsidR="00131A71" w:rsidRPr="00B30A56" w:rsidRDefault="00131A71" w:rsidP="0023169A">
            <w:pPr>
              <w:pStyle w:val="af1"/>
              <w:spacing w:before="40" w:after="40"/>
              <w:jc w:val="left"/>
              <w:rPr>
                <w:rFonts w:ascii="Times New Roman" w:hAnsi="Times New Roman"/>
              </w:rPr>
            </w:pPr>
            <w:r w:rsidRPr="00B30A56">
              <w:rPr>
                <w:rFonts w:ascii="Times New Roman" w:hAnsi="Times New Roman"/>
              </w:rPr>
              <w:t>Складирования и захоронения отходов</w:t>
            </w:r>
          </w:p>
        </w:tc>
        <w:tc>
          <w:tcPr>
            <w:tcW w:w="1003" w:type="pct"/>
          </w:tcPr>
          <w:p w:rsidR="00131A71" w:rsidRPr="00B30A56" w:rsidRDefault="00131A71" w:rsidP="0023169A">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131A71" w:rsidRPr="00B30A56" w:rsidRDefault="004E4BA2" w:rsidP="0023169A">
            <w:pPr>
              <w:jc w:val="center"/>
              <w:rPr>
                <w:bCs/>
                <w:sz w:val="22"/>
                <w:szCs w:val="22"/>
              </w:rPr>
            </w:pPr>
            <w:r>
              <w:rPr>
                <w:bCs/>
                <w:sz w:val="22"/>
                <w:szCs w:val="22"/>
              </w:rPr>
              <w:t>0,5</w:t>
            </w:r>
          </w:p>
        </w:tc>
        <w:tc>
          <w:tcPr>
            <w:tcW w:w="746" w:type="pct"/>
            <w:vAlign w:val="center"/>
          </w:tcPr>
          <w:p w:rsidR="00131A71" w:rsidRPr="0044640D" w:rsidRDefault="00131A71" w:rsidP="0023169A">
            <w:pPr>
              <w:pStyle w:val="af1"/>
              <w:spacing w:before="40" w:after="40"/>
              <w:rPr>
                <w:rFonts w:ascii="Times New Roman" w:hAnsi="Times New Roman"/>
              </w:rPr>
            </w:pPr>
            <w:r w:rsidRPr="0044640D">
              <w:rPr>
                <w:rFonts w:ascii="Times New Roman" w:hAnsi="Times New Roman"/>
              </w:rPr>
              <w:t>-</w:t>
            </w:r>
          </w:p>
        </w:tc>
      </w:tr>
      <w:tr w:rsidR="00131A71" w:rsidRPr="00B30A56" w:rsidTr="00131A71">
        <w:trPr>
          <w:trHeight w:val="20"/>
        </w:trPr>
        <w:tc>
          <w:tcPr>
            <w:tcW w:w="544"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857" w:type="pct"/>
            <w:vMerge/>
            <w:vAlign w:val="center"/>
          </w:tcPr>
          <w:p w:rsidR="00131A71" w:rsidRPr="00B30A56" w:rsidRDefault="00131A71" w:rsidP="00E95DD3">
            <w:pPr>
              <w:pStyle w:val="af1"/>
              <w:spacing w:before="40" w:after="40"/>
              <w:rPr>
                <w:rFonts w:ascii="Times New Roman" w:hAnsi="Times New Roman"/>
                <w:color w:val="FF0000"/>
              </w:rPr>
            </w:pPr>
          </w:p>
        </w:tc>
        <w:tc>
          <w:tcPr>
            <w:tcW w:w="1003" w:type="pct"/>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131A71" w:rsidRPr="00B30A56" w:rsidRDefault="004E4BA2" w:rsidP="00E95DD3">
            <w:pPr>
              <w:jc w:val="center"/>
              <w:rPr>
                <w:bCs/>
                <w:i/>
                <w:sz w:val="22"/>
                <w:szCs w:val="22"/>
              </w:rPr>
            </w:pPr>
            <w:r>
              <w:rPr>
                <w:bCs/>
                <w:i/>
                <w:sz w:val="22"/>
                <w:szCs w:val="22"/>
              </w:rPr>
              <w:t>0,05</w:t>
            </w:r>
          </w:p>
        </w:tc>
        <w:tc>
          <w:tcPr>
            <w:tcW w:w="746" w:type="pct"/>
            <w:vAlign w:val="center"/>
          </w:tcPr>
          <w:p w:rsidR="00131A71" w:rsidRPr="0044640D" w:rsidRDefault="00131A71" w:rsidP="00913953">
            <w:pPr>
              <w:pStyle w:val="af1"/>
              <w:spacing w:before="40" w:after="40"/>
              <w:rPr>
                <w:rFonts w:ascii="Times New Roman" w:hAnsi="Times New Roman"/>
              </w:rPr>
            </w:pPr>
            <w:r w:rsidRPr="0044640D">
              <w:rPr>
                <w:rFonts w:ascii="Times New Roman" w:hAnsi="Times New Roman"/>
              </w:rPr>
              <w:t>-</w:t>
            </w:r>
          </w:p>
        </w:tc>
      </w:tr>
      <w:tr w:rsidR="00131A71" w:rsidRPr="00B30A56" w:rsidTr="00131A71">
        <w:trPr>
          <w:trHeight w:val="20"/>
        </w:trPr>
        <w:tc>
          <w:tcPr>
            <w:tcW w:w="544" w:type="pct"/>
            <w:gridSpan w:val="2"/>
            <w:vMerge w:val="restart"/>
            <w:vAlign w:val="center"/>
          </w:tcPr>
          <w:p w:rsidR="00131A71" w:rsidRPr="00B30A56" w:rsidRDefault="00131A71" w:rsidP="00131A71">
            <w:pPr>
              <w:pStyle w:val="af1"/>
              <w:spacing w:before="40" w:after="40"/>
              <w:jc w:val="left"/>
              <w:rPr>
                <w:rFonts w:ascii="Times New Roman" w:hAnsi="Times New Roman"/>
                <w:b/>
              </w:rPr>
            </w:pPr>
            <w:r w:rsidRPr="00B30A56">
              <w:rPr>
                <w:rFonts w:ascii="Times New Roman" w:hAnsi="Times New Roman"/>
                <w:b/>
              </w:rPr>
              <w:t>1</w:t>
            </w:r>
            <w:r w:rsidRPr="00B30A56">
              <w:rPr>
                <w:rFonts w:ascii="Times New Roman" w:hAnsi="Times New Roman"/>
                <w:b/>
                <w:lang w:val="en-US"/>
              </w:rPr>
              <w:t>.</w:t>
            </w:r>
            <w:r w:rsidRPr="00B30A56">
              <w:rPr>
                <w:rFonts w:ascii="Times New Roman" w:hAnsi="Times New Roman"/>
                <w:b/>
              </w:rPr>
              <w:t>10</w:t>
            </w:r>
          </w:p>
        </w:tc>
        <w:tc>
          <w:tcPr>
            <w:tcW w:w="1857" w:type="pct"/>
            <w:vMerge w:val="restart"/>
            <w:vAlign w:val="center"/>
          </w:tcPr>
          <w:p w:rsidR="00131A71" w:rsidRPr="00B30A56" w:rsidRDefault="001A5D2C" w:rsidP="00131A71">
            <w:pPr>
              <w:pStyle w:val="af1"/>
              <w:spacing w:before="40" w:after="40"/>
              <w:jc w:val="left"/>
              <w:rPr>
                <w:rFonts w:ascii="Times New Roman" w:hAnsi="Times New Roman"/>
                <w:b/>
              </w:rPr>
            </w:pPr>
            <w:r w:rsidRPr="00B30A56">
              <w:rPr>
                <w:rFonts w:ascii="Times New Roman" w:hAnsi="Times New Roman"/>
                <w:b/>
              </w:rPr>
              <w:t>Зона а</w:t>
            </w:r>
            <w:r w:rsidR="00131A71" w:rsidRPr="00B30A56">
              <w:rPr>
                <w:rFonts w:ascii="Times New Roman" w:hAnsi="Times New Roman"/>
                <w:b/>
              </w:rPr>
              <w:t>кваторий</w:t>
            </w:r>
          </w:p>
        </w:tc>
        <w:tc>
          <w:tcPr>
            <w:tcW w:w="1003" w:type="pct"/>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50" w:type="pct"/>
            <w:vAlign w:val="center"/>
          </w:tcPr>
          <w:p w:rsidR="00131A71" w:rsidRPr="00B30A56" w:rsidRDefault="004E4BA2" w:rsidP="00131A71">
            <w:pPr>
              <w:jc w:val="center"/>
              <w:rPr>
                <w:bCs/>
                <w:sz w:val="22"/>
                <w:szCs w:val="22"/>
              </w:rPr>
            </w:pPr>
            <w:r>
              <w:rPr>
                <w:bCs/>
                <w:sz w:val="22"/>
                <w:szCs w:val="22"/>
              </w:rPr>
              <w:t>19,8</w:t>
            </w:r>
          </w:p>
        </w:tc>
        <w:tc>
          <w:tcPr>
            <w:tcW w:w="746" w:type="pct"/>
            <w:vAlign w:val="center"/>
          </w:tcPr>
          <w:p w:rsidR="00131A71" w:rsidRPr="0044640D" w:rsidRDefault="00131A71" w:rsidP="00131A71">
            <w:pPr>
              <w:pStyle w:val="af1"/>
              <w:spacing w:before="40" w:after="40"/>
              <w:rPr>
                <w:rFonts w:ascii="Times New Roman" w:hAnsi="Times New Roman"/>
              </w:rPr>
            </w:pPr>
            <w:r w:rsidRPr="0044640D">
              <w:rPr>
                <w:rFonts w:ascii="Times New Roman" w:hAnsi="Times New Roman"/>
              </w:rPr>
              <w:t>19,3</w:t>
            </w:r>
          </w:p>
        </w:tc>
      </w:tr>
      <w:tr w:rsidR="00131A71" w:rsidRPr="00B30A56" w:rsidTr="00131A71">
        <w:trPr>
          <w:trHeight w:val="20"/>
        </w:trPr>
        <w:tc>
          <w:tcPr>
            <w:tcW w:w="544" w:type="pct"/>
            <w:gridSpan w:val="2"/>
            <w:vMerge/>
          </w:tcPr>
          <w:p w:rsidR="00131A71" w:rsidRPr="00B30A56" w:rsidRDefault="00131A71" w:rsidP="00E95DD3">
            <w:pPr>
              <w:pStyle w:val="af1"/>
              <w:spacing w:before="40" w:after="40"/>
              <w:rPr>
                <w:rFonts w:ascii="Times New Roman" w:hAnsi="Times New Roman"/>
                <w:color w:val="FF0000"/>
              </w:rPr>
            </w:pPr>
          </w:p>
        </w:tc>
        <w:tc>
          <w:tcPr>
            <w:tcW w:w="1857" w:type="pct"/>
            <w:vMerge/>
          </w:tcPr>
          <w:p w:rsidR="00131A71" w:rsidRPr="00B30A56" w:rsidRDefault="00131A71" w:rsidP="00E95DD3">
            <w:pPr>
              <w:pStyle w:val="af1"/>
              <w:spacing w:before="40" w:after="40"/>
              <w:rPr>
                <w:rFonts w:ascii="Times New Roman" w:hAnsi="Times New Roman"/>
                <w:color w:val="FF0000"/>
              </w:rPr>
            </w:pPr>
          </w:p>
        </w:tc>
        <w:tc>
          <w:tcPr>
            <w:tcW w:w="1003" w:type="pct"/>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50" w:type="pct"/>
            <w:vAlign w:val="center"/>
          </w:tcPr>
          <w:p w:rsidR="00131A71" w:rsidRPr="00B30A56" w:rsidRDefault="004E4BA2" w:rsidP="00E95DD3">
            <w:pPr>
              <w:jc w:val="center"/>
              <w:rPr>
                <w:bCs/>
                <w:i/>
                <w:sz w:val="22"/>
                <w:szCs w:val="22"/>
              </w:rPr>
            </w:pPr>
            <w:r>
              <w:rPr>
                <w:bCs/>
                <w:i/>
                <w:sz w:val="22"/>
                <w:szCs w:val="22"/>
              </w:rPr>
              <w:t>1,98</w:t>
            </w:r>
          </w:p>
        </w:tc>
        <w:tc>
          <w:tcPr>
            <w:tcW w:w="746" w:type="pct"/>
            <w:vAlign w:val="center"/>
          </w:tcPr>
          <w:p w:rsidR="00131A71" w:rsidRPr="0044640D" w:rsidRDefault="00131A71" w:rsidP="00913953">
            <w:pPr>
              <w:pStyle w:val="af1"/>
              <w:spacing w:before="40" w:after="40"/>
              <w:rPr>
                <w:rFonts w:ascii="Times New Roman" w:hAnsi="Times New Roman"/>
              </w:rPr>
            </w:pPr>
            <w:r w:rsidRPr="0044640D">
              <w:rPr>
                <w:rFonts w:ascii="Times New Roman" w:hAnsi="Times New Roman"/>
              </w:rPr>
              <w:t>1,93</w:t>
            </w:r>
          </w:p>
        </w:tc>
      </w:tr>
      <w:tr w:rsidR="001B20D5" w:rsidRPr="00B30A56" w:rsidTr="00131A71">
        <w:trPr>
          <w:trHeight w:val="135"/>
        </w:trPr>
        <w:tc>
          <w:tcPr>
            <w:tcW w:w="544" w:type="pct"/>
            <w:gridSpan w:val="2"/>
          </w:tcPr>
          <w:p w:rsidR="00131A71" w:rsidRPr="00B30A56" w:rsidRDefault="00131A71" w:rsidP="00E95DD3">
            <w:pPr>
              <w:spacing w:before="40" w:after="40"/>
              <w:jc w:val="center"/>
              <w:rPr>
                <w:b/>
                <w:bCs/>
                <w:sz w:val="22"/>
                <w:szCs w:val="22"/>
              </w:rPr>
            </w:pPr>
            <w:r w:rsidRPr="00B30A56">
              <w:rPr>
                <w:b/>
                <w:bCs/>
                <w:sz w:val="22"/>
                <w:szCs w:val="22"/>
              </w:rPr>
              <w:t>2</w:t>
            </w:r>
          </w:p>
        </w:tc>
        <w:tc>
          <w:tcPr>
            <w:tcW w:w="1857" w:type="pct"/>
          </w:tcPr>
          <w:p w:rsidR="00131A71" w:rsidRPr="00B30A56" w:rsidRDefault="00131A71" w:rsidP="00E95DD3">
            <w:pPr>
              <w:spacing w:before="40" w:after="40"/>
              <w:jc w:val="center"/>
              <w:rPr>
                <w:b/>
                <w:bCs/>
                <w:sz w:val="22"/>
                <w:szCs w:val="22"/>
              </w:rPr>
            </w:pPr>
            <w:r w:rsidRPr="00B30A56">
              <w:rPr>
                <w:b/>
                <w:bCs/>
                <w:sz w:val="22"/>
                <w:szCs w:val="22"/>
              </w:rPr>
              <w:t>НАСЕЛЕНИЕ</w:t>
            </w:r>
          </w:p>
        </w:tc>
        <w:tc>
          <w:tcPr>
            <w:tcW w:w="1003" w:type="pct"/>
          </w:tcPr>
          <w:p w:rsidR="00131A71" w:rsidRPr="00B30A56" w:rsidRDefault="00131A71" w:rsidP="00E95DD3">
            <w:pPr>
              <w:spacing w:before="40" w:after="40"/>
              <w:jc w:val="center"/>
              <w:rPr>
                <w:b/>
                <w:bCs/>
                <w:sz w:val="22"/>
                <w:szCs w:val="22"/>
              </w:rPr>
            </w:pPr>
          </w:p>
        </w:tc>
        <w:tc>
          <w:tcPr>
            <w:tcW w:w="850" w:type="pct"/>
          </w:tcPr>
          <w:p w:rsidR="00131A71" w:rsidRPr="00B30A56" w:rsidRDefault="00131A71" w:rsidP="00E95DD3">
            <w:pPr>
              <w:spacing w:before="40" w:after="40"/>
              <w:jc w:val="center"/>
              <w:rPr>
                <w:b/>
                <w:bCs/>
                <w:sz w:val="22"/>
                <w:szCs w:val="22"/>
              </w:rPr>
            </w:pPr>
          </w:p>
        </w:tc>
        <w:tc>
          <w:tcPr>
            <w:tcW w:w="746" w:type="pct"/>
          </w:tcPr>
          <w:p w:rsidR="00131A71" w:rsidRPr="00B30A56" w:rsidRDefault="00131A71" w:rsidP="00E95DD3">
            <w:pPr>
              <w:spacing w:before="40" w:after="40"/>
              <w:jc w:val="center"/>
              <w:rPr>
                <w:b/>
                <w:bCs/>
                <w:sz w:val="22"/>
                <w:szCs w:val="22"/>
              </w:rPr>
            </w:pPr>
          </w:p>
        </w:tc>
      </w:tr>
      <w:tr w:rsidR="001B20D5" w:rsidRPr="00B30A56" w:rsidTr="00131A71">
        <w:trPr>
          <w:trHeight w:val="135"/>
        </w:trPr>
        <w:tc>
          <w:tcPr>
            <w:tcW w:w="544" w:type="pct"/>
            <w:gridSpan w:val="2"/>
          </w:tcPr>
          <w:p w:rsidR="00131A71" w:rsidRPr="00B30A56" w:rsidRDefault="00131A71" w:rsidP="00E95DD3">
            <w:pPr>
              <w:spacing w:before="40" w:after="40"/>
              <w:jc w:val="center"/>
              <w:rPr>
                <w:sz w:val="22"/>
                <w:szCs w:val="22"/>
              </w:rPr>
            </w:pPr>
            <w:r w:rsidRPr="00B30A56">
              <w:rPr>
                <w:sz w:val="22"/>
                <w:szCs w:val="22"/>
              </w:rPr>
              <w:t>2.1</w:t>
            </w:r>
          </w:p>
        </w:tc>
        <w:tc>
          <w:tcPr>
            <w:tcW w:w="1857" w:type="pct"/>
          </w:tcPr>
          <w:p w:rsidR="00131A71" w:rsidRPr="00B30A56" w:rsidRDefault="00131A71" w:rsidP="00D96BDA">
            <w:pPr>
              <w:spacing w:before="40" w:after="40"/>
              <w:jc w:val="center"/>
              <w:rPr>
                <w:sz w:val="22"/>
                <w:szCs w:val="22"/>
              </w:rPr>
            </w:pPr>
            <w:r w:rsidRPr="00B30A56">
              <w:rPr>
                <w:sz w:val="22"/>
                <w:szCs w:val="22"/>
              </w:rPr>
              <w:t>Общая численность постоянного населения</w:t>
            </w:r>
          </w:p>
        </w:tc>
        <w:tc>
          <w:tcPr>
            <w:tcW w:w="1003" w:type="pct"/>
            <w:vAlign w:val="center"/>
          </w:tcPr>
          <w:p w:rsidR="00131A71" w:rsidRPr="00B30A56" w:rsidRDefault="00131A71" w:rsidP="00D96BDA">
            <w:pPr>
              <w:jc w:val="center"/>
              <w:rPr>
                <w:sz w:val="22"/>
                <w:szCs w:val="22"/>
              </w:rPr>
            </w:pPr>
            <w:r w:rsidRPr="00B30A56">
              <w:rPr>
                <w:sz w:val="22"/>
                <w:szCs w:val="22"/>
              </w:rPr>
              <w:t>чел.</w:t>
            </w:r>
          </w:p>
        </w:tc>
        <w:tc>
          <w:tcPr>
            <w:tcW w:w="850" w:type="pct"/>
            <w:vAlign w:val="center"/>
          </w:tcPr>
          <w:p w:rsidR="00131A71" w:rsidRPr="00B30A56" w:rsidRDefault="001B20D5" w:rsidP="00E95DD3">
            <w:pPr>
              <w:pStyle w:val="Geonika3"/>
              <w:spacing w:before="40" w:after="40"/>
              <w:rPr>
                <w:rFonts w:ascii="Times New Roman" w:hAnsi="Times New Roman"/>
                <w:sz w:val="22"/>
                <w:szCs w:val="22"/>
                <w:lang w:eastAsia="ru-RU" w:bidi="ar-SA"/>
              </w:rPr>
            </w:pPr>
            <w:r w:rsidRPr="00B30A56">
              <w:rPr>
                <w:rFonts w:ascii="Times New Roman" w:hAnsi="Times New Roman"/>
                <w:sz w:val="22"/>
                <w:szCs w:val="22"/>
                <w:lang w:eastAsia="ru-RU" w:bidi="ar-SA"/>
              </w:rPr>
              <w:t>1339</w:t>
            </w:r>
          </w:p>
        </w:tc>
        <w:tc>
          <w:tcPr>
            <w:tcW w:w="746" w:type="pct"/>
            <w:vAlign w:val="center"/>
          </w:tcPr>
          <w:p w:rsidR="00131A71" w:rsidRPr="00B30A56" w:rsidRDefault="000C1818" w:rsidP="000C1818">
            <w:pPr>
              <w:pStyle w:val="Geonika3"/>
              <w:spacing w:before="40" w:after="40"/>
              <w:rPr>
                <w:rFonts w:ascii="Times New Roman" w:hAnsi="Times New Roman"/>
                <w:sz w:val="22"/>
                <w:szCs w:val="22"/>
                <w:lang w:eastAsia="ru-RU" w:bidi="ar-SA"/>
              </w:rPr>
            </w:pPr>
            <w:r>
              <w:rPr>
                <w:rFonts w:ascii="Times New Roman" w:hAnsi="Times New Roman"/>
                <w:sz w:val="22"/>
                <w:szCs w:val="22"/>
                <w:lang w:eastAsia="ru-RU" w:bidi="ar-SA"/>
              </w:rPr>
              <w:t>1720</w:t>
            </w:r>
          </w:p>
        </w:tc>
      </w:tr>
      <w:tr w:rsidR="001B20D5" w:rsidRPr="00B30A56" w:rsidTr="00131A71">
        <w:trPr>
          <w:trHeight w:val="135"/>
        </w:trPr>
        <w:tc>
          <w:tcPr>
            <w:tcW w:w="544" w:type="pct"/>
            <w:gridSpan w:val="2"/>
          </w:tcPr>
          <w:p w:rsidR="00131A71" w:rsidRPr="00B30A56" w:rsidRDefault="00131A71" w:rsidP="00E95DD3">
            <w:pPr>
              <w:spacing w:before="40" w:after="40"/>
              <w:jc w:val="center"/>
              <w:rPr>
                <w:sz w:val="22"/>
                <w:szCs w:val="22"/>
              </w:rPr>
            </w:pPr>
            <w:r w:rsidRPr="00B30A56">
              <w:rPr>
                <w:sz w:val="22"/>
                <w:szCs w:val="22"/>
              </w:rPr>
              <w:t>2.3</w:t>
            </w:r>
          </w:p>
        </w:tc>
        <w:tc>
          <w:tcPr>
            <w:tcW w:w="1857" w:type="pct"/>
          </w:tcPr>
          <w:p w:rsidR="00131A71" w:rsidRPr="00B30A56" w:rsidRDefault="00131A71" w:rsidP="00E95DD3">
            <w:pPr>
              <w:spacing w:before="40" w:after="40"/>
              <w:jc w:val="center"/>
              <w:rPr>
                <w:sz w:val="22"/>
                <w:szCs w:val="22"/>
              </w:rPr>
            </w:pPr>
            <w:r w:rsidRPr="00B30A56">
              <w:rPr>
                <w:sz w:val="22"/>
                <w:szCs w:val="22"/>
              </w:rPr>
              <w:t xml:space="preserve">Плотность населения </w:t>
            </w:r>
            <w:r w:rsidR="001B20D5" w:rsidRPr="00B30A56">
              <w:rPr>
                <w:sz w:val="22"/>
                <w:szCs w:val="22"/>
              </w:rPr>
              <w:t xml:space="preserve">в </w:t>
            </w:r>
            <w:r w:rsidRPr="00B30A56">
              <w:rPr>
                <w:sz w:val="22"/>
                <w:szCs w:val="22"/>
              </w:rPr>
              <w:t>границах населенных пунктов</w:t>
            </w:r>
          </w:p>
        </w:tc>
        <w:tc>
          <w:tcPr>
            <w:tcW w:w="1003" w:type="pct"/>
            <w:vAlign w:val="center"/>
          </w:tcPr>
          <w:p w:rsidR="00131A71" w:rsidRPr="00B30A56" w:rsidRDefault="00131A71" w:rsidP="00E95DD3">
            <w:pPr>
              <w:pStyle w:val="af1"/>
              <w:spacing w:before="40" w:after="40"/>
              <w:rPr>
                <w:rFonts w:ascii="Times New Roman" w:hAnsi="Times New Roman"/>
              </w:rPr>
            </w:pPr>
            <w:bookmarkStart w:id="178" w:name="OLE_LINK118"/>
            <w:bookmarkStart w:id="179" w:name="OLE_LINK119"/>
            <w:bookmarkStart w:id="180" w:name="OLE_LINK120"/>
            <w:r w:rsidRPr="00B30A56">
              <w:rPr>
                <w:rFonts w:ascii="Times New Roman" w:hAnsi="Times New Roman"/>
              </w:rPr>
              <w:t>чел./га</w:t>
            </w:r>
            <w:bookmarkEnd w:id="178"/>
            <w:bookmarkEnd w:id="179"/>
            <w:bookmarkEnd w:id="180"/>
          </w:p>
        </w:tc>
        <w:tc>
          <w:tcPr>
            <w:tcW w:w="850" w:type="pct"/>
            <w:vAlign w:val="center"/>
          </w:tcPr>
          <w:p w:rsidR="00131A71" w:rsidRPr="00B30A56" w:rsidRDefault="001B20D5" w:rsidP="00E95DD3">
            <w:pPr>
              <w:pStyle w:val="af1"/>
              <w:spacing w:before="40" w:after="40"/>
              <w:rPr>
                <w:rFonts w:ascii="Times New Roman" w:hAnsi="Times New Roman"/>
              </w:rPr>
            </w:pPr>
            <w:r w:rsidRPr="00B30A56">
              <w:rPr>
                <w:rFonts w:ascii="Times New Roman" w:hAnsi="Times New Roman"/>
              </w:rPr>
              <w:t>1-2</w:t>
            </w:r>
          </w:p>
        </w:tc>
        <w:tc>
          <w:tcPr>
            <w:tcW w:w="746" w:type="pct"/>
            <w:vAlign w:val="center"/>
          </w:tcPr>
          <w:p w:rsidR="00131A71" w:rsidRPr="00B30A56" w:rsidRDefault="001B20D5" w:rsidP="00E95DD3">
            <w:pPr>
              <w:pStyle w:val="af1"/>
              <w:spacing w:before="40" w:after="40"/>
              <w:rPr>
                <w:rFonts w:ascii="Times New Roman" w:hAnsi="Times New Roman"/>
              </w:rPr>
            </w:pPr>
            <w:r w:rsidRPr="00B30A56">
              <w:rPr>
                <w:rFonts w:ascii="Times New Roman" w:hAnsi="Times New Roman"/>
              </w:rPr>
              <w:t>1-2</w:t>
            </w:r>
          </w:p>
        </w:tc>
      </w:tr>
      <w:tr w:rsidR="001B20D5" w:rsidRPr="00B30A56" w:rsidTr="00131A71">
        <w:trPr>
          <w:trHeight w:val="135"/>
        </w:trPr>
        <w:tc>
          <w:tcPr>
            <w:tcW w:w="544" w:type="pct"/>
            <w:gridSpan w:val="2"/>
          </w:tcPr>
          <w:p w:rsidR="00131A71" w:rsidRPr="00B30A56" w:rsidRDefault="00131A71" w:rsidP="00E95DD3">
            <w:pPr>
              <w:spacing w:before="40" w:after="40"/>
              <w:jc w:val="center"/>
              <w:rPr>
                <w:sz w:val="22"/>
                <w:szCs w:val="22"/>
              </w:rPr>
            </w:pPr>
            <w:bookmarkStart w:id="181" w:name="OLE_LINK127"/>
            <w:bookmarkStart w:id="182" w:name="OLE_LINK128"/>
            <w:bookmarkStart w:id="183" w:name="OLE_LINK129"/>
            <w:r w:rsidRPr="00B30A56">
              <w:rPr>
                <w:sz w:val="22"/>
                <w:szCs w:val="22"/>
              </w:rPr>
              <w:t>2.4</w:t>
            </w:r>
            <w:bookmarkEnd w:id="181"/>
            <w:bookmarkEnd w:id="182"/>
            <w:bookmarkEnd w:id="183"/>
          </w:p>
        </w:tc>
        <w:tc>
          <w:tcPr>
            <w:tcW w:w="1857" w:type="pct"/>
          </w:tcPr>
          <w:p w:rsidR="00131A71" w:rsidRPr="00B30A56" w:rsidRDefault="00131A71" w:rsidP="00E95DD3">
            <w:pPr>
              <w:spacing w:before="40" w:after="40"/>
              <w:jc w:val="center"/>
              <w:rPr>
                <w:sz w:val="22"/>
                <w:szCs w:val="22"/>
              </w:rPr>
            </w:pPr>
            <w:r w:rsidRPr="00B30A56">
              <w:rPr>
                <w:sz w:val="22"/>
                <w:szCs w:val="22"/>
              </w:rPr>
              <w:t>Плотность населения в границах жилой застройки постоянного проживания</w:t>
            </w:r>
          </w:p>
        </w:tc>
        <w:tc>
          <w:tcPr>
            <w:tcW w:w="1003" w:type="pct"/>
            <w:vAlign w:val="center"/>
          </w:tcPr>
          <w:p w:rsidR="00131A71" w:rsidRPr="00B30A56" w:rsidRDefault="00131A71" w:rsidP="00E95DD3">
            <w:pPr>
              <w:pStyle w:val="af1"/>
              <w:spacing w:before="40" w:after="40"/>
              <w:rPr>
                <w:rFonts w:ascii="Times New Roman" w:hAnsi="Times New Roman"/>
              </w:rPr>
            </w:pPr>
            <w:r w:rsidRPr="00B30A56">
              <w:rPr>
                <w:rFonts w:ascii="Times New Roman" w:hAnsi="Times New Roman"/>
              </w:rPr>
              <w:t>чел./га</w:t>
            </w:r>
          </w:p>
        </w:tc>
        <w:tc>
          <w:tcPr>
            <w:tcW w:w="850" w:type="pct"/>
            <w:vAlign w:val="center"/>
          </w:tcPr>
          <w:p w:rsidR="00131A71" w:rsidRPr="00B30A56" w:rsidRDefault="001B20D5" w:rsidP="00E95DD3">
            <w:pPr>
              <w:pStyle w:val="af1"/>
              <w:spacing w:before="40" w:after="40"/>
              <w:rPr>
                <w:rFonts w:ascii="Times New Roman" w:hAnsi="Times New Roman"/>
              </w:rPr>
            </w:pPr>
            <w:r w:rsidRPr="00B30A56">
              <w:rPr>
                <w:rFonts w:ascii="Times New Roman" w:hAnsi="Times New Roman"/>
              </w:rPr>
              <w:t>4-18</w:t>
            </w:r>
          </w:p>
        </w:tc>
        <w:tc>
          <w:tcPr>
            <w:tcW w:w="746" w:type="pct"/>
            <w:vAlign w:val="center"/>
          </w:tcPr>
          <w:p w:rsidR="00131A71" w:rsidRPr="00B30A56" w:rsidRDefault="001B20D5" w:rsidP="00E95DD3">
            <w:pPr>
              <w:pStyle w:val="af1"/>
              <w:spacing w:before="40" w:after="40"/>
              <w:rPr>
                <w:rFonts w:ascii="Times New Roman" w:hAnsi="Times New Roman"/>
              </w:rPr>
            </w:pPr>
            <w:r w:rsidRPr="00B30A56">
              <w:rPr>
                <w:rFonts w:ascii="Times New Roman" w:hAnsi="Times New Roman"/>
              </w:rPr>
              <w:t>4-26</w:t>
            </w:r>
          </w:p>
        </w:tc>
      </w:tr>
      <w:tr w:rsidR="001B20D5" w:rsidRPr="00B30A56" w:rsidTr="00131A71">
        <w:trPr>
          <w:trHeight w:val="135"/>
        </w:trPr>
        <w:tc>
          <w:tcPr>
            <w:tcW w:w="544" w:type="pct"/>
            <w:gridSpan w:val="2"/>
          </w:tcPr>
          <w:p w:rsidR="00131A71" w:rsidRPr="00B30A56" w:rsidRDefault="00131A71" w:rsidP="00E95DD3">
            <w:pPr>
              <w:spacing w:before="40" w:after="40"/>
              <w:jc w:val="center"/>
              <w:rPr>
                <w:b/>
                <w:bCs/>
                <w:sz w:val="22"/>
                <w:szCs w:val="22"/>
              </w:rPr>
            </w:pPr>
            <w:r w:rsidRPr="00B30A56">
              <w:rPr>
                <w:b/>
                <w:bCs/>
                <w:sz w:val="22"/>
                <w:szCs w:val="22"/>
              </w:rPr>
              <w:t>3</w:t>
            </w:r>
          </w:p>
        </w:tc>
        <w:tc>
          <w:tcPr>
            <w:tcW w:w="1857" w:type="pct"/>
          </w:tcPr>
          <w:p w:rsidR="00131A71" w:rsidRPr="00B30A56" w:rsidRDefault="00131A71" w:rsidP="00E95DD3">
            <w:pPr>
              <w:spacing w:before="40" w:after="40"/>
              <w:jc w:val="center"/>
              <w:rPr>
                <w:b/>
                <w:bCs/>
                <w:sz w:val="22"/>
                <w:szCs w:val="22"/>
              </w:rPr>
            </w:pPr>
            <w:r w:rsidRPr="00B30A56">
              <w:rPr>
                <w:b/>
                <w:bCs/>
                <w:sz w:val="22"/>
                <w:szCs w:val="22"/>
              </w:rPr>
              <w:t>ЖИЛИЩНЫЙ ФОНД</w:t>
            </w:r>
          </w:p>
        </w:tc>
        <w:tc>
          <w:tcPr>
            <w:tcW w:w="1003" w:type="pct"/>
          </w:tcPr>
          <w:p w:rsidR="00131A71" w:rsidRPr="00B30A56" w:rsidRDefault="00131A71" w:rsidP="00E95DD3">
            <w:pPr>
              <w:pStyle w:val="af1"/>
              <w:spacing w:before="40" w:after="40"/>
              <w:rPr>
                <w:rFonts w:ascii="Times New Roman" w:hAnsi="Times New Roman"/>
                <w:b/>
                <w:bCs/>
              </w:rPr>
            </w:pPr>
          </w:p>
        </w:tc>
        <w:tc>
          <w:tcPr>
            <w:tcW w:w="850" w:type="pct"/>
          </w:tcPr>
          <w:p w:rsidR="00131A71" w:rsidRPr="00B30A56" w:rsidRDefault="00131A71" w:rsidP="00E95DD3">
            <w:pPr>
              <w:pStyle w:val="af1"/>
              <w:spacing w:before="40" w:after="40"/>
              <w:rPr>
                <w:rFonts w:ascii="Times New Roman" w:hAnsi="Times New Roman"/>
                <w:b/>
                <w:bCs/>
              </w:rPr>
            </w:pPr>
          </w:p>
        </w:tc>
        <w:tc>
          <w:tcPr>
            <w:tcW w:w="746" w:type="pct"/>
          </w:tcPr>
          <w:p w:rsidR="00131A71" w:rsidRPr="00B30A56" w:rsidRDefault="00131A71" w:rsidP="00E95DD3">
            <w:pPr>
              <w:pStyle w:val="af1"/>
              <w:spacing w:before="40" w:after="40"/>
              <w:rPr>
                <w:rFonts w:ascii="Times New Roman" w:hAnsi="Times New Roman"/>
                <w:b/>
                <w:bCs/>
              </w:rPr>
            </w:pPr>
          </w:p>
        </w:tc>
      </w:tr>
      <w:tr w:rsidR="001B20D5" w:rsidRPr="00B30A56" w:rsidTr="00131A71">
        <w:trPr>
          <w:trHeight w:val="135"/>
        </w:trPr>
        <w:tc>
          <w:tcPr>
            <w:tcW w:w="544" w:type="pct"/>
            <w:gridSpan w:val="2"/>
          </w:tcPr>
          <w:p w:rsidR="00131A71" w:rsidRPr="00B30A56" w:rsidRDefault="00131A71" w:rsidP="00E95DD3">
            <w:pPr>
              <w:spacing w:before="40" w:after="40"/>
              <w:jc w:val="center"/>
              <w:rPr>
                <w:sz w:val="22"/>
                <w:szCs w:val="22"/>
              </w:rPr>
            </w:pPr>
            <w:r w:rsidRPr="00B30A56">
              <w:rPr>
                <w:sz w:val="22"/>
                <w:szCs w:val="22"/>
              </w:rPr>
              <w:t>3.1</w:t>
            </w:r>
          </w:p>
        </w:tc>
        <w:tc>
          <w:tcPr>
            <w:tcW w:w="1857" w:type="pct"/>
            <w:vAlign w:val="center"/>
          </w:tcPr>
          <w:p w:rsidR="00131A71" w:rsidRPr="00B30A56" w:rsidRDefault="00131A71" w:rsidP="00E95DD3">
            <w:pPr>
              <w:spacing w:before="40" w:after="40"/>
              <w:jc w:val="center"/>
              <w:rPr>
                <w:sz w:val="22"/>
                <w:szCs w:val="22"/>
              </w:rPr>
            </w:pPr>
            <w:r w:rsidRPr="00B30A56">
              <w:rPr>
                <w:sz w:val="22"/>
                <w:szCs w:val="22"/>
              </w:rPr>
              <w:t>Средняя обеспеченность населения общей площадью жилищного фонда</w:t>
            </w:r>
          </w:p>
        </w:tc>
        <w:tc>
          <w:tcPr>
            <w:tcW w:w="1003" w:type="pct"/>
            <w:vAlign w:val="center"/>
          </w:tcPr>
          <w:p w:rsidR="00131A71" w:rsidRPr="00B30A56" w:rsidRDefault="00131A71" w:rsidP="00E95DD3">
            <w:pPr>
              <w:pStyle w:val="af1"/>
              <w:spacing w:before="40" w:after="40"/>
              <w:rPr>
                <w:rFonts w:ascii="Times New Roman" w:hAnsi="Times New Roman"/>
                <w:b/>
                <w:bCs/>
              </w:rPr>
            </w:pPr>
            <w:r w:rsidRPr="00B30A56">
              <w:rPr>
                <w:rFonts w:ascii="Times New Roman" w:hAnsi="Times New Roman"/>
              </w:rPr>
              <w:t>кв. м на человека</w:t>
            </w:r>
          </w:p>
        </w:tc>
        <w:tc>
          <w:tcPr>
            <w:tcW w:w="850" w:type="pct"/>
            <w:vAlign w:val="center"/>
          </w:tcPr>
          <w:p w:rsidR="00131A71" w:rsidRPr="00B30A56" w:rsidRDefault="001B20D5" w:rsidP="00E95DD3">
            <w:pPr>
              <w:pStyle w:val="af1"/>
              <w:spacing w:before="40" w:after="40"/>
              <w:rPr>
                <w:rFonts w:ascii="Times New Roman" w:hAnsi="Times New Roman"/>
                <w:bCs/>
              </w:rPr>
            </w:pPr>
            <w:r w:rsidRPr="00B30A56">
              <w:rPr>
                <w:rFonts w:ascii="Times New Roman" w:hAnsi="Times New Roman"/>
                <w:bCs/>
              </w:rPr>
              <w:t>23,6</w:t>
            </w:r>
          </w:p>
        </w:tc>
        <w:tc>
          <w:tcPr>
            <w:tcW w:w="746" w:type="pct"/>
            <w:vAlign w:val="center"/>
          </w:tcPr>
          <w:p w:rsidR="00131A71" w:rsidRPr="00B30A56" w:rsidRDefault="001B20D5" w:rsidP="00E95DD3">
            <w:pPr>
              <w:pStyle w:val="af1"/>
              <w:spacing w:before="40" w:after="40"/>
              <w:rPr>
                <w:rFonts w:ascii="Times New Roman" w:hAnsi="Times New Roman"/>
                <w:bCs/>
              </w:rPr>
            </w:pPr>
            <w:r w:rsidRPr="00B30A56">
              <w:rPr>
                <w:rFonts w:ascii="Times New Roman" w:hAnsi="Times New Roman"/>
                <w:bCs/>
              </w:rPr>
              <w:t>29</w:t>
            </w:r>
          </w:p>
        </w:tc>
      </w:tr>
      <w:tr w:rsidR="001B20D5" w:rsidRPr="00B30A56" w:rsidTr="00131A71">
        <w:trPr>
          <w:trHeight w:val="135"/>
        </w:trPr>
        <w:tc>
          <w:tcPr>
            <w:tcW w:w="544" w:type="pct"/>
            <w:gridSpan w:val="2"/>
          </w:tcPr>
          <w:p w:rsidR="00131A71" w:rsidRPr="00B30A56" w:rsidRDefault="00131A71" w:rsidP="00E95DD3">
            <w:pPr>
              <w:spacing w:before="40" w:after="40"/>
              <w:jc w:val="center"/>
              <w:rPr>
                <w:sz w:val="22"/>
                <w:szCs w:val="22"/>
              </w:rPr>
            </w:pPr>
            <w:r w:rsidRPr="00B30A56">
              <w:rPr>
                <w:sz w:val="22"/>
                <w:szCs w:val="22"/>
              </w:rPr>
              <w:t>3.2</w:t>
            </w:r>
          </w:p>
        </w:tc>
        <w:tc>
          <w:tcPr>
            <w:tcW w:w="1857" w:type="pct"/>
            <w:vAlign w:val="center"/>
          </w:tcPr>
          <w:p w:rsidR="00131A71" w:rsidRPr="00B30A56" w:rsidRDefault="00131A71" w:rsidP="00E95DD3">
            <w:pPr>
              <w:spacing w:before="40" w:after="40"/>
              <w:jc w:val="center"/>
              <w:rPr>
                <w:sz w:val="22"/>
                <w:szCs w:val="22"/>
              </w:rPr>
            </w:pPr>
            <w:r w:rsidRPr="00B30A56">
              <w:rPr>
                <w:sz w:val="22"/>
                <w:szCs w:val="22"/>
              </w:rPr>
              <w:t>Общий объем жилищного фонда</w:t>
            </w:r>
          </w:p>
        </w:tc>
        <w:tc>
          <w:tcPr>
            <w:tcW w:w="1003" w:type="pct"/>
            <w:vAlign w:val="center"/>
          </w:tcPr>
          <w:p w:rsidR="00131A71" w:rsidRPr="00B30A56" w:rsidRDefault="00131A71" w:rsidP="00E95DD3">
            <w:pPr>
              <w:pStyle w:val="af1"/>
              <w:spacing w:before="40" w:after="40"/>
              <w:rPr>
                <w:rFonts w:ascii="Times New Roman" w:hAnsi="Times New Roman"/>
              </w:rPr>
            </w:pPr>
            <w:bookmarkStart w:id="184" w:name="OLE_LINK142"/>
            <w:bookmarkStart w:id="185" w:name="OLE_LINK143"/>
            <w:bookmarkStart w:id="186" w:name="OLE_LINK144"/>
            <w:r w:rsidRPr="00B30A56">
              <w:rPr>
                <w:rFonts w:ascii="Times New Roman" w:hAnsi="Times New Roman"/>
              </w:rPr>
              <w:t>тыс. кв. м</w:t>
            </w:r>
            <w:bookmarkEnd w:id="184"/>
            <w:bookmarkEnd w:id="185"/>
            <w:bookmarkEnd w:id="186"/>
          </w:p>
        </w:tc>
        <w:tc>
          <w:tcPr>
            <w:tcW w:w="850" w:type="pct"/>
            <w:vAlign w:val="center"/>
          </w:tcPr>
          <w:p w:rsidR="00131A71" w:rsidRPr="00B30A56" w:rsidRDefault="001B20D5" w:rsidP="00E95DD3">
            <w:pPr>
              <w:pStyle w:val="af1"/>
              <w:spacing w:before="40" w:after="40"/>
              <w:rPr>
                <w:rFonts w:ascii="Times New Roman" w:hAnsi="Times New Roman"/>
              </w:rPr>
            </w:pPr>
            <w:r w:rsidRPr="00B30A56">
              <w:rPr>
                <w:rFonts w:ascii="Times New Roman" w:hAnsi="Times New Roman"/>
              </w:rPr>
              <w:t>31,4</w:t>
            </w:r>
          </w:p>
        </w:tc>
        <w:tc>
          <w:tcPr>
            <w:tcW w:w="746" w:type="pct"/>
            <w:vAlign w:val="center"/>
          </w:tcPr>
          <w:p w:rsidR="00131A71" w:rsidRPr="00B30A56" w:rsidRDefault="001B20D5" w:rsidP="00E95DD3">
            <w:pPr>
              <w:pStyle w:val="af1"/>
              <w:spacing w:before="40" w:after="40"/>
              <w:rPr>
                <w:rFonts w:ascii="Times New Roman" w:hAnsi="Times New Roman"/>
              </w:rPr>
            </w:pPr>
            <w:r w:rsidRPr="00B30A56">
              <w:rPr>
                <w:rFonts w:ascii="Times New Roman" w:hAnsi="Times New Roman"/>
              </w:rPr>
              <w:t>46</w:t>
            </w:r>
          </w:p>
        </w:tc>
      </w:tr>
      <w:tr w:rsidR="001B20D5" w:rsidRPr="00B30A56" w:rsidTr="00131A71">
        <w:trPr>
          <w:trHeight w:val="135"/>
        </w:trPr>
        <w:tc>
          <w:tcPr>
            <w:tcW w:w="544" w:type="pct"/>
            <w:gridSpan w:val="2"/>
            <w:vAlign w:val="center"/>
          </w:tcPr>
          <w:p w:rsidR="00131A71" w:rsidRPr="00B30A56" w:rsidRDefault="00131A71" w:rsidP="001B20D5">
            <w:pPr>
              <w:pStyle w:val="Geonika3"/>
              <w:spacing w:before="40" w:after="40"/>
              <w:rPr>
                <w:rFonts w:ascii="Times New Roman" w:hAnsi="Times New Roman"/>
                <w:sz w:val="22"/>
                <w:szCs w:val="22"/>
              </w:rPr>
            </w:pPr>
            <w:r w:rsidRPr="00B30A56">
              <w:rPr>
                <w:rFonts w:ascii="Times New Roman" w:hAnsi="Times New Roman"/>
                <w:sz w:val="22"/>
                <w:szCs w:val="22"/>
              </w:rPr>
              <w:t>3.</w:t>
            </w:r>
            <w:r w:rsidR="001B20D5" w:rsidRPr="00B30A56">
              <w:rPr>
                <w:rFonts w:ascii="Times New Roman" w:hAnsi="Times New Roman"/>
                <w:sz w:val="22"/>
                <w:szCs w:val="22"/>
              </w:rPr>
              <w:t>3</w:t>
            </w:r>
          </w:p>
        </w:tc>
        <w:tc>
          <w:tcPr>
            <w:tcW w:w="1857" w:type="pct"/>
            <w:vAlign w:val="center"/>
          </w:tcPr>
          <w:p w:rsidR="00131A71" w:rsidRPr="00B30A56" w:rsidRDefault="00131A71" w:rsidP="00E95DD3">
            <w:pPr>
              <w:spacing w:before="40" w:after="40"/>
              <w:jc w:val="center"/>
              <w:rPr>
                <w:sz w:val="22"/>
                <w:szCs w:val="22"/>
              </w:rPr>
            </w:pPr>
            <w:r w:rsidRPr="00B30A56">
              <w:rPr>
                <w:sz w:val="22"/>
                <w:szCs w:val="22"/>
              </w:rPr>
              <w:t>Общий объём нового жилищного строительства</w:t>
            </w:r>
          </w:p>
        </w:tc>
        <w:tc>
          <w:tcPr>
            <w:tcW w:w="1003" w:type="pct"/>
            <w:vAlign w:val="center"/>
          </w:tcPr>
          <w:p w:rsidR="00131A71" w:rsidRPr="00B30A56" w:rsidRDefault="00131A71" w:rsidP="00E95DD3">
            <w:pPr>
              <w:pStyle w:val="af1"/>
              <w:spacing w:before="40" w:after="40"/>
              <w:rPr>
                <w:rFonts w:ascii="Times New Roman" w:hAnsi="Times New Roman"/>
              </w:rPr>
            </w:pPr>
            <w:r w:rsidRPr="00B30A56">
              <w:rPr>
                <w:rFonts w:ascii="Times New Roman" w:hAnsi="Times New Roman"/>
              </w:rPr>
              <w:t>тыс. кв. м</w:t>
            </w:r>
          </w:p>
        </w:tc>
        <w:tc>
          <w:tcPr>
            <w:tcW w:w="850" w:type="pct"/>
            <w:vAlign w:val="center"/>
          </w:tcPr>
          <w:p w:rsidR="00131A71" w:rsidRPr="00B30A56" w:rsidRDefault="001B20D5" w:rsidP="00E95DD3">
            <w:pPr>
              <w:pStyle w:val="af1"/>
              <w:spacing w:before="40" w:after="40"/>
              <w:rPr>
                <w:rFonts w:ascii="Times New Roman" w:hAnsi="Times New Roman"/>
              </w:rPr>
            </w:pPr>
            <w:r w:rsidRPr="00B30A56">
              <w:rPr>
                <w:rFonts w:ascii="Times New Roman" w:hAnsi="Times New Roman"/>
              </w:rPr>
              <w:t>0</w:t>
            </w:r>
          </w:p>
        </w:tc>
        <w:tc>
          <w:tcPr>
            <w:tcW w:w="746" w:type="pct"/>
            <w:vAlign w:val="center"/>
          </w:tcPr>
          <w:p w:rsidR="00131A71" w:rsidRPr="00B30A56" w:rsidRDefault="001B20D5" w:rsidP="00E95DD3">
            <w:pPr>
              <w:pStyle w:val="af1"/>
              <w:spacing w:before="40" w:after="40"/>
              <w:rPr>
                <w:rFonts w:ascii="Times New Roman" w:hAnsi="Times New Roman"/>
              </w:rPr>
            </w:pPr>
            <w:r w:rsidRPr="00B30A56">
              <w:rPr>
                <w:rFonts w:ascii="Times New Roman" w:hAnsi="Times New Roman"/>
              </w:rPr>
              <w:t>14,6</w:t>
            </w:r>
          </w:p>
        </w:tc>
      </w:tr>
      <w:tr w:rsidR="00131A71" w:rsidRPr="00B30A56" w:rsidTr="00131A71">
        <w:trPr>
          <w:trHeight w:val="135"/>
        </w:trPr>
        <w:tc>
          <w:tcPr>
            <w:tcW w:w="544" w:type="pct"/>
            <w:gridSpan w:val="2"/>
          </w:tcPr>
          <w:p w:rsidR="00131A71" w:rsidRPr="00B30A56" w:rsidRDefault="00131A71" w:rsidP="00E95DD3">
            <w:pPr>
              <w:pStyle w:val="af1"/>
              <w:spacing w:before="40" w:after="40"/>
              <w:rPr>
                <w:rFonts w:ascii="Times New Roman" w:hAnsi="Times New Roman"/>
                <w:b/>
              </w:rPr>
            </w:pPr>
            <w:r w:rsidRPr="00B30A56">
              <w:rPr>
                <w:rFonts w:ascii="Times New Roman" w:hAnsi="Times New Roman"/>
                <w:b/>
              </w:rPr>
              <w:t>4</w:t>
            </w:r>
          </w:p>
        </w:tc>
        <w:tc>
          <w:tcPr>
            <w:tcW w:w="1857" w:type="pct"/>
          </w:tcPr>
          <w:p w:rsidR="00131A71" w:rsidRPr="00B30A56" w:rsidRDefault="00131A71" w:rsidP="00E95DD3">
            <w:pPr>
              <w:pStyle w:val="af1"/>
              <w:spacing w:before="40" w:after="40"/>
              <w:rPr>
                <w:rFonts w:ascii="Times New Roman" w:hAnsi="Times New Roman"/>
                <w:b/>
              </w:rPr>
            </w:pPr>
            <w:r w:rsidRPr="00B30A56">
              <w:rPr>
                <w:rFonts w:ascii="Times New Roman" w:hAnsi="Times New Roman"/>
                <w:b/>
              </w:rPr>
              <w:t>ТРАНСПОРТНАЯ ИНФРАСТРУКТУРА</w:t>
            </w:r>
          </w:p>
        </w:tc>
        <w:tc>
          <w:tcPr>
            <w:tcW w:w="1003" w:type="pct"/>
          </w:tcPr>
          <w:p w:rsidR="00131A71" w:rsidRPr="00B30A56" w:rsidRDefault="00131A71" w:rsidP="00E95DD3">
            <w:pPr>
              <w:pStyle w:val="af1"/>
              <w:spacing w:before="40" w:after="40"/>
              <w:rPr>
                <w:rFonts w:ascii="Times New Roman" w:hAnsi="Times New Roman"/>
              </w:rPr>
            </w:pPr>
          </w:p>
        </w:tc>
        <w:tc>
          <w:tcPr>
            <w:tcW w:w="850" w:type="pct"/>
          </w:tcPr>
          <w:p w:rsidR="00131A71" w:rsidRPr="00B30A56" w:rsidRDefault="00131A71" w:rsidP="00E95DD3">
            <w:pPr>
              <w:pStyle w:val="af1"/>
              <w:spacing w:before="40" w:after="40"/>
              <w:rPr>
                <w:rFonts w:ascii="Times New Roman" w:hAnsi="Times New Roman"/>
              </w:rPr>
            </w:pPr>
          </w:p>
        </w:tc>
        <w:tc>
          <w:tcPr>
            <w:tcW w:w="746" w:type="pct"/>
          </w:tcPr>
          <w:p w:rsidR="00131A71" w:rsidRPr="00B30A56" w:rsidRDefault="00131A71" w:rsidP="00E95DD3">
            <w:pPr>
              <w:pStyle w:val="af1"/>
              <w:spacing w:before="40" w:after="40"/>
              <w:rPr>
                <w:rFonts w:ascii="Times New Roman" w:hAnsi="Times New Roman"/>
              </w:rPr>
            </w:pPr>
          </w:p>
        </w:tc>
      </w:tr>
      <w:tr w:rsidR="00131A71" w:rsidRPr="00B30A56" w:rsidTr="00131A71">
        <w:trPr>
          <w:trHeight w:val="135"/>
        </w:trPr>
        <w:tc>
          <w:tcPr>
            <w:tcW w:w="544" w:type="pct"/>
            <w:gridSpan w:val="2"/>
          </w:tcPr>
          <w:p w:rsidR="00131A71" w:rsidRPr="00B30A56" w:rsidRDefault="00131A71" w:rsidP="000475BA">
            <w:pPr>
              <w:pStyle w:val="af1"/>
              <w:spacing w:before="40" w:after="40"/>
              <w:rPr>
                <w:rFonts w:ascii="Times New Roman" w:hAnsi="Times New Roman"/>
              </w:rPr>
            </w:pPr>
            <w:r w:rsidRPr="00B30A56">
              <w:rPr>
                <w:rFonts w:ascii="Times New Roman" w:hAnsi="Times New Roman"/>
              </w:rPr>
              <w:t>4.1</w:t>
            </w:r>
          </w:p>
        </w:tc>
        <w:tc>
          <w:tcPr>
            <w:tcW w:w="1857" w:type="pct"/>
          </w:tcPr>
          <w:p w:rsidR="00131A71" w:rsidRPr="00B30A56" w:rsidRDefault="00131A71" w:rsidP="000475BA">
            <w:pPr>
              <w:pStyle w:val="af1"/>
              <w:spacing w:before="40" w:after="40"/>
              <w:rPr>
                <w:rFonts w:ascii="Times New Roman" w:hAnsi="Times New Roman"/>
              </w:rPr>
            </w:pPr>
            <w:r w:rsidRPr="00B30A56">
              <w:rPr>
                <w:rFonts w:ascii="Times New Roman" w:hAnsi="Times New Roman"/>
              </w:rPr>
              <w:t>Протяженность автомобильных дорог</w:t>
            </w:r>
          </w:p>
        </w:tc>
        <w:tc>
          <w:tcPr>
            <w:tcW w:w="1003" w:type="pct"/>
          </w:tcPr>
          <w:p w:rsidR="00131A71" w:rsidRPr="00B30A56" w:rsidRDefault="00131A71" w:rsidP="000475BA">
            <w:pPr>
              <w:pStyle w:val="af1"/>
              <w:spacing w:before="40" w:after="40"/>
              <w:rPr>
                <w:rFonts w:ascii="Times New Roman" w:hAnsi="Times New Roman"/>
              </w:rPr>
            </w:pPr>
            <w:r w:rsidRPr="00B30A56">
              <w:rPr>
                <w:rFonts w:ascii="Times New Roman" w:hAnsi="Times New Roman"/>
                <w:lang w:val="en-US"/>
              </w:rPr>
              <w:t>км</w:t>
            </w:r>
          </w:p>
        </w:tc>
        <w:tc>
          <w:tcPr>
            <w:tcW w:w="850" w:type="pct"/>
          </w:tcPr>
          <w:p w:rsidR="00131A71" w:rsidRPr="00B30A56" w:rsidRDefault="00131A71" w:rsidP="00D701C8">
            <w:pPr>
              <w:pStyle w:val="af1"/>
              <w:spacing w:before="40" w:after="40"/>
              <w:rPr>
                <w:rFonts w:ascii="Times New Roman" w:hAnsi="Times New Roman"/>
                <w:lang w:val="en-US"/>
              </w:rPr>
            </w:pPr>
            <w:r w:rsidRPr="00B30A56">
              <w:rPr>
                <w:rFonts w:ascii="Times New Roman" w:hAnsi="Times New Roman"/>
              </w:rPr>
              <w:t>4</w:t>
            </w:r>
            <w:r w:rsidRPr="00B30A56">
              <w:rPr>
                <w:rFonts w:ascii="Times New Roman" w:hAnsi="Times New Roman"/>
                <w:lang w:val="en-US"/>
              </w:rPr>
              <w:t>,0</w:t>
            </w:r>
          </w:p>
        </w:tc>
        <w:tc>
          <w:tcPr>
            <w:tcW w:w="746" w:type="pct"/>
          </w:tcPr>
          <w:p w:rsidR="00131A71" w:rsidRPr="00B30A56" w:rsidRDefault="00131A71" w:rsidP="00435A6A">
            <w:pPr>
              <w:pStyle w:val="af1"/>
              <w:spacing w:before="40" w:after="40"/>
              <w:rPr>
                <w:rFonts w:ascii="Times New Roman" w:hAnsi="Times New Roman"/>
              </w:rPr>
            </w:pPr>
            <w:r w:rsidRPr="00B30A56">
              <w:rPr>
                <w:rFonts w:ascii="Times New Roman" w:hAnsi="Times New Roman"/>
                <w:lang w:val="en-US"/>
              </w:rPr>
              <w:t>9,4</w:t>
            </w:r>
          </w:p>
        </w:tc>
      </w:tr>
      <w:tr w:rsidR="00131A71" w:rsidRPr="00B30A56" w:rsidTr="00131A71">
        <w:trPr>
          <w:trHeight w:val="135"/>
        </w:trPr>
        <w:tc>
          <w:tcPr>
            <w:tcW w:w="544" w:type="pct"/>
            <w:gridSpan w:val="2"/>
            <w:shd w:val="clear" w:color="auto" w:fill="auto"/>
          </w:tcPr>
          <w:p w:rsidR="00131A71" w:rsidRPr="00B30A56" w:rsidRDefault="000D701E" w:rsidP="00E95DD3">
            <w:pPr>
              <w:pStyle w:val="af1"/>
              <w:spacing w:before="40" w:after="40"/>
              <w:rPr>
                <w:rFonts w:ascii="Times New Roman" w:hAnsi="Times New Roman"/>
                <w:b/>
              </w:rPr>
            </w:pPr>
            <w:r w:rsidRPr="00B30A56">
              <w:rPr>
                <w:rFonts w:ascii="Times New Roman" w:hAnsi="Times New Roman"/>
                <w:b/>
              </w:rPr>
              <w:t>5</w:t>
            </w:r>
          </w:p>
        </w:tc>
        <w:tc>
          <w:tcPr>
            <w:tcW w:w="1857" w:type="pct"/>
            <w:shd w:val="clear" w:color="auto" w:fill="auto"/>
          </w:tcPr>
          <w:p w:rsidR="00131A71" w:rsidRPr="00B30A56" w:rsidRDefault="00131A71" w:rsidP="00E95DD3">
            <w:pPr>
              <w:pStyle w:val="af1"/>
              <w:spacing w:before="40" w:after="40"/>
              <w:rPr>
                <w:rFonts w:ascii="Times New Roman" w:hAnsi="Times New Roman"/>
                <w:b/>
              </w:rPr>
            </w:pPr>
            <w:r w:rsidRPr="00B30A56">
              <w:rPr>
                <w:rFonts w:ascii="Times New Roman" w:hAnsi="Times New Roman"/>
                <w:b/>
              </w:rPr>
              <w:t>ИНЖЕНЕРНОЕ ОБЕСПЕЧЕНИЕ</w:t>
            </w:r>
          </w:p>
        </w:tc>
        <w:tc>
          <w:tcPr>
            <w:tcW w:w="1003" w:type="pct"/>
            <w:shd w:val="clear" w:color="auto" w:fill="auto"/>
          </w:tcPr>
          <w:p w:rsidR="00131A71" w:rsidRPr="00B30A56" w:rsidRDefault="00131A71" w:rsidP="00E95DD3">
            <w:pPr>
              <w:pStyle w:val="af1"/>
              <w:spacing w:before="40" w:after="40"/>
              <w:rPr>
                <w:rFonts w:ascii="Times New Roman" w:hAnsi="Times New Roman"/>
              </w:rPr>
            </w:pPr>
          </w:p>
        </w:tc>
        <w:tc>
          <w:tcPr>
            <w:tcW w:w="850" w:type="pct"/>
            <w:shd w:val="clear" w:color="auto" w:fill="auto"/>
          </w:tcPr>
          <w:p w:rsidR="00131A71" w:rsidRPr="00B30A56" w:rsidRDefault="00131A71" w:rsidP="00E95DD3">
            <w:pPr>
              <w:pStyle w:val="af1"/>
              <w:spacing w:before="40" w:after="40"/>
              <w:rPr>
                <w:rFonts w:ascii="Times New Roman" w:hAnsi="Times New Roman"/>
              </w:rPr>
            </w:pPr>
          </w:p>
        </w:tc>
        <w:tc>
          <w:tcPr>
            <w:tcW w:w="746" w:type="pct"/>
            <w:shd w:val="clear" w:color="auto" w:fill="auto"/>
          </w:tcPr>
          <w:p w:rsidR="00131A71" w:rsidRPr="00B30A56" w:rsidRDefault="00131A71" w:rsidP="00E95DD3">
            <w:pPr>
              <w:pStyle w:val="af1"/>
              <w:spacing w:before="40" w:after="40"/>
              <w:rPr>
                <w:rFonts w:ascii="Times New Roman" w:hAnsi="Times New Roman"/>
              </w:rPr>
            </w:pP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.1</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Водоснабжение</w:t>
            </w:r>
          </w:p>
        </w:tc>
        <w:tc>
          <w:tcPr>
            <w:tcW w:w="1003" w:type="pct"/>
          </w:tcPr>
          <w:p w:rsidR="00131A71" w:rsidRPr="00B30A56" w:rsidRDefault="00131A71" w:rsidP="00682A98">
            <w:pPr>
              <w:pStyle w:val="af1"/>
              <w:spacing w:before="40" w:after="40"/>
              <w:rPr>
                <w:rFonts w:ascii="Times New Roman" w:hAnsi="Times New Roman"/>
              </w:rPr>
            </w:pPr>
          </w:p>
        </w:tc>
        <w:tc>
          <w:tcPr>
            <w:tcW w:w="850" w:type="pct"/>
          </w:tcPr>
          <w:p w:rsidR="00131A71" w:rsidRPr="00B30A56" w:rsidRDefault="00131A71" w:rsidP="00682A98">
            <w:pPr>
              <w:pStyle w:val="af1"/>
              <w:spacing w:before="40" w:after="40"/>
              <w:rPr>
                <w:rFonts w:ascii="Times New Roman" w:hAnsi="Times New Roman"/>
              </w:rPr>
            </w:pPr>
          </w:p>
        </w:tc>
        <w:tc>
          <w:tcPr>
            <w:tcW w:w="746" w:type="pct"/>
          </w:tcPr>
          <w:p w:rsidR="00131A71" w:rsidRPr="00B30A56" w:rsidRDefault="00131A71" w:rsidP="00682A98">
            <w:pPr>
              <w:pStyle w:val="af1"/>
              <w:spacing w:before="40" w:after="40"/>
              <w:rPr>
                <w:rFonts w:ascii="Times New Roman" w:hAnsi="Times New Roman"/>
              </w:rPr>
            </w:pP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.1.1</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 xml:space="preserve">Водопотребление </w:t>
            </w:r>
          </w:p>
        </w:tc>
        <w:tc>
          <w:tcPr>
            <w:tcW w:w="1003" w:type="pct"/>
          </w:tcPr>
          <w:p w:rsidR="00131A71" w:rsidRPr="00B30A56" w:rsidRDefault="00131A71" w:rsidP="00682A98">
            <w:pPr>
              <w:pStyle w:val="af1"/>
              <w:spacing w:before="40" w:after="40"/>
              <w:rPr>
                <w:rFonts w:ascii="Times New Roman" w:hAnsi="Times New Roman"/>
              </w:rPr>
            </w:pPr>
          </w:p>
        </w:tc>
        <w:tc>
          <w:tcPr>
            <w:tcW w:w="850" w:type="pct"/>
          </w:tcPr>
          <w:p w:rsidR="00131A71" w:rsidRPr="00B30A56" w:rsidRDefault="00131A71" w:rsidP="00682A98">
            <w:pPr>
              <w:pStyle w:val="af1"/>
              <w:spacing w:before="40" w:after="40"/>
              <w:rPr>
                <w:rFonts w:ascii="Times New Roman" w:hAnsi="Times New Roman"/>
              </w:rPr>
            </w:pPr>
          </w:p>
        </w:tc>
        <w:tc>
          <w:tcPr>
            <w:tcW w:w="746" w:type="pct"/>
          </w:tcPr>
          <w:p w:rsidR="00131A71" w:rsidRPr="00B30A56" w:rsidRDefault="00131A71" w:rsidP="00682A98">
            <w:pPr>
              <w:pStyle w:val="af1"/>
              <w:spacing w:before="40" w:after="40"/>
              <w:rPr>
                <w:rFonts w:ascii="Times New Roman" w:hAnsi="Times New Roman"/>
              </w:rPr>
            </w:pP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всего</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куб. м./в сутки</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327,55</w:t>
            </w: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в том числе:</w:t>
            </w:r>
          </w:p>
        </w:tc>
        <w:tc>
          <w:tcPr>
            <w:tcW w:w="1003" w:type="pct"/>
          </w:tcPr>
          <w:p w:rsidR="00131A71" w:rsidRPr="00B30A56" w:rsidRDefault="00131A71" w:rsidP="00682A98">
            <w:pPr>
              <w:pStyle w:val="af1"/>
              <w:spacing w:before="40" w:after="40"/>
              <w:rPr>
                <w:rFonts w:ascii="Times New Roman" w:hAnsi="Times New Roman"/>
              </w:rPr>
            </w:pPr>
          </w:p>
        </w:tc>
        <w:tc>
          <w:tcPr>
            <w:tcW w:w="850" w:type="pct"/>
          </w:tcPr>
          <w:p w:rsidR="00131A71" w:rsidRPr="00B30A56" w:rsidRDefault="00131A71" w:rsidP="00682A98">
            <w:pPr>
              <w:pStyle w:val="af1"/>
              <w:spacing w:before="40" w:after="40"/>
              <w:rPr>
                <w:rFonts w:ascii="Times New Roman" w:hAnsi="Times New Roman"/>
              </w:rPr>
            </w:pPr>
          </w:p>
        </w:tc>
        <w:tc>
          <w:tcPr>
            <w:tcW w:w="746" w:type="pct"/>
          </w:tcPr>
          <w:p w:rsidR="00131A71" w:rsidRPr="00B30A56" w:rsidRDefault="00131A71" w:rsidP="00682A98">
            <w:pPr>
              <w:pStyle w:val="af1"/>
              <w:spacing w:before="40" w:after="40"/>
              <w:rPr>
                <w:rFonts w:ascii="Times New Roman" w:hAnsi="Times New Roman"/>
              </w:rPr>
            </w:pP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на хозяйствен</w:t>
            </w:r>
            <w:r w:rsidRPr="00B30A56">
              <w:rPr>
                <w:rFonts w:ascii="Times New Roman" w:hAnsi="Times New Roman"/>
              </w:rPr>
              <w:softHyphen/>
              <w:t xml:space="preserve">но-питьевые нужды </w:t>
            </w:r>
          </w:p>
          <w:p w:rsidR="00131A71" w:rsidRPr="00B30A56" w:rsidRDefault="00131A71" w:rsidP="00682A98">
            <w:pPr>
              <w:pStyle w:val="af1"/>
              <w:spacing w:before="40" w:after="40"/>
              <w:rPr>
                <w:rFonts w:ascii="Times New Roman" w:hAnsi="Times New Roman"/>
              </w:rPr>
            </w:pP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куб. м./в сутки</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306,12</w:t>
            </w: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highlight w:val="yellow"/>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 xml:space="preserve"> на производственные нужды</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куб. м./в сутки</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21,43</w:t>
            </w: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.1.2</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Протяженность сетей</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км</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7F40C0" w:rsidP="00682A98">
            <w:pPr>
              <w:pStyle w:val="af1"/>
              <w:spacing w:before="40" w:after="40"/>
              <w:rPr>
                <w:rFonts w:ascii="Times New Roman" w:hAnsi="Times New Roman"/>
              </w:rPr>
            </w:pPr>
            <w:r>
              <w:rPr>
                <w:rFonts w:ascii="Times New Roman" w:hAnsi="Times New Roman"/>
              </w:rPr>
              <w:t>7,3</w:t>
            </w: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.1.3</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Вторичное использование воды</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.2</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Канализация</w:t>
            </w:r>
          </w:p>
        </w:tc>
        <w:tc>
          <w:tcPr>
            <w:tcW w:w="1003" w:type="pct"/>
          </w:tcPr>
          <w:p w:rsidR="00131A71" w:rsidRPr="00B30A56" w:rsidRDefault="00131A71" w:rsidP="00682A98">
            <w:pPr>
              <w:pStyle w:val="af1"/>
              <w:spacing w:before="40" w:after="40"/>
              <w:rPr>
                <w:rFonts w:ascii="Times New Roman" w:hAnsi="Times New Roman"/>
              </w:rPr>
            </w:pPr>
          </w:p>
        </w:tc>
        <w:tc>
          <w:tcPr>
            <w:tcW w:w="850" w:type="pct"/>
          </w:tcPr>
          <w:p w:rsidR="00131A71" w:rsidRPr="00B30A56" w:rsidRDefault="00131A71" w:rsidP="00682A98">
            <w:pPr>
              <w:pStyle w:val="af1"/>
              <w:spacing w:before="40" w:after="40"/>
              <w:rPr>
                <w:rFonts w:ascii="Times New Roman" w:hAnsi="Times New Roman"/>
              </w:rPr>
            </w:pPr>
          </w:p>
        </w:tc>
        <w:tc>
          <w:tcPr>
            <w:tcW w:w="746" w:type="pct"/>
          </w:tcPr>
          <w:p w:rsidR="00131A71" w:rsidRPr="00B30A56" w:rsidRDefault="00131A71" w:rsidP="00682A98">
            <w:pPr>
              <w:pStyle w:val="af1"/>
              <w:spacing w:before="40" w:after="40"/>
              <w:rPr>
                <w:rFonts w:ascii="Times New Roman" w:hAnsi="Times New Roman"/>
                <w:highlight w:val="yellow"/>
              </w:rPr>
            </w:pP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.2.1</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 xml:space="preserve">Общее поступление сточных вод </w:t>
            </w:r>
          </w:p>
        </w:tc>
        <w:tc>
          <w:tcPr>
            <w:tcW w:w="1003" w:type="pct"/>
          </w:tcPr>
          <w:p w:rsidR="00131A71" w:rsidRPr="00B30A56" w:rsidRDefault="00131A71" w:rsidP="00682A98">
            <w:pPr>
              <w:pStyle w:val="af1"/>
              <w:spacing w:before="40" w:after="40"/>
              <w:rPr>
                <w:rFonts w:ascii="Times New Roman" w:hAnsi="Times New Roman"/>
              </w:rPr>
            </w:pPr>
          </w:p>
        </w:tc>
        <w:tc>
          <w:tcPr>
            <w:tcW w:w="850" w:type="pct"/>
          </w:tcPr>
          <w:p w:rsidR="00131A71" w:rsidRPr="00B30A56" w:rsidRDefault="00131A71" w:rsidP="00682A98">
            <w:pPr>
              <w:pStyle w:val="af1"/>
              <w:spacing w:before="40" w:after="40"/>
              <w:rPr>
                <w:rFonts w:ascii="Times New Roman" w:hAnsi="Times New Roman"/>
              </w:rPr>
            </w:pPr>
          </w:p>
        </w:tc>
        <w:tc>
          <w:tcPr>
            <w:tcW w:w="746" w:type="pct"/>
          </w:tcPr>
          <w:p w:rsidR="00131A71" w:rsidRPr="00B30A56" w:rsidRDefault="00131A71" w:rsidP="00682A98">
            <w:pPr>
              <w:pStyle w:val="af1"/>
              <w:spacing w:before="40" w:after="40"/>
              <w:rPr>
                <w:rFonts w:ascii="Times New Roman" w:hAnsi="Times New Roman"/>
                <w:highlight w:val="yellow"/>
              </w:rPr>
            </w:pP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 всего</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куб. м./в сутки</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235,72</w:t>
            </w: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 xml:space="preserve">в том числе: </w:t>
            </w:r>
          </w:p>
        </w:tc>
        <w:tc>
          <w:tcPr>
            <w:tcW w:w="1003" w:type="pct"/>
          </w:tcPr>
          <w:p w:rsidR="00131A71" w:rsidRPr="00B30A56" w:rsidRDefault="00131A71" w:rsidP="00682A98">
            <w:pPr>
              <w:pStyle w:val="af1"/>
              <w:spacing w:before="40" w:after="40"/>
              <w:rPr>
                <w:rFonts w:ascii="Times New Roman" w:hAnsi="Times New Roman"/>
              </w:rPr>
            </w:pPr>
          </w:p>
        </w:tc>
        <w:tc>
          <w:tcPr>
            <w:tcW w:w="850" w:type="pct"/>
          </w:tcPr>
          <w:p w:rsidR="00131A71" w:rsidRPr="00B30A56" w:rsidRDefault="00131A71" w:rsidP="00682A98">
            <w:pPr>
              <w:pStyle w:val="af1"/>
              <w:spacing w:before="40" w:after="40"/>
              <w:rPr>
                <w:rFonts w:ascii="Times New Roman" w:hAnsi="Times New Roman"/>
              </w:rPr>
            </w:pPr>
          </w:p>
        </w:tc>
        <w:tc>
          <w:tcPr>
            <w:tcW w:w="746" w:type="pct"/>
          </w:tcPr>
          <w:p w:rsidR="00131A71" w:rsidRPr="00B30A56" w:rsidRDefault="00131A71" w:rsidP="00682A98">
            <w:pPr>
              <w:pStyle w:val="af1"/>
              <w:spacing w:before="40" w:after="40"/>
              <w:rPr>
                <w:rFonts w:ascii="Times New Roman" w:hAnsi="Times New Roman"/>
              </w:rPr>
            </w:pP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 хозяйственно-бытовые сточные воды</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куб. м./в сутки</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214,32</w:t>
            </w: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 производственные сточные воды</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куб. м./в сутки</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21,43</w:t>
            </w: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.2.2</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Протяженность сетей</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км</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.3</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Теплоснабжение</w:t>
            </w:r>
          </w:p>
        </w:tc>
        <w:tc>
          <w:tcPr>
            <w:tcW w:w="1003" w:type="pct"/>
          </w:tcPr>
          <w:p w:rsidR="00131A71" w:rsidRPr="00B30A56" w:rsidRDefault="00131A71" w:rsidP="00682A98">
            <w:pPr>
              <w:pStyle w:val="af1"/>
              <w:spacing w:before="40" w:after="40"/>
              <w:rPr>
                <w:rFonts w:ascii="Times New Roman" w:hAnsi="Times New Roman"/>
              </w:rPr>
            </w:pPr>
          </w:p>
        </w:tc>
        <w:tc>
          <w:tcPr>
            <w:tcW w:w="850" w:type="pct"/>
          </w:tcPr>
          <w:p w:rsidR="00131A71" w:rsidRPr="00B30A56" w:rsidRDefault="00131A71" w:rsidP="00682A98">
            <w:pPr>
              <w:pStyle w:val="af1"/>
              <w:spacing w:before="40" w:after="40"/>
              <w:rPr>
                <w:rFonts w:ascii="Times New Roman" w:hAnsi="Times New Roman"/>
              </w:rPr>
            </w:pPr>
          </w:p>
        </w:tc>
        <w:tc>
          <w:tcPr>
            <w:tcW w:w="746" w:type="pct"/>
          </w:tcPr>
          <w:p w:rsidR="00131A71" w:rsidRPr="00B30A56" w:rsidRDefault="00131A71" w:rsidP="00682A98">
            <w:pPr>
              <w:pStyle w:val="af1"/>
              <w:spacing w:before="40" w:after="40"/>
              <w:rPr>
                <w:rFonts w:ascii="Times New Roman" w:hAnsi="Times New Roman"/>
              </w:rPr>
            </w:pP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.3.1</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Потребление тепла</w:t>
            </w:r>
          </w:p>
          <w:p w:rsidR="00131A71" w:rsidRPr="00B30A56" w:rsidRDefault="00131A71" w:rsidP="00682A98">
            <w:pPr>
              <w:pStyle w:val="af1"/>
              <w:spacing w:before="40" w:after="40"/>
              <w:rPr>
                <w:rFonts w:ascii="Times New Roman" w:hAnsi="Times New Roman"/>
              </w:rPr>
            </w:pPr>
            <w:r w:rsidRPr="00B30A56">
              <w:rPr>
                <w:rFonts w:ascii="Times New Roman" w:hAnsi="Times New Roman"/>
              </w:rPr>
              <w:t>в том числе на коммунально-бытовые нужды</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Гкал/год</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B06500" w:rsidP="00682A98">
            <w:pPr>
              <w:pStyle w:val="af1"/>
              <w:spacing w:before="40" w:after="40"/>
              <w:rPr>
                <w:rFonts w:ascii="Times New Roman" w:hAnsi="Times New Roman"/>
              </w:rPr>
            </w:pPr>
            <w:r w:rsidRPr="00E432DB">
              <w:rPr>
                <w:rFonts w:ascii="Times New Roman" w:hAnsi="Times New Roman"/>
              </w:rPr>
              <w:t>17705</w:t>
            </w: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в том числе</w:t>
            </w:r>
          </w:p>
        </w:tc>
        <w:tc>
          <w:tcPr>
            <w:tcW w:w="1003" w:type="pct"/>
          </w:tcPr>
          <w:p w:rsidR="00131A71" w:rsidRPr="00B30A56" w:rsidRDefault="00131A71" w:rsidP="00682A98">
            <w:pPr>
              <w:pStyle w:val="af1"/>
              <w:spacing w:before="40" w:after="40"/>
              <w:rPr>
                <w:rFonts w:ascii="Times New Roman" w:hAnsi="Times New Roman"/>
              </w:rPr>
            </w:pPr>
          </w:p>
        </w:tc>
        <w:tc>
          <w:tcPr>
            <w:tcW w:w="850" w:type="pct"/>
          </w:tcPr>
          <w:p w:rsidR="00131A71" w:rsidRPr="00B30A56" w:rsidRDefault="00131A71" w:rsidP="00682A98">
            <w:pPr>
              <w:pStyle w:val="af1"/>
              <w:spacing w:before="40" w:after="40"/>
              <w:rPr>
                <w:rFonts w:ascii="Times New Roman" w:hAnsi="Times New Roman"/>
              </w:rPr>
            </w:pPr>
          </w:p>
        </w:tc>
        <w:tc>
          <w:tcPr>
            <w:tcW w:w="746" w:type="pct"/>
          </w:tcPr>
          <w:p w:rsidR="00131A71" w:rsidRPr="00B30A56" w:rsidRDefault="00131A71" w:rsidP="00682A98">
            <w:pPr>
              <w:pStyle w:val="af1"/>
              <w:spacing w:before="40" w:after="40"/>
              <w:rPr>
                <w:rFonts w:ascii="Times New Roman" w:hAnsi="Times New Roman"/>
              </w:rPr>
            </w:pP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на коммунально-бытовые нужды</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Гкал/год</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B06500" w:rsidP="00682A98">
            <w:pPr>
              <w:pStyle w:val="af1"/>
              <w:spacing w:before="40" w:after="40"/>
              <w:rPr>
                <w:rFonts w:ascii="Times New Roman" w:hAnsi="Times New Roman"/>
              </w:rPr>
            </w:pPr>
            <w:r w:rsidRPr="00E432DB">
              <w:rPr>
                <w:rFonts w:ascii="Times New Roman" w:hAnsi="Times New Roman"/>
              </w:rPr>
              <w:t>17705</w:t>
            </w: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.3.2</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 xml:space="preserve">Производительность централизованных источников теплоснабжения </w:t>
            </w:r>
          </w:p>
          <w:p w:rsidR="00131A71" w:rsidRPr="00B30A56" w:rsidRDefault="00131A71" w:rsidP="00682A98">
            <w:pPr>
              <w:pStyle w:val="af1"/>
              <w:spacing w:before="40" w:after="40"/>
              <w:rPr>
                <w:rFonts w:ascii="Times New Roman" w:hAnsi="Times New Roman"/>
              </w:rPr>
            </w:pPr>
            <w:r w:rsidRPr="00B30A56">
              <w:rPr>
                <w:rFonts w:ascii="Times New Roman" w:hAnsi="Times New Roman"/>
              </w:rPr>
              <w:t>-всего</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Гкал/ч</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135"/>
        </w:trPr>
        <w:tc>
          <w:tcPr>
            <w:tcW w:w="536" w:type="pct"/>
          </w:tcPr>
          <w:p w:rsidR="00131A71" w:rsidRPr="00B30A56" w:rsidRDefault="00131A71" w:rsidP="00682A98">
            <w:pPr>
              <w:pStyle w:val="af1"/>
              <w:spacing w:before="40" w:after="40"/>
              <w:rPr>
                <w:rFonts w:ascii="Times New Roman" w:hAnsi="Times New Roman"/>
              </w:rPr>
            </w:pP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в том числе:</w:t>
            </w:r>
          </w:p>
          <w:p w:rsidR="00131A71" w:rsidRPr="00B30A56" w:rsidRDefault="00131A71" w:rsidP="00682A98">
            <w:pPr>
              <w:pStyle w:val="af1"/>
              <w:spacing w:before="40" w:after="40"/>
              <w:rPr>
                <w:rFonts w:ascii="Times New Roman" w:hAnsi="Times New Roman"/>
              </w:rPr>
            </w:pPr>
            <w:r w:rsidRPr="00B30A56">
              <w:rPr>
                <w:rFonts w:ascii="Times New Roman" w:hAnsi="Times New Roman"/>
              </w:rPr>
              <w:t>- ТЭЦ (АТЭС, АСТ)</w:t>
            </w:r>
          </w:p>
          <w:p w:rsidR="00131A71" w:rsidRPr="00B30A56" w:rsidRDefault="00131A71" w:rsidP="00682A98">
            <w:pPr>
              <w:pStyle w:val="af1"/>
              <w:spacing w:before="40" w:after="40"/>
              <w:rPr>
                <w:rFonts w:ascii="Times New Roman" w:hAnsi="Times New Roman"/>
              </w:rPr>
            </w:pPr>
            <w:r w:rsidRPr="00B30A56">
              <w:rPr>
                <w:rFonts w:ascii="Times New Roman" w:hAnsi="Times New Roman"/>
              </w:rPr>
              <w:t>- районные котельные</w:t>
            </w:r>
          </w:p>
        </w:tc>
        <w:tc>
          <w:tcPr>
            <w:tcW w:w="1003" w:type="pct"/>
          </w:tcPr>
          <w:p w:rsidR="00131A71" w:rsidRPr="00B30A56" w:rsidRDefault="00131A71" w:rsidP="00682A98">
            <w:pPr>
              <w:pStyle w:val="af1"/>
              <w:spacing w:before="40" w:after="40"/>
              <w:rPr>
                <w:rFonts w:ascii="Times New Roman" w:hAnsi="Times New Roman"/>
              </w:rPr>
            </w:pPr>
          </w:p>
          <w:p w:rsidR="00131A71" w:rsidRPr="00B30A56" w:rsidRDefault="00131A71" w:rsidP="00682A98">
            <w:pPr>
              <w:pStyle w:val="af1"/>
              <w:spacing w:before="40" w:after="40"/>
              <w:rPr>
                <w:rFonts w:ascii="Times New Roman" w:hAnsi="Times New Roman"/>
              </w:rPr>
            </w:pPr>
            <w:r w:rsidRPr="00B30A56">
              <w:rPr>
                <w:rFonts w:ascii="Times New Roman" w:hAnsi="Times New Roman"/>
              </w:rPr>
              <w:t>Гкал/ч</w:t>
            </w:r>
          </w:p>
          <w:p w:rsidR="00131A71" w:rsidRPr="00B30A56" w:rsidRDefault="00131A71" w:rsidP="00682A98">
            <w:pPr>
              <w:pStyle w:val="af1"/>
              <w:spacing w:before="40" w:after="40"/>
              <w:rPr>
                <w:rFonts w:ascii="Times New Roman" w:hAnsi="Times New Roman"/>
              </w:rPr>
            </w:pPr>
            <w:r w:rsidRPr="00B30A56">
              <w:rPr>
                <w:rFonts w:ascii="Times New Roman" w:hAnsi="Times New Roman"/>
              </w:rPr>
              <w:t>Гкал/ч</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highlight w:val="yellow"/>
              </w:rPr>
            </w:pPr>
            <w:r w:rsidRPr="00B30A56">
              <w:rPr>
                <w:rFonts w:ascii="Times New Roman" w:hAnsi="Times New Roman"/>
              </w:rPr>
              <w:t>-</w:t>
            </w: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.3.3</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Производительность локальных источников теплоснабжения</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Гкал/ч</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shd w:val="clear" w:color="auto" w:fill="auto"/>
          </w:tcPr>
          <w:p w:rsidR="00131A71" w:rsidRPr="00B30A56" w:rsidRDefault="008B5AE3" w:rsidP="00682A98">
            <w:pPr>
              <w:pStyle w:val="af1"/>
              <w:spacing w:before="40" w:after="40"/>
              <w:rPr>
                <w:rFonts w:ascii="Times New Roman" w:hAnsi="Times New Roman"/>
              </w:rPr>
            </w:pPr>
            <w:r>
              <w:rPr>
                <w:rFonts w:ascii="Times New Roman" w:hAnsi="Times New Roman"/>
              </w:rPr>
              <w:t>0,6</w:t>
            </w:r>
            <w:r w:rsidR="00131A71" w:rsidRPr="00B30A56">
              <w:rPr>
                <w:rFonts w:ascii="Times New Roman" w:hAnsi="Times New Roman"/>
              </w:rPr>
              <w:t>3</w:t>
            </w:r>
          </w:p>
        </w:tc>
      </w:tr>
      <w:tr w:rsidR="00131A71" w:rsidRPr="00B30A56" w:rsidTr="00131A71">
        <w:trPr>
          <w:trHeight w:val="135"/>
        </w:trPr>
        <w:tc>
          <w:tcPr>
            <w:tcW w:w="536" w:type="pct"/>
          </w:tcPr>
          <w:p w:rsidR="00131A71" w:rsidRPr="00B30A56" w:rsidRDefault="000D701E" w:rsidP="00682A98">
            <w:pPr>
              <w:pStyle w:val="af1"/>
              <w:spacing w:before="40" w:after="40"/>
              <w:rPr>
                <w:rFonts w:ascii="Times New Roman" w:hAnsi="Times New Roman"/>
              </w:rPr>
            </w:pPr>
            <w:r w:rsidRPr="00B30A56">
              <w:rPr>
                <w:rFonts w:ascii="Times New Roman" w:hAnsi="Times New Roman"/>
              </w:rPr>
              <w:t>5</w:t>
            </w:r>
            <w:r w:rsidR="00131A71" w:rsidRPr="00B30A56">
              <w:rPr>
                <w:rFonts w:ascii="Times New Roman" w:hAnsi="Times New Roman"/>
              </w:rPr>
              <w:t>.3.4</w:t>
            </w:r>
          </w:p>
        </w:tc>
        <w:tc>
          <w:tcPr>
            <w:tcW w:w="1865" w:type="pct"/>
            <w:gridSpan w:val="2"/>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Протяженность сетей (двухтрубная)</w:t>
            </w:r>
          </w:p>
        </w:tc>
        <w:tc>
          <w:tcPr>
            <w:tcW w:w="1003"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км</w:t>
            </w:r>
          </w:p>
        </w:tc>
        <w:tc>
          <w:tcPr>
            <w:tcW w:w="850"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c>
          <w:tcPr>
            <w:tcW w:w="746" w:type="pct"/>
          </w:tcPr>
          <w:p w:rsidR="00131A71" w:rsidRPr="00B30A56" w:rsidRDefault="00131A71" w:rsidP="00682A98">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135"/>
        </w:trPr>
        <w:tc>
          <w:tcPr>
            <w:tcW w:w="536" w:type="pct"/>
          </w:tcPr>
          <w:p w:rsidR="00131A71" w:rsidRPr="00B30A56" w:rsidRDefault="000D701E" w:rsidP="000B37A0">
            <w:pPr>
              <w:pStyle w:val="af1"/>
              <w:spacing w:before="40" w:after="40"/>
              <w:rPr>
                <w:rFonts w:ascii="Times New Roman" w:hAnsi="Times New Roman"/>
                <w:color w:val="000000" w:themeColor="text1"/>
              </w:rPr>
            </w:pPr>
            <w:r w:rsidRPr="00B30A56">
              <w:rPr>
                <w:rFonts w:ascii="Times New Roman" w:hAnsi="Times New Roman"/>
                <w:color w:val="000000" w:themeColor="text1"/>
              </w:rPr>
              <w:t>5</w:t>
            </w:r>
            <w:r w:rsidR="00131A71" w:rsidRPr="00B30A56">
              <w:rPr>
                <w:rFonts w:ascii="Times New Roman" w:hAnsi="Times New Roman"/>
                <w:color w:val="000000" w:themeColor="text1"/>
              </w:rPr>
              <w:t>.4</w:t>
            </w: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Газоснабжение</w:t>
            </w:r>
          </w:p>
        </w:tc>
        <w:tc>
          <w:tcPr>
            <w:tcW w:w="1003" w:type="pct"/>
          </w:tcPr>
          <w:p w:rsidR="00131A71" w:rsidRPr="00B30A56" w:rsidRDefault="00131A71" w:rsidP="00E95DD3">
            <w:pPr>
              <w:pStyle w:val="af1"/>
              <w:spacing w:before="40" w:after="40"/>
              <w:rPr>
                <w:rFonts w:ascii="Times New Roman" w:hAnsi="Times New Roman"/>
                <w:color w:val="000000" w:themeColor="text1"/>
              </w:rPr>
            </w:pPr>
          </w:p>
        </w:tc>
        <w:tc>
          <w:tcPr>
            <w:tcW w:w="850" w:type="pct"/>
          </w:tcPr>
          <w:p w:rsidR="00131A71" w:rsidRPr="00B30A56" w:rsidRDefault="00131A71" w:rsidP="00E95DD3">
            <w:pPr>
              <w:pStyle w:val="af1"/>
              <w:spacing w:before="40" w:after="40"/>
              <w:rPr>
                <w:rFonts w:ascii="Times New Roman" w:hAnsi="Times New Roman"/>
                <w:color w:val="000000" w:themeColor="text1"/>
              </w:rPr>
            </w:pPr>
          </w:p>
        </w:tc>
        <w:tc>
          <w:tcPr>
            <w:tcW w:w="746" w:type="pct"/>
          </w:tcPr>
          <w:p w:rsidR="00131A71" w:rsidRPr="00B30A56" w:rsidRDefault="00131A71" w:rsidP="00E95DD3">
            <w:pPr>
              <w:pStyle w:val="af1"/>
              <w:spacing w:before="40" w:after="40"/>
              <w:rPr>
                <w:rFonts w:ascii="Times New Roman" w:hAnsi="Times New Roman"/>
                <w:color w:val="000000" w:themeColor="text1"/>
                <w:highlight w:val="yellow"/>
              </w:rPr>
            </w:pPr>
          </w:p>
        </w:tc>
      </w:tr>
      <w:tr w:rsidR="00131A71" w:rsidRPr="00B30A56" w:rsidTr="00131A71">
        <w:trPr>
          <w:trHeight w:val="135"/>
        </w:trPr>
        <w:tc>
          <w:tcPr>
            <w:tcW w:w="536" w:type="pct"/>
          </w:tcPr>
          <w:p w:rsidR="00131A71" w:rsidRPr="00B30A56" w:rsidRDefault="000D701E"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5</w:t>
            </w:r>
            <w:r w:rsidR="00131A71" w:rsidRPr="00B30A56">
              <w:rPr>
                <w:rFonts w:ascii="Times New Roman" w:hAnsi="Times New Roman"/>
                <w:color w:val="000000" w:themeColor="text1"/>
              </w:rPr>
              <w:t>.4.1</w:t>
            </w: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Удельный вес газа в топливном балансе города</w:t>
            </w:r>
          </w:p>
        </w:tc>
        <w:tc>
          <w:tcPr>
            <w:tcW w:w="1003"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850"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46"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131A71" w:rsidRPr="00B30A56" w:rsidTr="00131A71">
        <w:trPr>
          <w:trHeight w:val="135"/>
        </w:trPr>
        <w:tc>
          <w:tcPr>
            <w:tcW w:w="536" w:type="pct"/>
          </w:tcPr>
          <w:p w:rsidR="00131A71" w:rsidRPr="00B30A56" w:rsidRDefault="000D701E" w:rsidP="000B37A0">
            <w:pPr>
              <w:pStyle w:val="af1"/>
              <w:spacing w:before="40" w:after="40"/>
              <w:rPr>
                <w:rFonts w:ascii="Times New Roman" w:hAnsi="Times New Roman"/>
                <w:color w:val="000000" w:themeColor="text1"/>
              </w:rPr>
            </w:pPr>
            <w:r w:rsidRPr="00B30A56">
              <w:rPr>
                <w:rFonts w:ascii="Times New Roman" w:hAnsi="Times New Roman"/>
                <w:color w:val="000000" w:themeColor="text1"/>
              </w:rPr>
              <w:t>5</w:t>
            </w:r>
            <w:r w:rsidR="00131A71" w:rsidRPr="00B30A56">
              <w:rPr>
                <w:rFonts w:ascii="Times New Roman" w:hAnsi="Times New Roman"/>
                <w:color w:val="000000" w:themeColor="text1"/>
              </w:rPr>
              <w:t>.5</w:t>
            </w: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Связь</w:t>
            </w:r>
          </w:p>
        </w:tc>
        <w:tc>
          <w:tcPr>
            <w:tcW w:w="1003" w:type="pct"/>
          </w:tcPr>
          <w:p w:rsidR="00131A71" w:rsidRPr="00B30A56" w:rsidRDefault="00131A71" w:rsidP="00E95DD3">
            <w:pPr>
              <w:pStyle w:val="af1"/>
              <w:spacing w:before="40" w:after="40"/>
              <w:rPr>
                <w:rFonts w:ascii="Times New Roman" w:hAnsi="Times New Roman"/>
                <w:color w:val="000000" w:themeColor="text1"/>
              </w:rPr>
            </w:pPr>
          </w:p>
        </w:tc>
        <w:tc>
          <w:tcPr>
            <w:tcW w:w="850" w:type="pct"/>
          </w:tcPr>
          <w:p w:rsidR="00131A71" w:rsidRPr="00B30A56" w:rsidRDefault="00131A71" w:rsidP="00E95DD3">
            <w:pPr>
              <w:pStyle w:val="af1"/>
              <w:spacing w:before="40" w:after="40"/>
              <w:rPr>
                <w:rFonts w:ascii="Times New Roman" w:hAnsi="Times New Roman"/>
                <w:color w:val="000000" w:themeColor="text1"/>
              </w:rPr>
            </w:pPr>
          </w:p>
        </w:tc>
        <w:tc>
          <w:tcPr>
            <w:tcW w:w="746" w:type="pct"/>
          </w:tcPr>
          <w:p w:rsidR="00131A71" w:rsidRPr="00B30A56" w:rsidRDefault="00131A71" w:rsidP="00E95DD3">
            <w:pPr>
              <w:pStyle w:val="af1"/>
              <w:spacing w:before="40" w:after="40"/>
              <w:rPr>
                <w:rFonts w:ascii="Times New Roman" w:hAnsi="Times New Roman"/>
                <w:color w:val="000000" w:themeColor="text1"/>
              </w:rPr>
            </w:pPr>
          </w:p>
        </w:tc>
      </w:tr>
      <w:tr w:rsidR="00131A71" w:rsidRPr="00B30A56" w:rsidTr="00131A71">
        <w:trPr>
          <w:trHeight w:val="135"/>
        </w:trPr>
        <w:tc>
          <w:tcPr>
            <w:tcW w:w="536" w:type="pct"/>
          </w:tcPr>
          <w:p w:rsidR="00131A71" w:rsidRPr="00B30A56" w:rsidRDefault="000D701E"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5</w:t>
            </w:r>
            <w:r w:rsidR="00131A71" w:rsidRPr="00B30A56">
              <w:rPr>
                <w:rFonts w:ascii="Times New Roman" w:hAnsi="Times New Roman"/>
                <w:color w:val="000000" w:themeColor="text1"/>
              </w:rPr>
              <w:t>.5.1</w:t>
            </w: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Охват населения телевизионным вещанием</w:t>
            </w:r>
          </w:p>
        </w:tc>
        <w:tc>
          <w:tcPr>
            <w:tcW w:w="1003"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от населения</w:t>
            </w:r>
          </w:p>
        </w:tc>
        <w:tc>
          <w:tcPr>
            <w:tcW w:w="850"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100</w:t>
            </w:r>
          </w:p>
        </w:tc>
        <w:tc>
          <w:tcPr>
            <w:tcW w:w="746"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100</w:t>
            </w:r>
          </w:p>
        </w:tc>
      </w:tr>
      <w:tr w:rsidR="00131A71" w:rsidRPr="00B30A56" w:rsidTr="00131A71">
        <w:trPr>
          <w:trHeight w:val="135"/>
        </w:trPr>
        <w:tc>
          <w:tcPr>
            <w:tcW w:w="536" w:type="pct"/>
          </w:tcPr>
          <w:p w:rsidR="00131A71" w:rsidRPr="00B30A56" w:rsidRDefault="000D701E" w:rsidP="000B37A0">
            <w:pPr>
              <w:pStyle w:val="af1"/>
              <w:spacing w:before="40" w:after="40"/>
              <w:rPr>
                <w:rFonts w:ascii="Times New Roman" w:hAnsi="Times New Roman"/>
                <w:color w:val="000000" w:themeColor="text1"/>
              </w:rPr>
            </w:pPr>
            <w:r w:rsidRPr="00B30A56">
              <w:rPr>
                <w:rFonts w:ascii="Times New Roman" w:hAnsi="Times New Roman"/>
                <w:color w:val="000000" w:themeColor="text1"/>
              </w:rPr>
              <w:t>5</w:t>
            </w:r>
            <w:r w:rsidR="00131A71" w:rsidRPr="00B30A56">
              <w:rPr>
                <w:rFonts w:ascii="Times New Roman" w:hAnsi="Times New Roman"/>
                <w:color w:val="000000" w:themeColor="text1"/>
              </w:rPr>
              <w:t>.5.2</w:t>
            </w: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Обеспеченность населения телефонной сетью общего пользования</w:t>
            </w:r>
          </w:p>
        </w:tc>
        <w:tc>
          <w:tcPr>
            <w:tcW w:w="1003"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номеров на 1000 чел</w:t>
            </w:r>
          </w:p>
        </w:tc>
        <w:tc>
          <w:tcPr>
            <w:tcW w:w="850"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46"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400</w:t>
            </w:r>
          </w:p>
        </w:tc>
      </w:tr>
      <w:tr w:rsidR="00131A71" w:rsidRPr="00B30A56" w:rsidTr="00131A71">
        <w:trPr>
          <w:trHeight w:val="135"/>
        </w:trPr>
        <w:tc>
          <w:tcPr>
            <w:tcW w:w="536" w:type="pct"/>
          </w:tcPr>
          <w:p w:rsidR="00131A71" w:rsidRPr="00B30A56" w:rsidRDefault="000D701E" w:rsidP="000B37A0">
            <w:pPr>
              <w:pStyle w:val="af1"/>
              <w:spacing w:before="40" w:after="40"/>
              <w:rPr>
                <w:rFonts w:ascii="Times New Roman" w:hAnsi="Times New Roman"/>
                <w:color w:val="000000" w:themeColor="text1"/>
              </w:rPr>
            </w:pPr>
            <w:r w:rsidRPr="00B30A56">
              <w:rPr>
                <w:rFonts w:ascii="Times New Roman" w:hAnsi="Times New Roman"/>
                <w:color w:val="000000" w:themeColor="text1"/>
              </w:rPr>
              <w:t>5</w:t>
            </w:r>
            <w:r w:rsidR="00131A71" w:rsidRPr="00B30A56">
              <w:rPr>
                <w:rFonts w:ascii="Times New Roman" w:hAnsi="Times New Roman"/>
                <w:color w:val="000000" w:themeColor="text1"/>
              </w:rPr>
              <w:t>.6</w:t>
            </w: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Электроснабжение</w:t>
            </w:r>
          </w:p>
        </w:tc>
        <w:tc>
          <w:tcPr>
            <w:tcW w:w="1003" w:type="pct"/>
          </w:tcPr>
          <w:p w:rsidR="00131A71" w:rsidRPr="00B30A56" w:rsidRDefault="00131A71" w:rsidP="00E95DD3">
            <w:pPr>
              <w:pStyle w:val="af1"/>
              <w:spacing w:before="40" w:after="40"/>
              <w:rPr>
                <w:rFonts w:ascii="Times New Roman" w:hAnsi="Times New Roman"/>
                <w:color w:val="000000" w:themeColor="text1"/>
              </w:rPr>
            </w:pPr>
          </w:p>
        </w:tc>
        <w:tc>
          <w:tcPr>
            <w:tcW w:w="850" w:type="pct"/>
          </w:tcPr>
          <w:p w:rsidR="00131A71" w:rsidRPr="00B30A56" w:rsidRDefault="00131A71" w:rsidP="00E95DD3">
            <w:pPr>
              <w:pStyle w:val="af1"/>
              <w:spacing w:before="40" w:after="40"/>
              <w:rPr>
                <w:rFonts w:ascii="Times New Roman" w:hAnsi="Times New Roman"/>
                <w:color w:val="000000" w:themeColor="text1"/>
              </w:rPr>
            </w:pPr>
          </w:p>
        </w:tc>
        <w:tc>
          <w:tcPr>
            <w:tcW w:w="746" w:type="pct"/>
          </w:tcPr>
          <w:p w:rsidR="00131A71" w:rsidRPr="00B30A56" w:rsidRDefault="00131A71" w:rsidP="00E95DD3">
            <w:pPr>
              <w:pStyle w:val="af1"/>
              <w:spacing w:before="40" w:after="40"/>
              <w:rPr>
                <w:rFonts w:ascii="Times New Roman" w:hAnsi="Times New Roman"/>
                <w:color w:val="000000" w:themeColor="text1"/>
              </w:rPr>
            </w:pPr>
          </w:p>
        </w:tc>
      </w:tr>
      <w:tr w:rsidR="00131A71" w:rsidRPr="00B30A56" w:rsidTr="00131A71">
        <w:trPr>
          <w:trHeight w:val="135"/>
        </w:trPr>
        <w:tc>
          <w:tcPr>
            <w:tcW w:w="536" w:type="pct"/>
          </w:tcPr>
          <w:p w:rsidR="00131A71" w:rsidRPr="00B30A56" w:rsidRDefault="000D701E"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5</w:t>
            </w:r>
            <w:r w:rsidR="00131A71" w:rsidRPr="00B30A56">
              <w:rPr>
                <w:rFonts w:ascii="Times New Roman" w:hAnsi="Times New Roman"/>
                <w:color w:val="000000" w:themeColor="text1"/>
              </w:rPr>
              <w:t>.6.1</w:t>
            </w: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Потребность в электроэнергии </w:t>
            </w:r>
          </w:p>
        </w:tc>
        <w:tc>
          <w:tcPr>
            <w:tcW w:w="1003" w:type="pct"/>
          </w:tcPr>
          <w:p w:rsidR="00131A71" w:rsidRPr="00B30A56" w:rsidRDefault="00131A71" w:rsidP="00E95DD3">
            <w:pPr>
              <w:pStyle w:val="af1"/>
              <w:spacing w:before="40" w:after="40"/>
              <w:rPr>
                <w:rFonts w:ascii="Times New Roman" w:hAnsi="Times New Roman"/>
                <w:color w:val="000000" w:themeColor="text1"/>
              </w:rPr>
            </w:pPr>
          </w:p>
        </w:tc>
        <w:tc>
          <w:tcPr>
            <w:tcW w:w="850" w:type="pct"/>
          </w:tcPr>
          <w:p w:rsidR="00131A71" w:rsidRPr="00B30A56" w:rsidRDefault="00131A71" w:rsidP="00E95DD3">
            <w:pPr>
              <w:pStyle w:val="af1"/>
              <w:spacing w:before="40" w:after="40"/>
              <w:rPr>
                <w:rFonts w:ascii="Times New Roman" w:hAnsi="Times New Roman"/>
                <w:color w:val="000000" w:themeColor="text1"/>
              </w:rPr>
            </w:pPr>
          </w:p>
        </w:tc>
        <w:tc>
          <w:tcPr>
            <w:tcW w:w="746" w:type="pct"/>
          </w:tcPr>
          <w:p w:rsidR="00131A71" w:rsidRPr="00B30A56" w:rsidRDefault="00131A71" w:rsidP="00E95DD3">
            <w:pPr>
              <w:pStyle w:val="af1"/>
              <w:spacing w:before="40" w:after="40"/>
              <w:rPr>
                <w:rFonts w:ascii="Times New Roman" w:hAnsi="Times New Roman"/>
                <w:color w:val="000000" w:themeColor="text1"/>
              </w:rPr>
            </w:pPr>
          </w:p>
        </w:tc>
      </w:tr>
      <w:tr w:rsidR="00131A71" w:rsidRPr="00B30A56" w:rsidTr="00131A71">
        <w:trPr>
          <w:trHeight w:val="135"/>
        </w:trPr>
        <w:tc>
          <w:tcPr>
            <w:tcW w:w="536" w:type="pct"/>
          </w:tcPr>
          <w:p w:rsidR="00131A71" w:rsidRPr="00B30A56" w:rsidRDefault="00131A71" w:rsidP="00E95DD3">
            <w:pPr>
              <w:pStyle w:val="af1"/>
              <w:spacing w:before="40" w:after="40"/>
              <w:rPr>
                <w:rFonts w:ascii="Times New Roman" w:hAnsi="Times New Roman"/>
                <w:color w:val="000000" w:themeColor="text1"/>
              </w:rPr>
            </w:pP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всего</w:t>
            </w:r>
          </w:p>
        </w:tc>
        <w:tc>
          <w:tcPr>
            <w:tcW w:w="1003"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кВт.ч./в год</w:t>
            </w:r>
          </w:p>
        </w:tc>
        <w:tc>
          <w:tcPr>
            <w:tcW w:w="850"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3,77</w:t>
            </w:r>
          </w:p>
        </w:tc>
        <w:tc>
          <w:tcPr>
            <w:tcW w:w="746"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4,08</w:t>
            </w:r>
          </w:p>
        </w:tc>
      </w:tr>
      <w:tr w:rsidR="00131A71" w:rsidRPr="00B30A56" w:rsidTr="00131A71">
        <w:trPr>
          <w:trHeight w:val="135"/>
        </w:trPr>
        <w:tc>
          <w:tcPr>
            <w:tcW w:w="536" w:type="pct"/>
          </w:tcPr>
          <w:p w:rsidR="00131A71" w:rsidRPr="00B30A56" w:rsidRDefault="00131A71" w:rsidP="00E95DD3">
            <w:pPr>
              <w:pStyle w:val="af1"/>
              <w:spacing w:before="40" w:after="40"/>
              <w:rPr>
                <w:rFonts w:ascii="Times New Roman" w:hAnsi="Times New Roman"/>
                <w:color w:val="000000" w:themeColor="text1"/>
              </w:rPr>
            </w:pP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в том числе: </w:t>
            </w:r>
          </w:p>
        </w:tc>
        <w:tc>
          <w:tcPr>
            <w:tcW w:w="1003" w:type="pct"/>
          </w:tcPr>
          <w:p w:rsidR="00131A71" w:rsidRPr="00B30A56" w:rsidRDefault="00131A71" w:rsidP="00E95DD3">
            <w:pPr>
              <w:pStyle w:val="af1"/>
              <w:spacing w:before="40" w:after="40"/>
              <w:rPr>
                <w:rFonts w:ascii="Times New Roman" w:hAnsi="Times New Roman"/>
                <w:color w:val="000000" w:themeColor="text1"/>
              </w:rPr>
            </w:pPr>
          </w:p>
        </w:tc>
        <w:tc>
          <w:tcPr>
            <w:tcW w:w="850" w:type="pct"/>
          </w:tcPr>
          <w:p w:rsidR="00131A71" w:rsidRPr="00B30A56" w:rsidRDefault="00131A71" w:rsidP="00E95DD3">
            <w:pPr>
              <w:pStyle w:val="af1"/>
              <w:spacing w:before="40" w:after="40"/>
              <w:rPr>
                <w:rFonts w:ascii="Times New Roman" w:hAnsi="Times New Roman"/>
                <w:color w:val="000000" w:themeColor="text1"/>
              </w:rPr>
            </w:pPr>
          </w:p>
        </w:tc>
        <w:tc>
          <w:tcPr>
            <w:tcW w:w="746" w:type="pct"/>
          </w:tcPr>
          <w:p w:rsidR="00131A71" w:rsidRPr="00B30A56" w:rsidRDefault="00131A71" w:rsidP="00E95DD3">
            <w:pPr>
              <w:pStyle w:val="af1"/>
              <w:spacing w:before="40" w:after="40"/>
              <w:rPr>
                <w:rFonts w:ascii="Times New Roman" w:hAnsi="Times New Roman"/>
                <w:color w:val="000000" w:themeColor="text1"/>
              </w:rPr>
            </w:pPr>
          </w:p>
        </w:tc>
      </w:tr>
      <w:tr w:rsidR="00131A71" w:rsidRPr="00B30A56" w:rsidTr="00131A71">
        <w:trPr>
          <w:trHeight w:val="135"/>
        </w:trPr>
        <w:tc>
          <w:tcPr>
            <w:tcW w:w="536" w:type="pct"/>
          </w:tcPr>
          <w:p w:rsidR="00131A71" w:rsidRPr="00B30A56" w:rsidRDefault="00131A71" w:rsidP="00E95DD3">
            <w:pPr>
              <w:pStyle w:val="af1"/>
              <w:spacing w:before="40" w:after="40"/>
              <w:rPr>
                <w:rFonts w:ascii="Times New Roman" w:hAnsi="Times New Roman"/>
                <w:color w:val="000000" w:themeColor="text1"/>
              </w:rPr>
            </w:pP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 на производственные нужды </w:t>
            </w:r>
          </w:p>
        </w:tc>
        <w:tc>
          <w:tcPr>
            <w:tcW w:w="1003"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кВт.ч./в год</w:t>
            </w:r>
          </w:p>
        </w:tc>
        <w:tc>
          <w:tcPr>
            <w:tcW w:w="850"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46"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131A71" w:rsidRPr="00B30A56" w:rsidTr="00131A71">
        <w:trPr>
          <w:trHeight w:val="135"/>
        </w:trPr>
        <w:tc>
          <w:tcPr>
            <w:tcW w:w="536" w:type="pct"/>
          </w:tcPr>
          <w:p w:rsidR="00131A71" w:rsidRPr="00B30A56" w:rsidRDefault="00131A71" w:rsidP="00E95DD3">
            <w:pPr>
              <w:pStyle w:val="af1"/>
              <w:spacing w:before="40" w:after="40"/>
              <w:rPr>
                <w:rFonts w:ascii="Times New Roman" w:hAnsi="Times New Roman"/>
                <w:color w:val="000000" w:themeColor="text1"/>
              </w:rPr>
            </w:pP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на коммунально-бытовые нужды</w:t>
            </w:r>
          </w:p>
        </w:tc>
        <w:tc>
          <w:tcPr>
            <w:tcW w:w="1003"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кВт.ч./в год</w:t>
            </w:r>
          </w:p>
        </w:tc>
        <w:tc>
          <w:tcPr>
            <w:tcW w:w="850"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2,4</w:t>
            </w:r>
          </w:p>
        </w:tc>
        <w:tc>
          <w:tcPr>
            <w:tcW w:w="746"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2,4</w:t>
            </w:r>
          </w:p>
        </w:tc>
      </w:tr>
      <w:tr w:rsidR="00131A71" w:rsidRPr="00B30A56" w:rsidTr="00131A71">
        <w:trPr>
          <w:trHeight w:val="135"/>
        </w:trPr>
        <w:tc>
          <w:tcPr>
            <w:tcW w:w="536" w:type="pct"/>
          </w:tcPr>
          <w:p w:rsidR="00131A71" w:rsidRPr="00B30A56" w:rsidRDefault="000D701E" w:rsidP="000B37A0">
            <w:pPr>
              <w:pStyle w:val="af1"/>
              <w:spacing w:before="40" w:after="40"/>
              <w:rPr>
                <w:rFonts w:ascii="Times New Roman" w:hAnsi="Times New Roman"/>
                <w:color w:val="000000" w:themeColor="text1"/>
              </w:rPr>
            </w:pPr>
            <w:r w:rsidRPr="00B30A56">
              <w:rPr>
                <w:rFonts w:ascii="Times New Roman" w:hAnsi="Times New Roman"/>
                <w:color w:val="000000" w:themeColor="text1"/>
              </w:rPr>
              <w:t>5</w:t>
            </w:r>
            <w:r w:rsidR="00131A71" w:rsidRPr="00B30A56">
              <w:rPr>
                <w:rFonts w:ascii="Times New Roman" w:hAnsi="Times New Roman"/>
                <w:color w:val="000000" w:themeColor="text1"/>
              </w:rPr>
              <w:t>.6.2</w:t>
            </w: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Годовое число часов использования максимума электрической нагрузки</w:t>
            </w:r>
          </w:p>
        </w:tc>
        <w:tc>
          <w:tcPr>
            <w:tcW w:w="1003"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ч</w:t>
            </w:r>
          </w:p>
        </w:tc>
        <w:tc>
          <w:tcPr>
            <w:tcW w:w="850"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c>
          <w:tcPr>
            <w:tcW w:w="746"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r>
      <w:tr w:rsidR="00131A71" w:rsidRPr="00B30A56" w:rsidTr="00131A71">
        <w:trPr>
          <w:trHeight w:val="60"/>
        </w:trPr>
        <w:tc>
          <w:tcPr>
            <w:tcW w:w="536" w:type="pct"/>
          </w:tcPr>
          <w:p w:rsidR="00131A71" w:rsidRPr="00B30A56" w:rsidRDefault="00131A71" w:rsidP="00E95DD3">
            <w:pPr>
              <w:pStyle w:val="af1"/>
              <w:spacing w:before="40" w:after="40"/>
              <w:rPr>
                <w:rFonts w:ascii="Times New Roman" w:hAnsi="Times New Roman"/>
                <w:color w:val="000000" w:themeColor="text1"/>
              </w:rPr>
            </w:pP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в том числе: </w:t>
            </w:r>
          </w:p>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-на коммунально-бытовые нужды</w:t>
            </w:r>
          </w:p>
        </w:tc>
        <w:tc>
          <w:tcPr>
            <w:tcW w:w="1003"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ч</w:t>
            </w:r>
          </w:p>
        </w:tc>
        <w:tc>
          <w:tcPr>
            <w:tcW w:w="850"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c>
          <w:tcPr>
            <w:tcW w:w="746"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r>
      <w:tr w:rsidR="00131A71" w:rsidRPr="00B30A56" w:rsidTr="00131A71">
        <w:trPr>
          <w:trHeight w:val="60"/>
        </w:trPr>
        <w:tc>
          <w:tcPr>
            <w:tcW w:w="536" w:type="pct"/>
          </w:tcPr>
          <w:p w:rsidR="00131A71" w:rsidRPr="00B30A56" w:rsidRDefault="000D701E"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5</w:t>
            </w:r>
            <w:r w:rsidR="00131A71" w:rsidRPr="00B30A56">
              <w:rPr>
                <w:rFonts w:ascii="Times New Roman" w:hAnsi="Times New Roman"/>
                <w:color w:val="000000" w:themeColor="text1"/>
              </w:rPr>
              <w:t>.6.3</w:t>
            </w:r>
          </w:p>
        </w:tc>
        <w:tc>
          <w:tcPr>
            <w:tcW w:w="1865" w:type="pct"/>
            <w:gridSpan w:val="2"/>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Протяженность сетей</w:t>
            </w:r>
          </w:p>
        </w:tc>
        <w:tc>
          <w:tcPr>
            <w:tcW w:w="1003"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км</w:t>
            </w:r>
          </w:p>
        </w:tc>
        <w:tc>
          <w:tcPr>
            <w:tcW w:w="850"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46" w:type="pct"/>
          </w:tcPr>
          <w:p w:rsidR="00131A71" w:rsidRPr="00B30A56" w:rsidRDefault="00131A71"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bl>
    <w:p w:rsidR="006529AF" w:rsidRPr="00B30A56" w:rsidRDefault="006529AF" w:rsidP="006529AF">
      <w:pPr>
        <w:pStyle w:val="a4"/>
        <w:ind w:firstLine="0"/>
        <w:rPr>
          <w:rFonts w:ascii="Times New Roman" w:hAnsi="Times New Roman"/>
          <w:b/>
          <w:color w:val="FF0000"/>
        </w:rPr>
      </w:pPr>
    </w:p>
    <w:p w:rsidR="006529AF" w:rsidRPr="00B30A56" w:rsidRDefault="00E95DD3" w:rsidP="0060450A">
      <w:pPr>
        <w:pStyle w:val="a4"/>
        <w:keepNext/>
        <w:ind w:firstLine="0"/>
        <w:rPr>
          <w:rFonts w:ascii="Times New Roman" w:hAnsi="Times New Roman"/>
          <w:b/>
        </w:rPr>
      </w:pPr>
      <w:r w:rsidRPr="00B30A56">
        <w:rPr>
          <w:rFonts w:ascii="Times New Roman" w:hAnsi="Times New Roman"/>
          <w:b/>
        </w:rPr>
        <w:t xml:space="preserve">село </w:t>
      </w:r>
      <w:r w:rsidR="00D701C8" w:rsidRPr="00B30A56">
        <w:rPr>
          <w:rFonts w:ascii="Times New Roman" w:hAnsi="Times New Roman"/>
          <w:b/>
        </w:rPr>
        <w:t>Несь</w:t>
      </w:r>
    </w:p>
    <w:tbl>
      <w:tblPr>
        <w:tblStyle w:val="aff0"/>
        <w:tblW w:w="5001" w:type="pct"/>
        <w:tblLook w:val="0000"/>
      </w:tblPr>
      <w:tblGrid>
        <w:gridCol w:w="931"/>
        <w:gridCol w:w="11"/>
        <w:gridCol w:w="3572"/>
        <w:gridCol w:w="8"/>
        <w:gridCol w:w="1945"/>
        <w:gridCol w:w="1652"/>
        <w:gridCol w:w="1453"/>
      </w:tblGrid>
      <w:tr w:rsidR="00790698" w:rsidRPr="00B30A56" w:rsidTr="002D5B4E">
        <w:trPr>
          <w:trHeight w:val="20"/>
          <w:tblHeader/>
        </w:trPr>
        <w:tc>
          <w:tcPr>
            <w:tcW w:w="486" w:type="pct"/>
            <w:vAlign w:val="center"/>
          </w:tcPr>
          <w:p w:rsidR="006529AF" w:rsidRPr="00B30A56" w:rsidRDefault="006529AF" w:rsidP="00682A98">
            <w:pPr>
              <w:pStyle w:val="af0"/>
              <w:rPr>
                <w:rFonts w:ascii="Times New Roman" w:hAnsi="Times New Roman"/>
              </w:rPr>
            </w:pPr>
            <w:r w:rsidRPr="00B30A56">
              <w:rPr>
                <w:rFonts w:ascii="Times New Roman" w:hAnsi="Times New Roman"/>
              </w:rPr>
              <w:t>№ п/п</w:t>
            </w:r>
          </w:p>
        </w:tc>
        <w:tc>
          <w:tcPr>
            <w:tcW w:w="1872" w:type="pct"/>
            <w:gridSpan w:val="2"/>
            <w:vAlign w:val="center"/>
          </w:tcPr>
          <w:p w:rsidR="006529AF" w:rsidRPr="00B30A56" w:rsidRDefault="006529AF" w:rsidP="00682A98">
            <w:pPr>
              <w:pStyle w:val="af0"/>
              <w:rPr>
                <w:rFonts w:ascii="Times New Roman" w:hAnsi="Times New Roman"/>
              </w:rPr>
            </w:pPr>
            <w:r w:rsidRPr="00B30A56">
              <w:rPr>
                <w:rFonts w:ascii="Times New Roman" w:hAnsi="Times New Roman"/>
              </w:rPr>
              <w:t>Наименование показателя</w:t>
            </w:r>
          </w:p>
        </w:tc>
        <w:tc>
          <w:tcPr>
            <w:tcW w:w="1020" w:type="pct"/>
            <w:gridSpan w:val="2"/>
            <w:vAlign w:val="center"/>
          </w:tcPr>
          <w:p w:rsidR="006529AF" w:rsidRPr="00B30A56" w:rsidRDefault="006529AF" w:rsidP="00682A98">
            <w:pPr>
              <w:pStyle w:val="af0"/>
              <w:rPr>
                <w:rFonts w:ascii="Times New Roman" w:hAnsi="Times New Roman"/>
              </w:rPr>
            </w:pPr>
            <w:r w:rsidRPr="00B30A56">
              <w:rPr>
                <w:rFonts w:ascii="Times New Roman" w:hAnsi="Times New Roman"/>
              </w:rPr>
              <w:t>Единица измерения</w:t>
            </w:r>
          </w:p>
        </w:tc>
        <w:tc>
          <w:tcPr>
            <w:tcW w:w="863" w:type="pct"/>
            <w:vAlign w:val="center"/>
          </w:tcPr>
          <w:p w:rsidR="006529AF" w:rsidRPr="00B30A56" w:rsidRDefault="006529AF" w:rsidP="00682A98">
            <w:pPr>
              <w:pStyle w:val="af0"/>
              <w:rPr>
                <w:rFonts w:ascii="Times New Roman" w:hAnsi="Times New Roman"/>
              </w:rPr>
            </w:pPr>
            <w:r w:rsidRPr="00B30A56">
              <w:rPr>
                <w:rFonts w:ascii="Times New Roman" w:hAnsi="Times New Roman"/>
              </w:rPr>
              <w:t>Современное состояние</w:t>
            </w:r>
          </w:p>
          <w:p w:rsidR="006529AF" w:rsidRPr="00B30A56" w:rsidRDefault="006529AF" w:rsidP="00682A98">
            <w:pPr>
              <w:pStyle w:val="af0"/>
              <w:rPr>
                <w:rFonts w:ascii="Times New Roman" w:hAnsi="Times New Roman"/>
              </w:rPr>
            </w:pPr>
          </w:p>
        </w:tc>
        <w:tc>
          <w:tcPr>
            <w:tcW w:w="759" w:type="pct"/>
            <w:vAlign w:val="center"/>
          </w:tcPr>
          <w:p w:rsidR="006529AF" w:rsidRPr="00B30A56" w:rsidRDefault="006529AF" w:rsidP="00682A98">
            <w:pPr>
              <w:pStyle w:val="af0"/>
              <w:rPr>
                <w:rFonts w:ascii="Times New Roman" w:hAnsi="Times New Roman"/>
              </w:rPr>
            </w:pPr>
            <w:r w:rsidRPr="00B30A56">
              <w:rPr>
                <w:rFonts w:ascii="Times New Roman" w:hAnsi="Times New Roman"/>
              </w:rPr>
              <w:t>Расчетный срок</w:t>
            </w:r>
          </w:p>
        </w:tc>
      </w:tr>
      <w:tr w:rsidR="00131A71" w:rsidRPr="00B30A56" w:rsidTr="002D5B4E">
        <w:trPr>
          <w:trHeight w:val="20"/>
        </w:trPr>
        <w:tc>
          <w:tcPr>
            <w:tcW w:w="486" w:type="pct"/>
          </w:tcPr>
          <w:p w:rsidR="00131A71" w:rsidRPr="00B30A56" w:rsidRDefault="00131A71" w:rsidP="00131A71">
            <w:pPr>
              <w:pStyle w:val="af1"/>
              <w:spacing w:before="40" w:after="40"/>
              <w:rPr>
                <w:rFonts w:ascii="Times New Roman" w:hAnsi="Times New Roman"/>
                <w:b/>
              </w:rPr>
            </w:pPr>
            <w:r w:rsidRPr="00B30A56">
              <w:rPr>
                <w:rFonts w:ascii="Times New Roman" w:hAnsi="Times New Roman"/>
                <w:b/>
              </w:rPr>
              <w:t>1</w:t>
            </w:r>
          </w:p>
        </w:tc>
        <w:tc>
          <w:tcPr>
            <w:tcW w:w="1872" w:type="pct"/>
            <w:gridSpan w:val="2"/>
          </w:tcPr>
          <w:p w:rsidR="00131A71" w:rsidRPr="00B30A56" w:rsidRDefault="00131A71" w:rsidP="00131A71">
            <w:pPr>
              <w:pStyle w:val="af1"/>
              <w:spacing w:before="40" w:after="40"/>
              <w:jc w:val="left"/>
              <w:rPr>
                <w:rFonts w:ascii="Times New Roman" w:hAnsi="Times New Roman"/>
                <w:b/>
              </w:rPr>
            </w:pPr>
            <w:r w:rsidRPr="00B30A56">
              <w:rPr>
                <w:rFonts w:ascii="Times New Roman" w:hAnsi="Times New Roman"/>
                <w:b/>
              </w:rPr>
              <w:t>ТЕРРИТОРИЯ</w:t>
            </w:r>
          </w:p>
        </w:tc>
        <w:tc>
          <w:tcPr>
            <w:tcW w:w="1020" w:type="pct"/>
            <w:gridSpan w:val="2"/>
          </w:tcPr>
          <w:p w:rsidR="00131A71" w:rsidRPr="00B30A56" w:rsidRDefault="00131A71" w:rsidP="00131A71">
            <w:pPr>
              <w:pStyle w:val="af1"/>
              <w:spacing w:before="40" w:after="40"/>
              <w:rPr>
                <w:rFonts w:ascii="Times New Roman" w:hAnsi="Times New Roman"/>
                <w:color w:val="FF0000"/>
              </w:rPr>
            </w:pPr>
          </w:p>
        </w:tc>
        <w:tc>
          <w:tcPr>
            <w:tcW w:w="863" w:type="pct"/>
          </w:tcPr>
          <w:p w:rsidR="00131A71" w:rsidRPr="00B30A56" w:rsidRDefault="00131A71" w:rsidP="00FA3277">
            <w:pPr>
              <w:pStyle w:val="af1"/>
              <w:spacing w:before="40" w:after="40"/>
              <w:rPr>
                <w:rFonts w:ascii="Times New Roman" w:hAnsi="Times New Roman"/>
                <w:color w:val="FF0000"/>
              </w:rPr>
            </w:pPr>
          </w:p>
        </w:tc>
        <w:tc>
          <w:tcPr>
            <w:tcW w:w="759" w:type="pct"/>
          </w:tcPr>
          <w:p w:rsidR="00131A71" w:rsidRPr="00B30A56" w:rsidRDefault="00131A71" w:rsidP="00FA3277">
            <w:pPr>
              <w:pStyle w:val="af1"/>
              <w:spacing w:before="40" w:after="40"/>
              <w:rPr>
                <w:rFonts w:ascii="Times New Roman" w:hAnsi="Times New Roman"/>
                <w:color w:val="FF0000"/>
                <w:highlight w:val="yellow"/>
              </w:rPr>
            </w:pPr>
          </w:p>
        </w:tc>
      </w:tr>
      <w:tr w:rsidR="00131A71" w:rsidRPr="00B30A56" w:rsidTr="00131A71">
        <w:trPr>
          <w:trHeight w:val="1002"/>
        </w:trPr>
        <w:tc>
          <w:tcPr>
            <w:tcW w:w="486" w:type="pct"/>
            <w:vMerge w:val="restart"/>
          </w:tcPr>
          <w:p w:rsidR="00131A71" w:rsidRPr="00B30A56" w:rsidRDefault="00131A71" w:rsidP="00131A71">
            <w:pPr>
              <w:pStyle w:val="af1"/>
              <w:spacing w:before="40" w:after="40"/>
              <w:rPr>
                <w:rFonts w:ascii="Times New Roman" w:hAnsi="Times New Roman"/>
                <w:color w:val="FF0000"/>
              </w:rPr>
            </w:pPr>
          </w:p>
        </w:tc>
        <w:tc>
          <w:tcPr>
            <w:tcW w:w="1872" w:type="pct"/>
            <w:gridSpan w:val="2"/>
          </w:tcPr>
          <w:p w:rsidR="00131A71" w:rsidRPr="00B30A56" w:rsidRDefault="00131A71" w:rsidP="00131A71">
            <w:pPr>
              <w:pStyle w:val="af1"/>
              <w:spacing w:before="40" w:after="40"/>
              <w:jc w:val="left"/>
              <w:rPr>
                <w:rFonts w:ascii="Times New Roman" w:hAnsi="Times New Roman"/>
                <w:color w:val="FF0000"/>
              </w:rPr>
            </w:pPr>
            <w:r w:rsidRPr="00B30A56">
              <w:rPr>
                <w:rFonts w:ascii="Times New Roman" w:hAnsi="Times New Roman"/>
              </w:rPr>
              <w:t>Общая площадь территории муниципального образования (населенного пункта) в установленных границах</w:t>
            </w:r>
          </w:p>
        </w:tc>
        <w:tc>
          <w:tcPr>
            <w:tcW w:w="1020" w:type="pct"/>
            <w:gridSpan w:val="2"/>
            <w:vAlign w:val="center"/>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31A71" w:rsidRPr="00B30A56" w:rsidRDefault="00131A71" w:rsidP="00FA3277">
            <w:pPr>
              <w:jc w:val="center"/>
              <w:rPr>
                <w:sz w:val="22"/>
                <w:szCs w:val="22"/>
              </w:rPr>
            </w:pPr>
            <w:r w:rsidRPr="00B30A56">
              <w:rPr>
                <w:sz w:val="22"/>
                <w:szCs w:val="22"/>
              </w:rPr>
              <w:t>713</w:t>
            </w:r>
          </w:p>
        </w:tc>
        <w:tc>
          <w:tcPr>
            <w:tcW w:w="759" w:type="pct"/>
            <w:vAlign w:val="center"/>
          </w:tcPr>
          <w:p w:rsidR="00131A71" w:rsidRPr="00B30A56" w:rsidRDefault="00131A71" w:rsidP="00FA3277">
            <w:pPr>
              <w:pStyle w:val="af1"/>
              <w:spacing w:before="40" w:after="40"/>
              <w:rPr>
                <w:rFonts w:ascii="Times New Roman" w:hAnsi="Times New Roman"/>
              </w:rPr>
            </w:pPr>
            <w:r w:rsidRPr="00B30A56">
              <w:rPr>
                <w:rFonts w:ascii="Times New Roman" w:hAnsi="Times New Roman"/>
              </w:rPr>
              <w:t>713</w:t>
            </w:r>
          </w:p>
        </w:tc>
      </w:tr>
      <w:tr w:rsidR="00790698" w:rsidRPr="00B30A56" w:rsidTr="002D5B4E">
        <w:trPr>
          <w:trHeight w:val="20"/>
        </w:trPr>
        <w:tc>
          <w:tcPr>
            <w:tcW w:w="486" w:type="pct"/>
            <w:vMerge/>
          </w:tcPr>
          <w:p w:rsidR="00FA3277" w:rsidRPr="00B30A56" w:rsidRDefault="00FA3277" w:rsidP="00E95DD3">
            <w:pPr>
              <w:pStyle w:val="af1"/>
              <w:spacing w:before="40" w:after="40"/>
              <w:rPr>
                <w:rFonts w:ascii="Times New Roman" w:hAnsi="Times New Roman"/>
                <w:color w:val="FF0000"/>
              </w:rPr>
            </w:pPr>
          </w:p>
        </w:tc>
        <w:tc>
          <w:tcPr>
            <w:tcW w:w="1872" w:type="pct"/>
            <w:gridSpan w:val="2"/>
          </w:tcPr>
          <w:p w:rsidR="00FA3277" w:rsidRPr="00B30A56" w:rsidRDefault="00131A71" w:rsidP="00131A71">
            <w:pPr>
              <w:pStyle w:val="af1"/>
              <w:spacing w:before="40" w:after="40"/>
              <w:jc w:val="left"/>
              <w:rPr>
                <w:rFonts w:ascii="Times New Roman" w:hAnsi="Times New Roman"/>
                <w:color w:val="FF0000"/>
              </w:rPr>
            </w:pPr>
            <w:r w:rsidRPr="00B30A56">
              <w:rPr>
                <w:rFonts w:ascii="Times New Roman" w:hAnsi="Times New Roman"/>
              </w:rPr>
              <w:t>в том числе:</w:t>
            </w:r>
          </w:p>
        </w:tc>
        <w:tc>
          <w:tcPr>
            <w:tcW w:w="1020" w:type="pct"/>
            <w:gridSpan w:val="2"/>
          </w:tcPr>
          <w:p w:rsidR="00FA3277" w:rsidRPr="00B30A56" w:rsidRDefault="00FA3277" w:rsidP="00E95DD3">
            <w:pPr>
              <w:pStyle w:val="af1"/>
              <w:spacing w:before="40" w:after="40"/>
              <w:rPr>
                <w:rFonts w:ascii="Times New Roman" w:hAnsi="Times New Roman"/>
                <w:color w:val="FF0000"/>
              </w:rPr>
            </w:pPr>
          </w:p>
        </w:tc>
        <w:tc>
          <w:tcPr>
            <w:tcW w:w="863" w:type="pct"/>
            <w:vAlign w:val="center"/>
          </w:tcPr>
          <w:p w:rsidR="00FA3277" w:rsidRPr="00B30A56" w:rsidRDefault="00FA3277" w:rsidP="00E95DD3">
            <w:pPr>
              <w:jc w:val="center"/>
              <w:rPr>
                <w:sz w:val="22"/>
                <w:szCs w:val="22"/>
              </w:rPr>
            </w:pPr>
          </w:p>
        </w:tc>
        <w:tc>
          <w:tcPr>
            <w:tcW w:w="759" w:type="pct"/>
            <w:vAlign w:val="center"/>
          </w:tcPr>
          <w:p w:rsidR="00FA3277" w:rsidRPr="00B30A56" w:rsidRDefault="00FA3277" w:rsidP="00E95DD3">
            <w:pPr>
              <w:pStyle w:val="af1"/>
              <w:spacing w:before="40" w:after="40"/>
              <w:rPr>
                <w:rFonts w:ascii="Times New Roman" w:hAnsi="Times New Roman"/>
              </w:rPr>
            </w:pPr>
          </w:p>
        </w:tc>
      </w:tr>
      <w:tr w:rsidR="0044640D" w:rsidRPr="00B30A56"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b/>
              </w:rPr>
            </w:pPr>
            <w:r w:rsidRPr="00B30A56">
              <w:rPr>
                <w:rFonts w:ascii="Times New Roman" w:hAnsi="Times New Roman"/>
                <w:b/>
              </w:rPr>
              <w:t>1.2</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b/>
              </w:rPr>
            </w:pPr>
            <w:r w:rsidRPr="00B30A56">
              <w:rPr>
                <w:rFonts w:ascii="Times New Roman" w:hAnsi="Times New Roman"/>
                <w:b/>
              </w:rPr>
              <w:t>Жилые зоны,</w:t>
            </w:r>
          </w:p>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в том числе:</w:t>
            </w:r>
          </w:p>
        </w:tc>
        <w:tc>
          <w:tcPr>
            <w:tcW w:w="1020" w:type="pct"/>
            <w:gridSpan w:val="2"/>
            <w:vAlign w:val="center"/>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67,1</w:t>
            </w:r>
          </w:p>
        </w:tc>
        <w:tc>
          <w:tcPr>
            <w:tcW w:w="759" w:type="pct"/>
            <w:vAlign w:val="center"/>
          </w:tcPr>
          <w:p w:rsidR="0044640D" w:rsidRPr="0044640D" w:rsidRDefault="00747B0F" w:rsidP="0044640D">
            <w:pPr>
              <w:pStyle w:val="af1"/>
              <w:spacing w:before="40" w:after="40"/>
              <w:rPr>
                <w:rFonts w:ascii="Times New Roman" w:hAnsi="Times New Roman"/>
              </w:rPr>
            </w:pPr>
            <w:r>
              <w:rPr>
                <w:rFonts w:ascii="Times New Roman" w:hAnsi="Times New Roman"/>
              </w:rPr>
              <w:t>61,2</w:t>
            </w:r>
          </w:p>
        </w:tc>
      </w:tr>
      <w:tr w:rsidR="0044640D" w:rsidRPr="00B30A56"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vAlign w:val="center"/>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bCs/>
                <w:i/>
                <w:sz w:val="22"/>
                <w:szCs w:val="22"/>
              </w:rPr>
            </w:pPr>
            <w:r>
              <w:rPr>
                <w:bCs/>
                <w:i/>
                <w:sz w:val="22"/>
                <w:szCs w:val="22"/>
              </w:rPr>
              <w:t>9,41</w:t>
            </w:r>
          </w:p>
        </w:tc>
        <w:tc>
          <w:tcPr>
            <w:tcW w:w="759" w:type="pct"/>
            <w:vAlign w:val="center"/>
          </w:tcPr>
          <w:p w:rsidR="0044640D" w:rsidRPr="0044640D" w:rsidRDefault="0044640D" w:rsidP="00747B0F">
            <w:pPr>
              <w:pStyle w:val="af1"/>
              <w:spacing w:before="40" w:after="40"/>
              <w:rPr>
                <w:rFonts w:ascii="Times New Roman" w:hAnsi="Times New Roman"/>
              </w:rPr>
            </w:pPr>
            <w:r w:rsidRPr="0044640D">
              <w:rPr>
                <w:rFonts w:ascii="Times New Roman" w:hAnsi="Times New Roman"/>
              </w:rPr>
              <w:t>8,5</w:t>
            </w:r>
            <w:r w:rsidR="00747B0F">
              <w:rPr>
                <w:rFonts w:ascii="Times New Roman" w:hAnsi="Times New Roman"/>
              </w:rPr>
              <w:t>8</w:t>
            </w:r>
          </w:p>
        </w:tc>
      </w:tr>
      <w:tr w:rsidR="0044640D" w:rsidRPr="00B30A56" w:rsidTr="00131A71">
        <w:trPr>
          <w:trHeight w:val="20"/>
        </w:trPr>
        <w:tc>
          <w:tcPr>
            <w:tcW w:w="486" w:type="pct"/>
            <w:vMerge w:val="restart"/>
            <w:vAlign w:val="center"/>
          </w:tcPr>
          <w:p w:rsidR="0044640D" w:rsidRPr="00B30A56" w:rsidRDefault="0044640D" w:rsidP="00131A71">
            <w:pPr>
              <w:rPr>
                <w:sz w:val="22"/>
                <w:szCs w:val="22"/>
              </w:rPr>
            </w:pPr>
            <w:r w:rsidRPr="00B30A56">
              <w:rPr>
                <w:sz w:val="22"/>
                <w:szCs w:val="22"/>
              </w:rPr>
              <w:t>1.2.1</w:t>
            </w:r>
          </w:p>
        </w:tc>
        <w:tc>
          <w:tcPr>
            <w:tcW w:w="1872" w:type="pct"/>
            <w:gridSpan w:val="2"/>
            <w:vMerge w:val="restart"/>
            <w:vAlign w:val="center"/>
          </w:tcPr>
          <w:p w:rsidR="0044640D" w:rsidRPr="00B30A56" w:rsidRDefault="0044640D" w:rsidP="00131A71">
            <w:pPr>
              <w:rPr>
                <w:sz w:val="22"/>
                <w:szCs w:val="22"/>
              </w:rPr>
            </w:pPr>
            <w:r w:rsidRPr="00B30A56">
              <w:rPr>
                <w:sz w:val="22"/>
                <w:szCs w:val="22"/>
              </w:rPr>
              <w:t>Застройки индивидуальными жилыми домами</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42,0</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46,4</w:t>
            </w:r>
          </w:p>
        </w:tc>
      </w:tr>
      <w:tr w:rsidR="0044640D" w:rsidRPr="00B30A56"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5,89</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6,51</w:t>
            </w:r>
          </w:p>
        </w:tc>
      </w:tr>
      <w:tr w:rsidR="0044640D" w:rsidRPr="00B30A56" w:rsidTr="00131A71">
        <w:trPr>
          <w:trHeight w:val="20"/>
        </w:trPr>
        <w:tc>
          <w:tcPr>
            <w:tcW w:w="486" w:type="pct"/>
            <w:vMerge w:val="restart"/>
            <w:vAlign w:val="center"/>
          </w:tcPr>
          <w:p w:rsidR="0044640D" w:rsidRPr="00B30A56" w:rsidRDefault="0044640D" w:rsidP="00131A71">
            <w:pPr>
              <w:rPr>
                <w:sz w:val="22"/>
                <w:szCs w:val="22"/>
              </w:rPr>
            </w:pPr>
            <w:r w:rsidRPr="00B30A56">
              <w:rPr>
                <w:sz w:val="22"/>
                <w:szCs w:val="22"/>
              </w:rPr>
              <w:t>1.2.2</w:t>
            </w:r>
          </w:p>
        </w:tc>
        <w:tc>
          <w:tcPr>
            <w:tcW w:w="1872" w:type="pct"/>
            <w:gridSpan w:val="2"/>
            <w:vMerge w:val="restart"/>
            <w:vAlign w:val="center"/>
          </w:tcPr>
          <w:p w:rsidR="0044640D" w:rsidRPr="00B30A56" w:rsidRDefault="0044640D" w:rsidP="00131A71">
            <w:pPr>
              <w:rPr>
                <w:sz w:val="22"/>
                <w:szCs w:val="22"/>
              </w:rPr>
            </w:pPr>
            <w:r w:rsidRPr="00B30A56">
              <w:rPr>
                <w:sz w:val="22"/>
                <w:szCs w:val="22"/>
              </w:rPr>
              <w:t>Застройки малоэтажными жилыми домами</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25,1</w:t>
            </w:r>
          </w:p>
        </w:tc>
        <w:tc>
          <w:tcPr>
            <w:tcW w:w="759" w:type="pct"/>
            <w:vAlign w:val="center"/>
          </w:tcPr>
          <w:p w:rsidR="0044640D" w:rsidRPr="0044640D" w:rsidRDefault="00747B0F" w:rsidP="0044640D">
            <w:pPr>
              <w:pStyle w:val="af1"/>
              <w:spacing w:before="40" w:after="40"/>
              <w:rPr>
                <w:rFonts w:ascii="Times New Roman" w:hAnsi="Times New Roman"/>
              </w:rPr>
            </w:pPr>
            <w:r>
              <w:rPr>
                <w:rFonts w:ascii="Times New Roman" w:hAnsi="Times New Roman"/>
              </w:rPr>
              <w:t>14,8</w:t>
            </w:r>
          </w:p>
        </w:tc>
      </w:tr>
      <w:tr w:rsidR="0044640D" w:rsidRPr="00B30A56"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3,52</w:t>
            </w:r>
          </w:p>
        </w:tc>
        <w:tc>
          <w:tcPr>
            <w:tcW w:w="759" w:type="pct"/>
            <w:vAlign w:val="center"/>
          </w:tcPr>
          <w:p w:rsidR="0044640D" w:rsidRPr="0044640D" w:rsidRDefault="00747B0F" w:rsidP="0044640D">
            <w:pPr>
              <w:pStyle w:val="af1"/>
              <w:spacing w:before="40" w:after="40"/>
              <w:rPr>
                <w:rFonts w:ascii="Times New Roman" w:hAnsi="Times New Roman"/>
              </w:rPr>
            </w:pPr>
            <w:r>
              <w:rPr>
                <w:rFonts w:ascii="Times New Roman" w:hAnsi="Times New Roman"/>
              </w:rPr>
              <w:t>2,08</w:t>
            </w:r>
          </w:p>
        </w:tc>
      </w:tr>
      <w:tr w:rsidR="0044640D" w:rsidRPr="00B30A56"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b/>
              </w:rPr>
            </w:pPr>
            <w:r w:rsidRPr="00B30A56">
              <w:rPr>
                <w:rFonts w:ascii="Times New Roman" w:hAnsi="Times New Roman"/>
                <w:b/>
              </w:rPr>
              <w:t>1.3</w:t>
            </w:r>
          </w:p>
        </w:tc>
        <w:tc>
          <w:tcPr>
            <w:tcW w:w="1872" w:type="pct"/>
            <w:gridSpan w:val="2"/>
            <w:vMerge w:val="restart"/>
            <w:vAlign w:val="center"/>
          </w:tcPr>
          <w:p w:rsidR="0044640D" w:rsidRPr="00B30A56" w:rsidRDefault="0044640D" w:rsidP="00131A71">
            <w:pPr>
              <w:rPr>
                <w:b/>
                <w:sz w:val="22"/>
                <w:szCs w:val="22"/>
              </w:rPr>
            </w:pPr>
            <w:r w:rsidRPr="00B30A56">
              <w:rPr>
                <w:b/>
                <w:sz w:val="22"/>
                <w:szCs w:val="22"/>
              </w:rPr>
              <w:t>Общественно-деловые зоны,</w:t>
            </w:r>
          </w:p>
          <w:p w:rsidR="0044640D" w:rsidRPr="00B30A56" w:rsidRDefault="0044640D" w:rsidP="00131A71">
            <w:pPr>
              <w:rPr>
                <w:sz w:val="22"/>
                <w:szCs w:val="22"/>
              </w:rPr>
            </w:pPr>
            <w:r w:rsidRPr="00B30A56">
              <w:rPr>
                <w:sz w:val="22"/>
                <w:szCs w:val="22"/>
              </w:rPr>
              <w:t>в том числе:</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7,7</w:t>
            </w:r>
          </w:p>
        </w:tc>
        <w:tc>
          <w:tcPr>
            <w:tcW w:w="759" w:type="pct"/>
            <w:vAlign w:val="center"/>
          </w:tcPr>
          <w:p w:rsidR="0044640D" w:rsidRPr="0044640D" w:rsidRDefault="00747B0F" w:rsidP="0044640D">
            <w:pPr>
              <w:pStyle w:val="af1"/>
              <w:spacing w:before="40" w:after="40"/>
              <w:rPr>
                <w:rFonts w:ascii="Times New Roman" w:hAnsi="Times New Roman"/>
              </w:rPr>
            </w:pPr>
            <w:r>
              <w:rPr>
                <w:rFonts w:ascii="Times New Roman" w:hAnsi="Times New Roman"/>
              </w:rPr>
              <w:t>8,6</w:t>
            </w:r>
          </w:p>
        </w:tc>
      </w:tr>
      <w:tr w:rsidR="0044640D" w:rsidRPr="00B30A56"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lang w:val="en-US"/>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bCs/>
                <w:i/>
                <w:sz w:val="22"/>
                <w:szCs w:val="22"/>
              </w:rPr>
            </w:pPr>
            <w:r>
              <w:rPr>
                <w:bCs/>
                <w:i/>
                <w:sz w:val="22"/>
                <w:szCs w:val="22"/>
              </w:rPr>
              <w:t>1,08</w:t>
            </w:r>
          </w:p>
        </w:tc>
        <w:tc>
          <w:tcPr>
            <w:tcW w:w="759" w:type="pct"/>
            <w:vAlign w:val="center"/>
          </w:tcPr>
          <w:p w:rsidR="0044640D" w:rsidRPr="0044640D" w:rsidRDefault="00747B0F" w:rsidP="0044640D">
            <w:pPr>
              <w:pStyle w:val="af1"/>
              <w:spacing w:before="40" w:after="40"/>
              <w:rPr>
                <w:rFonts w:ascii="Times New Roman" w:hAnsi="Times New Roman"/>
              </w:rPr>
            </w:pPr>
            <w:r>
              <w:rPr>
                <w:rFonts w:ascii="Times New Roman" w:hAnsi="Times New Roman"/>
              </w:rPr>
              <w:t>1,21</w:t>
            </w:r>
          </w:p>
        </w:tc>
      </w:tr>
      <w:tr w:rsidR="00186B1E" w:rsidRPr="00B30A56" w:rsidTr="00131A71">
        <w:trPr>
          <w:trHeight w:val="20"/>
        </w:trPr>
        <w:tc>
          <w:tcPr>
            <w:tcW w:w="486" w:type="pct"/>
            <w:vMerge w:val="restart"/>
            <w:vAlign w:val="center"/>
          </w:tcPr>
          <w:p w:rsidR="00186B1E" w:rsidRPr="00B30A56" w:rsidRDefault="00186B1E" w:rsidP="00186B1E">
            <w:pPr>
              <w:pStyle w:val="af1"/>
              <w:spacing w:before="40" w:after="40"/>
              <w:jc w:val="left"/>
              <w:rPr>
                <w:rFonts w:ascii="Times New Roman" w:hAnsi="Times New Roman"/>
              </w:rPr>
            </w:pPr>
            <w:r w:rsidRPr="00B30A56">
              <w:rPr>
                <w:rFonts w:ascii="Times New Roman" w:hAnsi="Times New Roman"/>
              </w:rPr>
              <w:t>1.3.1</w:t>
            </w:r>
          </w:p>
        </w:tc>
        <w:tc>
          <w:tcPr>
            <w:tcW w:w="1872" w:type="pct"/>
            <w:gridSpan w:val="2"/>
            <w:vMerge w:val="restart"/>
            <w:vAlign w:val="center"/>
          </w:tcPr>
          <w:p w:rsidR="00186B1E" w:rsidRPr="00B30A56" w:rsidRDefault="00186B1E" w:rsidP="00131A71">
            <w:pPr>
              <w:rPr>
                <w:sz w:val="22"/>
                <w:szCs w:val="22"/>
              </w:rPr>
            </w:pPr>
            <w:r w:rsidRPr="00B30A56">
              <w:rPr>
                <w:sz w:val="22"/>
                <w:szCs w:val="22"/>
              </w:rPr>
              <w:t>Торгового назначения и общественного питания</w:t>
            </w:r>
          </w:p>
        </w:tc>
        <w:tc>
          <w:tcPr>
            <w:tcW w:w="1020" w:type="pct"/>
            <w:gridSpan w:val="2"/>
          </w:tcPr>
          <w:p w:rsidR="00186B1E" w:rsidRPr="00B30A56" w:rsidRDefault="00186B1E" w:rsidP="00186B1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86B1E" w:rsidRPr="00B30A56" w:rsidRDefault="003047B5" w:rsidP="00131A71">
            <w:pPr>
              <w:jc w:val="center"/>
              <w:rPr>
                <w:sz w:val="22"/>
                <w:szCs w:val="22"/>
              </w:rPr>
            </w:pPr>
            <w:r>
              <w:rPr>
                <w:sz w:val="22"/>
                <w:szCs w:val="22"/>
              </w:rPr>
              <w:t>0,1</w:t>
            </w:r>
          </w:p>
        </w:tc>
        <w:tc>
          <w:tcPr>
            <w:tcW w:w="759" w:type="pct"/>
            <w:vAlign w:val="center"/>
          </w:tcPr>
          <w:p w:rsidR="00186B1E" w:rsidRPr="00B30A56" w:rsidRDefault="00186B1E" w:rsidP="00131A71">
            <w:pPr>
              <w:pStyle w:val="af1"/>
              <w:spacing w:before="40" w:after="40"/>
              <w:rPr>
                <w:rFonts w:ascii="Times New Roman" w:hAnsi="Times New Roman"/>
              </w:rPr>
            </w:pPr>
            <w:r w:rsidRPr="00B30A56">
              <w:rPr>
                <w:rFonts w:ascii="Times New Roman" w:hAnsi="Times New Roman"/>
              </w:rPr>
              <w:t>-</w:t>
            </w:r>
          </w:p>
        </w:tc>
      </w:tr>
      <w:tr w:rsidR="00186B1E" w:rsidRPr="00B30A56" w:rsidTr="00131A71">
        <w:trPr>
          <w:trHeight w:val="20"/>
        </w:trPr>
        <w:tc>
          <w:tcPr>
            <w:tcW w:w="486" w:type="pct"/>
            <w:vMerge/>
            <w:vAlign w:val="center"/>
          </w:tcPr>
          <w:p w:rsidR="00186B1E" w:rsidRPr="00B30A56" w:rsidRDefault="00186B1E" w:rsidP="00E95DD3">
            <w:pPr>
              <w:pStyle w:val="af1"/>
              <w:spacing w:before="40" w:after="40"/>
              <w:rPr>
                <w:rFonts w:ascii="Times New Roman" w:hAnsi="Times New Roman"/>
                <w:color w:val="FF0000"/>
              </w:rPr>
            </w:pPr>
          </w:p>
        </w:tc>
        <w:tc>
          <w:tcPr>
            <w:tcW w:w="1872" w:type="pct"/>
            <w:gridSpan w:val="2"/>
            <w:vMerge/>
            <w:vAlign w:val="center"/>
          </w:tcPr>
          <w:p w:rsidR="00186B1E" w:rsidRPr="00B30A56" w:rsidRDefault="00186B1E" w:rsidP="00E95DD3">
            <w:pPr>
              <w:pStyle w:val="af1"/>
              <w:spacing w:before="40" w:after="40"/>
              <w:rPr>
                <w:rFonts w:ascii="Times New Roman" w:hAnsi="Times New Roman"/>
                <w:color w:val="FF0000"/>
              </w:rPr>
            </w:pPr>
          </w:p>
        </w:tc>
        <w:tc>
          <w:tcPr>
            <w:tcW w:w="1020" w:type="pct"/>
            <w:gridSpan w:val="2"/>
          </w:tcPr>
          <w:p w:rsidR="00186B1E" w:rsidRPr="00B30A56" w:rsidRDefault="00186B1E" w:rsidP="00186B1E">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186B1E" w:rsidRPr="00B30A56" w:rsidRDefault="003047B5" w:rsidP="00E95DD3">
            <w:pPr>
              <w:jc w:val="center"/>
              <w:rPr>
                <w:i/>
                <w:sz w:val="22"/>
                <w:szCs w:val="22"/>
              </w:rPr>
            </w:pPr>
            <w:r>
              <w:rPr>
                <w:i/>
                <w:sz w:val="22"/>
                <w:szCs w:val="22"/>
              </w:rPr>
              <w:t>0,01</w:t>
            </w:r>
          </w:p>
        </w:tc>
        <w:tc>
          <w:tcPr>
            <w:tcW w:w="759" w:type="pct"/>
            <w:vAlign w:val="center"/>
          </w:tcPr>
          <w:p w:rsidR="00186B1E" w:rsidRPr="00B30A56" w:rsidRDefault="00186B1E" w:rsidP="008B05C0">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20"/>
        </w:trPr>
        <w:tc>
          <w:tcPr>
            <w:tcW w:w="486" w:type="pct"/>
            <w:vMerge w:val="restart"/>
            <w:vAlign w:val="center"/>
          </w:tcPr>
          <w:p w:rsidR="00131A71" w:rsidRPr="00B30A56" w:rsidRDefault="00131A71" w:rsidP="00131A71">
            <w:pPr>
              <w:pStyle w:val="af1"/>
              <w:spacing w:before="40" w:after="40"/>
              <w:jc w:val="left"/>
              <w:rPr>
                <w:rFonts w:ascii="Times New Roman" w:hAnsi="Times New Roman"/>
              </w:rPr>
            </w:pPr>
            <w:r w:rsidRPr="00B30A56">
              <w:rPr>
                <w:rFonts w:ascii="Times New Roman" w:hAnsi="Times New Roman"/>
              </w:rPr>
              <w:t>1.3.2</w:t>
            </w:r>
          </w:p>
        </w:tc>
        <w:tc>
          <w:tcPr>
            <w:tcW w:w="1872" w:type="pct"/>
            <w:gridSpan w:val="2"/>
            <w:vMerge w:val="restart"/>
            <w:vAlign w:val="center"/>
          </w:tcPr>
          <w:p w:rsidR="00131A71" w:rsidRPr="00B30A56" w:rsidRDefault="00131A71" w:rsidP="00131A71">
            <w:pPr>
              <w:pStyle w:val="af1"/>
              <w:spacing w:before="40" w:after="40"/>
              <w:jc w:val="left"/>
              <w:rPr>
                <w:rFonts w:ascii="Times New Roman" w:hAnsi="Times New Roman"/>
              </w:rPr>
            </w:pPr>
            <w:r w:rsidRPr="00B30A56">
              <w:rPr>
                <w:rFonts w:ascii="Times New Roman" w:hAnsi="Times New Roman"/>
              </w:rPr>
              <w:t>Коммунально-бытового обслуживания</w:t>
            </w:r>
          </w:p>
        </w:tc>
        <w:tc>
          <w:tcPr>
            <w:tcW w:w="1020" w:type="pct"/>
            <w:gridSpan w:val="2"/>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31A71" w:rsidRPr="00B30A56" w:rsidRDefault="003047B5" w:rsidP="00131A71">
            <w:pPr>
              <w:jc w:val="center"/>
              <w:rPr>
                <w:sz w:val="22"/>
                <w:szCs w:val="22"/>
              </w:rPr>
            </w:pPr>
            <w:r>
              <w:rPr>
                <w:sz w:val="22"/>
                <w:szCs w:val="22"/>
              </w:rPr>
              <w:t>0,3</w:t>
            </w:r>
          </w:p>
        </w:tc>
        <w:tc>
          <w:tcPr>
            <w:tcW w:w="759" w:type="pct"/>
            <w:vAlign w:val="center"/>
          </w:tcPr>
          <w:p w:rsidR="00131A71" w:rsidRPr="00B30A56" w:rsidRDefault="00186B1E" w:rsidP="00131A71">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20"/>
        </w:trPr>
        <w:tc>
          <w:tcPr>
            <w:tcW w:w="486" w:type="pct"/>
            <w:vMerge/>
            <w:vAlign w:val="center"/>
          </w:tcPr>
          <w:p w:rsidR="00131A71" w:rsidRPr="00B30A56" w:rsidRDefault="00131A71" w:rsidP="00E95DD3">
            <w:pPr>
              <w:pStyle w:val="af1"/>
              <w:spacing w:before="40" w:after="40"/>
              <w:rPr>
                <w:rFonts w:ascii="Times New Roman" w:hAnsi="Times New Roman"/>
                <w:color w:val="FF0000"/>
              </w:rPr>
            </w:pPr>
          </w:p>
        </w:tc>
        <w:tc>
          <w:tcPr>
            <w:tcW w:w="1872"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020" w:type="pct"/>
            <w:gridSpan w:val="2"/>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131A71" w:rsidRPr="00B30A56" w:rsidRDefault="003047B5" w:rsidP="00E95DD3">
            <w:pPr>
              <w:jc w:val="center"/>
              <w:rPr>
                <w:i/>
                <w:sz w:val="22"/>
                <w:szCs w:val="22"/>
              </w:rPr>
            </w:pPr>
            <w:r>
              <w:rPr>
                <w:i/>
                <w:sz w:val="22"/>
                <w:szCs w:val="22"/>
              </w:rPr>
              <w:t>0,04</w:t>
            </w:r>
          </w:p>
        </w:tc>
        <w:tc>
          <w:tcPr>
            <w:tcW w:w="759" w:type="pct"/>
            <w:vAlign w:val="center"/>
          </w:tcPr>
          <w:p w:rsidR="00131A71" w:rsidRPr="00B30A56" w:rsidRDefault="00186B1E" w:rsidP="00E95DD3">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20"/>
        </w:trPr>
        <w:tc>
          <w:tcPr>
            <w:tcW w:w="486" w:type="pct"/>
            <w:vMerge w:val="restart"/>
            <w:vAlign w:val="center"/>
          </w:tcPr>
          <w:p w:rsidR="00131A71" w:rsidRPr="00B30A56" w:rsidRDefault="00131A71" w:rsidP="00131A71">
            <w:pPr>
              <w:rPr>
                <w:sz w:val="22"/>
                <w:szCs w:val="22"/>
              </w:rPr>
            </w:pPr>
            <w:r w:rsidRPr="00B30A56">
              <w:rPr>
                <w:sz w:val="22"/>
                <w:szCs w:val="22"/>
              </w:rPr>
              <w:t>1.3.3</w:t>
            </w:r>
          </w:p>
        </w:tc>
        <w:tc>
          <w:tcPr>
            <w:tcW w:w="1872" w:type="pct"/>
            <w:gridSpan w:val="2"/>
            <w:vMerge w:val="restart"/>
            <w:vAlign w:val="center"/>
          </w:tcPr>
          <w:p w:rsidR="00131A71" w:rsidRPr="00B30A56" w:rsidRDefault="00131A71" w:rsidP="00131A71">
            <w:pPr>
              <w:rPr>
                <w:sz w:val="22"/>
                <w:szCs w:val="22"/>
              </w:rPr>
            </w:pPr>
            <w:r w:rsidRPr="00B30A56">
              <w:rPr>
                <w:sz w:val="22"/>
                <w:szCs w:val="22"/>
              </w:rPr>
              <w:t>Учебно-образовательная зона</w:t>
            </w:r>
          </w:p>
        </w:tc>
        <w:tc>
          <w:tcPr>
            <w:tcW w:w="1020" w:type="pct"/>
            <w:gridSpan w:val="2"/>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31A71" w:rsidRPr="00B30A56" w:rsidRDefault="003047B5" w:rsidP="00131A71">
            <w:pPr>
              <w:jc w:val="center"/>
              <w:rPr>
                <w:sz w:val="22"/>
                <w:szCs w:val="22"/>
              </w:rPr>
            </w:pPr>
            <w:r>
              <w:rPr>
                <w:sz w:val="22"/>
                <w:szCs w:val="22"/>
              </w:rPr>
              <w:t>4,7</w:t>
            </w:r>
          </w:p>
        </w:tc>
        <w:tc>
          <w:tcPr>
            <w:tcW w:w="759" w:type="pct"/>
            <w:vAlign w:val="center"/>
          </w:tcPr>
          <w:p w:rsidR="00131A71" w:rsidRPr="0044640D" w:rsidRDefault="00186B1E" w:rsidP="00131A71">
            <w:pPr>
              <w:pStyle w:val="af1"/>
              <w:spacing w:before="40" w:after="40"/>
              <w:rPr>
                <w:rFonts w:ascii="Times New Roman" w:hAnsi="Times New Roman"/>
              </w:rPr>
            </w:pPr>
            <w:r w:rsidRPr="0044640D">
              <w:rPr>
                <w:rFonts w:ascii="Times New Roman" w:hAnsi="Times New Roman"/>
              </w:rPr>
              <w:t>4,6</w:t>
            </w:r>
          </w:p>
        </w:tc>
      </w:tr>
      <w:tr w:rsidR="00131A71" w:rsidRPr="00B30A56" w:rsidTr="00131A71">
        <w:trPr>
          <w:trHeight w:val="20"/>
        </w:trPr>
        <w:tc>
          <w:tcPr>
            <w:tcW w:w="486" w:type="pct"/>
            <w:vMerge/>
            <w:vAlign w:val="center"/>
          </w:tcPr>
          <w:p w:rsidR="00131A71" w:rsidRPr="00B30A56" w:rsidRDefault="00131A71" w:rsidP="00E95DD3">
            <w:pPr>
              <w:pStyle w:val="af1"/>
              <w:spacing w:before="40" w:after="40"/>
              <w:rPr>
                <w:rFonts w:ascii="Times New Roman" w:hAnsi="Times New Roman"/>
                <w:color w:val="FF0000"/>
              </w:rPr>
            </w:pPr>
          </w:p>
        </w:tc>
        <w:tc>
          <w:tcPr>
            <w:tcW w:w="1872"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020" w:type="pct"/>
            <w:gridSpan w:val="2"/>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131A71" w:rsidRPr="00B30A56" w:rsidRDefault="003047B5" w:rsidP="00E95DD3">
            <w:pPr>
              <w:jc w:val="center"/>
              <w:rPr>
                <w:i/>
                <w:sz w:val="22"/>
                <w:szCs w:val="22"/>
              </w:rPr>
            </w:pPr>
            <w:r>
              <w:rPr>
                <w:i/>
                <w:sz w:val="22"/>
                <w:szCs w:val="22"/>
              </w:rPr>
              <w:t>0,66</w:t>
            </w:r>
          </w:p>
        </w:tc>
        <w:tc>
          <w:tcPr>
            <w:tcW w:w="759" w:type="pct"/>
            <w:vAlign w:val="center"/>
          </w:tcPr>
          <w:p w:rsidR="00131A71" w:rsidRPr="0044640D" w:rsidRDefault="00186B1E" w:rsidP="00E95DD3">
            <w:pPr>
              <w:pStyle w:val="af1"/>
              <w:spacing w:before="40" w:after="40"/>
              <w:rPr>
                <w:rFonts w:ascii="Times New Roman" w:hAnsi="Times New Roman"/>
              </w:rPr>
            </w:pPr>
            <w:r w:rsidRPr="0044640D">
              <w:rPr>
                <w:rFonts w:ascii="Times New Roman" w:hAnsi="Times New Roman"/>
              </w:rPr>
              <w:t>0,65</w:t>
            </w:r>
          </w:p>
        </w:tc>
      </w:tr>
      <w:tr w:rsidR="00131A71" w:rsidRPr="00B30A56" w:rsidTr="00131A71">
        <w:trPr>
          <w:trHeight w:val="20"/>
        </w:trPr>
        <w:tc>
          <w:tcPr>
            <w:tcW w:w="486" w:type="pct"/>
            <w:vMerge w:val="restart"/>
            <w:vAlign w:val="center"/>
          </w:tcPr>
          <w:p w:rsidR="00131A71" w:rsidRPr="00B30A56" w:rsidRDefault="00131A71" w:rsidP="00131A71">
            <w:pPr>
              <w:rPr>
                <w:sz w:val="22"/>
                <w:szCs w:val="22"/>
              </w:rPr>
            </w:pPr>
            <w:r w:rsidRPr="00B30A56">
              <w:rPr>
                <w:sz w:val="22"/>
                <w:szCs w:val="22"/>
              </w:rPr>
              <w:t>1.3.4</w:t>
            </w:r>
          </w:p>
        </w:tc>
        <w:tc>
          <w:tcPr>
            <w:tcW w:w="1872" w:type="pct"/>
            <w:gridSpan w:val="2"/>
            <w:vMerge w:val="restart"/>
            <w:vAlign w:val="center"/>
          </w:tcPr>
          <w:p w:rsidR="00131A71" w:rsidRPr="00B30A56" w:rsidRDefault="00131A71" w:rsidP="00131A71">
            <w:pPr>
              <w:rPr>
                <w:sz w:val="22"/>
                <w:szCs w:val="22"/>
              </w:rPr>
            </w:pPr>
            <w:r w:rsidRPr="00B30A56">
              <w:rPr>
                <w:sz w:val="22"/>
                <w:szCs w:val="22"/>
              </w:rPr>
              <w:t>Культурно-досуговая</w:t>
            </w:r>
          </w:p>
        </w:tc>
        <w:tc>
          <w:tcPr>
            <w:tcW w:w="1020" w:type="pct"/>
            <w:gridSpan w:val="2"/>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31A71" w:rsidRPr="00B30A56" w:rsidRDefault="003047B5" w:rsidP="00131A71">
            <w:pPr>
              <w:jc w:val="center"/>
              <w:rPr>
                <w:sz w:val="22"/>
                <w:szCs w:val="22"/>
              </w:rPr>
            </w:pPr>
            <w:r>
              <w:rPr>
                <w:sz w:val="22"/>
                <w:szCs w:val="22"/>
              </w:rPr>
              <w:t>0,1</w:t>
            </w:r>
          </w:p>
        </w:tc>
        <w:tc>
          <w:tcPr>
            <w:tcW w:w="759" w:type="pct"/>
            <w:vAlign w:val="center"/>
          </w:tcPr>
          <w:p w:rsidR="00131A71" w:rsidRPr="00B30A56" w:rsidRDefault="00186B1E" w:rsidP="00131A71">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20"/>
        </w:trPr>
        <w:tc>
          <w:tcPr>
            <w:tcW w:w="486" w:type="pct"/>
            <w:vMerge/>
            <w:vAlign w:val="center"/>
          </w:tcPr>
          <w:p w:rsidR="00131A71" w:rsidRPr="00B30A56" w:rsidRDefault="00131A71" w:rsidP="00E95DD3">
            <w:pPr>
              <w:pStyle w:val="af1"/>
              <w:spacing w:before="40" w:after="40"/>
              <w:rPr>
                <w:rFonts w:ascii="Times New Roman" w:hAnsi="Times New Roman"/>
                <w:color w:val="FF0000"/>
              </w:rPr>
            </w:pPr>
          </w:p>
        </w:tc>
        <w:tc>
          <w:tcPr>
            <w:tcW w:w="1872"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020" w:type="pct"/>
            <w:gridSpan w:val="2"/>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131A71" w:rsidRPr="00B30A56" w:rsidRDefault="003047B5" w:rsidP="00E95DD3">
            <w:pPr>
              <w:jc w:val="center"/>
              <w:rPr>
                <w:i/>
                <w:sz w:val="22"/>
                <w:szCs w:val="22"/>
              </w:rPr>
            </w:pPr>
            <w:r>
              <w:rPr>
                <w:i/>
                <w:sz w:val="22"/>
                <w:szCs w:val="22"/>
              </w:rPr>
              <w:t>0,01</w:t>
            </w:r>
          </w:p>
        </w:tc>
        <w:tc>
          <w:tcPr>
            <w:tcW w:w="759" w:type="pct"/>
            <w:vAlign w:val="center"/>
          </w:tcPr>
          <w:p w:rsidR="00131A71" w:rsidRPr="00B30A56" w:rsidRDefault="00186B1E" w:rsidP="00E95DD3">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20"/>
        </w:trPr>
        <w:tc>
          <w:tcPr>
            <w:tcW w:w="486" w:type="pct"/>
            <w:vMerge w:val="restart"/>
            <w:vAlign w:val="center"/>
          </w:tcPr>
          <w:p w:rsidR="00131A71" w:rsidRPr="00B30A56" w:rsidRDefault="00131A71" w:rsidP="00131A71">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3.5</w:t>
            </w:r>
          </w:p>
        </w:tc>
        <w:tc>
          <w:tcPr>
            <w:tcW w:w="1872" w:type="pct"/>
            <w:gridSpan w:val="2"/>
            <w:vMerge w:val="restart"/>
            <w:vAlign w:val="center"/>
          </w:tcPr>
          <w:p w:rsidR="00131A71" w:rsidRPr="00B30A56" w:rsidRDefault="00131A71" w:rsidP="00131A71">
            <w:pPr>
              <w:pStyle w:val="af1"/>
              <w:spacing w:before="40" w:after="40"/>
              <w:jc w:val="left"/>
              <w:rPr>
                <w:rFonts w:ascii="Times New Roman" w:hAnsi="Times New Roman"/>
              </w:rPr>
            </w:pPr>
            <w:r w:rsidRPr="00B30A56">
              <w:rPr>
                <w:rFonts w:ascii="Times New Roman" w:hAnsi="Times New Roman"/>
              </w:rPr>
              <w:t>Спортивного назначения</w:t>
            </w:r>
          </w:p>
        </w:tc>
        <w:tc>
          <w:tcPr>
            <w:tcW w:w="1020" w:type="pct"/>
            <w:gridSpan w:val="2"/>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31A71" w:rsidRPr="00B30A56" w:rsidRDefault="003047B5" w:rsidP="00131A71">
            <w:pPr>
              <w:jc w:val="center"/>
              <w:rPr>
                <w:sz w:val="22"/>
                <w:szCs w:val="22"/>
              </w:rPr>
            </w:pPr>
            <w:r>
              <w:rPr>
                <w:sz w:val="22"/>
                <w:szCs w:val="22"/>
              </w:rPr>
              <w:t>0,6</w:t>
            </w:r>
          </w:p>
        </w:tc>
        <w:tc>
          <w:tcPr>
            <w:tcW w:w="759" w:type="pct"/>
            <w:vAlign w:val="center"/>
          </w:tcPr>
          <w:p w:rsidR="00131A71" w:rsidRPr="00B30A56" w:rsidRDefault="00186B1E" w:rsidP="00131A71">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167"/>
        </w:trPr>
        <w:tc>
          <w:tcPr>
            <w:tcW w:w="486" w:type="pct"/>
            <w:vMerge/>
            <w:vAlign w:val="center"/>
          </w:tcPr>
          <w:p w:rsidR="00131A71" w:rsidRPr="00B30A56" w:rsidRDefault="00131A71" w:rsidP="00E95DD3">
            <w:pPr>
              <w:pStyle w:val="af1"/>
              <w:spacing w:before="40" w:after="40"/>
              <w:rPr>
                <w:rFonts w:ascii="Times New Roman" w:hAnsi="Times New Roman"/>
                <w:color w:val="FF0000"/>
              </w:rPr>
            </w:pPr>
          </w:p>
        </w:tc>
        <w:tc>
          <w:tcPr>
            <w:tcW w:w="1872"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020" w:type="pct"/>
            <w:gridSpan w:val="2"/>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131A71" w:rsidRPr="00B30A56" w:rsidRDefault="003047B5" w:rsidP="00E95DD3">
            <w:pPr>
              <w:jc w:val="center"/>
              <w:rPr>
                <w:i/>
                <w:sz w:val="22"/>
                <w:szCs w:val="22"/>
              </w:rPr>
            </w:pPr>
            <w:r>
              <w:rPr>
                <w:i/>
                <w:sz w:val="22"/>
                <w:szCs w:val="22"/>
              </w:rPr>
              <w:t>0,08</w:t>
            </w:r>
          </w:p>
        </w:tc>
        <w:tc>
          <w:tcPr>
            <w:tcW w:w="759" w:type="pct"/>
            <w:vAlign w:val="center"/>
          </w:tcPr>
          <w:p w:rsidR="00131A71" w:rsidRPr="00B30A56" w:rsidRDefault="00186B1E" w:rsidP="00AB0C8D">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20"/>
        </w:trPr>
        <w:tc>
          <w:tcPr>
            <w:tcW w:w="486" w:type="pct"/>
            <w:vMerge w:val="restart"/>
            <w:vAlign w:val="center"/>
          </w:tcPr>
          <w:p w:rsidR="00131A71" w:rsidRPr="00B30A56" w:rsidRDefault="00131A71" w:rsidP="00131A71">
            <w:pPr>
              <w:rPr>
                <w:sz w:val="22"/>
                <w:szCs w:val="22"/>
              </w:rPr>
            </w:pPr>
            <w:r w:rsidRPr="00B30A56">
              <w:rPr>
                <w:sz w:val="22"/>
                <w:szCs w:val="22"/>
              </w:rPr>
              <w:t>1.3.6</w:t>
            </w:r>
          </w:p>
        </w:tc>
        <w:tc>
          <w:tcPr>
            <w:tcW w:w="1872" w:type="pct"/>
            <w:gridSpan w:val="2"/>
            <w:vMerge w:val="restart"/>
            <w:vAlign w:val="center"/>
          </w:tcPr>
          <w:p w:rsidR="00131A71" w:rsidRPr="00B30A56" w:rsidRDefault="00131A71" w:rsidP="00131A71">
            <w:pPr>
              <w:rPr>
                <w:sz w:val="22"/>
                <w:szCs w:val="22"/>
              </w:rPr>
            </w:pPr>
            <w:r w:rsidRPr="00B30A56">
              <w:rPr>
                <w:sz w:val="22"/>
                <w:szCs w:val="22"/>
              </w:rPr>
              <w:t>Здравоохранения</w:t>
            </w:r>
          </w:p>
        </w:tc>
        <w:tc>
          <w:tcPr>
            <w:tcW w:w="1020" w:type="pct"/>
            <w:gridSpan w:val="2"/>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31A71" w:rsidRPr="00B30A56" w:rsidRDefault="003047B5" w:rsidP="00131A71">
            <w:pPr>
              <w:jc w:val="center"/>
              <w:rPr>
                <w:sz w:val="22"/>
                <w:szCs w:val="22"/>
              </w:rPr>
            </w:pPr>
            <w:r>
              <w:rPr>
                <w:sz w:val="22"/>
                <w:szCs w:val="22"/>
              </w:rPr>
              <w:t>0,7</w:t>
            </w:r>
          </w:p>
        </w:tc>
        <w:tc>
          <w:tcPr>
            <w:tcW w:w="759" w:type="pct"/>
            <w:vAlign w:val="center"/>
          </w:tcPr>
          <w:p w:rsidR="00131A71" w:rsidRPr="00B30A56" w:rsidRDefault="00186B1E" w:rsidP="00131A71">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20"/>
        </w:trPr>
        <w:tc>
          <w:tcPr>
            <w:tcW w:w="486" w:type="pct"/>
            <w:vMerge/>
            <w:vAlign w:val="center"/>
          </w:tcPr>
          <w:p w:rsidR="00131A71" w:rsidRPr="00B30A56" w:rsidRDefault="00131A71" w:rsidP="00E95DD3">
            <w:pPr>
              <w:pStyle w:val="af1"/>
              <w:spacing w:before="40" w:after="40"/>
              <w:rPr>
                <w:rFonts w:ascii="Times New Roman" w:hAnsi="Times New Roman"/>
                <w:color w:val="FF0000"/>
              </w:rPr>
            </w:pPr>
          </w:p>
        </w:tc>
        <w:tc>
          <w:tcPr>
            <w:tcW w:w="1872" w:type="pct"/>
            <w:gridSpan w:val="2"/>
            <w:vMerge/>
            <w:vAlign w:val="center"/>
          </w:tcPr>
          <w:p w:rsidR="00131A71" w:rsidRPr="00B30A56" w:rsidRDefault="00131A71" w:rsidP="00E95DD3">
            <w:pPr>
              <w:pStyle w:val="af1"/>
              <w:spacing w:before="40" w:after="40"/>
              <w:rPr>
                <w:rFonts w:ascii="Times New Roman" w:hAnsi="Times New Roman"/>
                <w:b/>
                <w:color w:val="FF0000"/>
              </w:rPr>
            </w:pPr>
          </w:p>
        </w:tc>
        <w:tc>
          <w:tcPr>
            <w:tcW w:w="1020" w:type="pct"/>
            <w:gridSpan w:val="2"/>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131A71" w:rsidRPr="00B30A56" w:rsidRDefault="003047B5" w:rsidP="00E95DD3">
            <w:pPr>
              <w:jc w:val="center"/>
              <w:rPr>
                <w:i/>
                <w:sz w:val="22"/>
                <w:szCs w:val="22"/>
              </w:rPr>
            </w:pPr>
            <w:r>
              <w:rPr>
                <w:i/>
                <w:sz w:val="22"/>
                <w:szCs w:val="22"/>
              </w:rPr>
              <w:t>0,10</w:t>
            </w:r>
          </w:p>
        </w:tc>
        <w:tc>
          <w:tcPr>
            <w:tcW w:w="759" w:type="pct"/>
            <w:vAlign w:val="center"/>
          </w:tcPr>
          <w:p w:rsidR="00131A71" w:rsidRPr="00B30A56" w:rsidRDefault="00186B1E" w:rsidP="00E95DD3">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20"/>
        </w:trPr>
        <w:tc>
          <w:tcPr>
            <w:tcW w:w="486" w:type="pct"/>
            <w:vMerge w:val="restart"/>
            <w:vAlign w:val="center"/>
          </w:tcPr>
          <w:p w:rsidR="00131A71" w:rsidRPr="00B30A56" w:rsidRDefault="00131A71" w:rsidP="00131A71">
            <w:pPr>
              <w:pStyle w:val="af1"/>
              <w:spacing w:before="40" w:after="40"/>
              <w:jc w:val="left"/>
              <w:rPr>
                <w:rFonts w:ascii="Times New Roman" w:hAnsi="Times New Roman"/>
              </w:rPr>
            </w:pPr>
            <w:r w:rsidRPr="00B30A56">
              <w:rPr>
                <w:rFonts w:ascii="Times New Roman" w:hAnsi="Times New Roman"/>
              </w:rPr>
              <w:t>1.3.7</w:t>
            </w:r>
          </w:p>
        </w:tc>
        <w:tc>
          <w:tcPr>
            <w:tcW w:w="1872" w:type="pct"/>
            <w:gridSpan w:val="2"/>
            <w:vMerge w:val="restart"/>
            <w:vAlign w:val="center"/>
          </w:tcPr>
          <w:p w:rsidR="00131A71" w:rsidRPr="00B30A56" w:rsidRDefault="00131A71" w:rsidP="00131A71">
            <w:pPr>
              <w:pStyle w:val="af1"/>
              <w:spacing w:before="40" w:after="40"/>
              <w:jc w:val="left"/>
              <w:rPr>
                <w:rFonts w:ascii="Times New Roman" w:hAnsi="Times New Roman"/>
              </w:rPr>
            </w:pPr>
            <w:r w:rsidRPr="00B30A56">
              <w:rPr>
                <w:rFonts w:ascii="Times New Roman" w:hAnsi="Times New Roman"/>
              </w:rPr>
              <w:t>Научно-исследовательская</w:t>
            </w:r>
          </w:p>
        </w:tc>
        <w:tc>
          <w:tcPr>
            <w:tcW w:w="1020" w:type="pct"/>
            <w:gridSpan w:val="2"/>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31A71" w:rsidRPr="00B30A56" w:rsidRDefault="003047B5" w:rsidP="00131A71">
            <w:pPr>
              <w:jc w:val="center"/>
              <w:rPr>
                <w:sz w:val="22"/>
                <w:szCs w:val="22"/>
              </w:rPr>
            </w:pPr>
            <w:r>
              <w:rPr>
                <w:sz w:val="22"/>
                <w:szCs w:val="22"/>
              </w:rPr>
              <w:t>0,3</w:t>
            </w:r>
          </w:p>
        </w:tc>
        <w:tc>
          <w:tcPr>
            <w:tcW w:w="759" w:type="pct"/>
            <w:vAlign w:val="center"/>
          </w:tcPr>
          <w:p w:rsidR="00131A71" w:rsidRPr="00B30A56" w:rsidRDefault="00186B1E" w:rsidP="00131A71">
            <w:pPr>
              <w:pStyle w:val="af1"/>
              <w:spacing w:before="40" w:after="40"/>
              <w:rPr>
                <w:rFonts w:ascii="Times New Roman" w:hAnsi="Times New Roman"/>
              </w:rPr>
            </w:pPr>
            <w:r w:rsidRPr="00B30A56">
              <w:rPr>
                <w:rFonts w:ascii="Times New Roman" w:hAnsi="Times New Roman"/>
              </w:rPr>
              <w:t>-</w:t>
            </w:r>
          </w:p>
        </w:tc>
      </w:tr>
      <w:tr w:rsidR="00131A71" w:rsidRPr="00B30A56" w:rsidTr="00131A71">
        <w:trPr>
          <w:trHeight w:val="20"/>
        </w:trPr>
        <w:tc>
          <w:tcPr>
            <w:tcW w:w="486" w:type="pct"/>
            <w:vMerge/>
            <w:vAlign w:val="center"/>
          </w:tcPr>
          <w:p w:rsidR="00131A71" w:rsidRPr="00B30A56" w:rsidRDefault="00131A71" w:rsidP="00E95DD3">
            <w:pPr>
              <w:pStyle w:val="af1"/>
              <w:spacing w:before="40" w:after="40"/>
              <w:rPr>
                <w:rFonts w:ascii="Times New Roman" w:hAnsi="Times New Roman"/>
                <w:color w:val="FF0000"/>
              </w:rPr>
            </w:pPr>
          </w:p>
        </w:tc>
        <w:tc>
          <w:tcPr>
            <w:tcW w:w="1872"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020" w:type="pct"/>
            <w:gridSpan w:val="2"/>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131A71" w:rsidRPr="00B30A56" w:rsidRDefault="003047B5" w:rsidP="00E95DD3">
            <w:pPr>
              <w:jc w:val="center"/>
              <w:rPr>
                <w:i/>
                <w:sz w:val="22"/>
                <w:szCs w:val="22"/>
              </w:rPr>
            </w:pPr>
            <w:r>
              <w:rPr>
                <w:i/>
                <w:sz w:val="22"/>
                <w:szCs w:val="22"/>
              </w:rPr>
              <w:t>0,04</w:t>
            </w:r>
          </w:p>
        </w:tc>
        <w:tc>
          <w:tcPr>
            <w:tcW w:w="759" w:type="pct"/>
            <w:vAlign w:val="center"/>
          </w:tcPr>
          <w:p w:rsidR="00131A71" w:rsidRPr="00B30A56" w:rsidRDefault="00186B1E" w:rsidP="00E95DD3">
            <w:pPr>
              <w:pStyle w:val="af1"/>
              <w:spacing w:before="40" w:after="40"/>
              <w:rPr>
                <w:rFonts w:ascii="Times New Roman" w:hAnsi="Times New Roman"/>
              </w:rPr>
            </w:pPr>
            <w:r w:rsidRPr="00B30A56">
              <w:rPr>
                <w:rFonts w:ascii="Times New Roman" w:hAnsi="Times New Roman"/>
              </w:rPr>
              <w:t>-</w:t>
            </w:r>
          </w:p>
        </w:tc>
      </w:tr>
      <w:tr w:rsidR="0044640D" w:rsidRPr="00B30A56" w:rsidTr="00131A71">
        <w:trPr>
          <w:trHeight w:val="20"/>
        </w:trPr>
        <w:tc>
          <w:tcPr>
            <w:tcW w:w="486" w:type="pct"/>
            <w:vMerge w:val="restart"/>
            <w:vAlign w:val="center"/>
          </w:tcPr>
          <w:p w:rsidR="0044640D" w:rsidRPr="0044640D" w:rsidRDefault="0044640D" w:rsidP="0044640D">
            <w:pPr>
              <w:pStyle w:val="af1"/>
              <w:spacing w:before="40" w:after="40"/>
              <w:jc w:val="both"/>
              <w:rPr>
                <w:rFonts w:ascii="Times New Roman" w:hAnsi="Times New Roman"/>
              </w:rPr>
            </w:pPr>
            <w:r w:rsidRPr="0044640D">
              <w:rPr>
                <w:rFonts w:ascii="Times New Roman" w:hAnsi="Times New Roman"/>
              </w:rPr>
              <w:t>1.3.8</w:t>
            </w:r>
          </w:p>
        </w:tc>
        <w:tc>
          <w:tcPr>
            <w:tcW w:w="1872" w:type="pct"/>
            <w:gridSpan w:val="2"/>
            <w:vMerge w:val="restart"/>
            <w:vAlign w:val="center"/>
          </w:tcPr>
          <w:p w:rsidR="0044640D" w:rsidRPr="0044640D" w:rsidRDefault="0044640D" w:rsidP="0044640D">
            <w:pPr>
              <w:pStyle w:val="af1"/>
              <w:spacing w:before="40" w:after="40"/>
              <w:jc w:val="both"/>
              <w:rPr>
                <w:rFonts w:ascii="Times New Roman" w:hAnsi="Times New Roman"/>
              </w:rPr>
            </w:pPr>
            <w:r w:rsidRPr="0044640D">
              <w:rPr>
                <w:rFonts w:ascii="Times New Roman" w:hAnsi="Times New Roman"/>
              </w:rPr>
              <w:t>Общественно-деловая</w:t>
            </w:r>
          </w:p>
        </w:tc>
        <w:tc>
          <w:tcPr>
            <w:tcW w:w="1020" w:type="pct"/>
            <w:gridSpan w:val="2"/>
          </w:tcPr>
          <w:p w:rsidR="0044640D" w:rsidRPr="00B30A56" w:rsidRDefault="0044640D" w:rsidP="0044640D">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44640D">
            <w:pPr>
              <w:jc w:val="center"/>
              <w:rPr>
                <w:bCs/>
                <w:i/>
                <w:sz w:val="22"/>
                <w:szCs w:val="22"/>
              </w:rPr>
            </w:pPr>
            <w:r>
              <w:rPr>
                <w:bCs/>
                <w:i/>
                <w:sz w:val="22"/>
                <w:szCs w:val="22"/>
              </w:rPr>
              <w:t>0,2</w:t>
            </w:r>
          </w:p>
        </w:tc>
        <w:tc>
          <w:tcPr>
            <w:tcW w:w="759" w:type="pct"/>
            <w:vAlign w:val="center"/>
          </w:tcPr>
          <w:p w:rsidR="0044640D" w:rsidRPr="00B30A56" w:rsidRDefault="00747B0F" w:rsidP="00E95DD3">
            <w:pPr>
              <w:pStyle w:val="af1"/>
              <w:spacing w:before="40" w:after="40"/>
              <w:rPr>
                <w:rFonts w:ascii="Times New Roman" w:hAnsi="Times New Roman"/>
              </w:rPr>
            </w:pPr>
            <w:r>
              <w:rPr>
                <w:rFonts w:ascii="Times New Roman" w:hAnsi="Times New Roman"/>
              </w:rPr>
              <w:t>4,0</w:t>
            </w:r>
          </w:p>
        </w:tc>
      </w:tr>
      <w:tr w:rsidR="0044640D" w:rsidRPr="00B30A56"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0,03</w:t>
            </w:r>
          </w:p>
        </w:tc>
        <w:tc>
          <w:tcPr>
            <w:tcW w:w="759" w:type="pct"/>
            <w:vAlign w:val="center"/>
          </w:tcPr>
          <w:p w:rsidR="0044640D" w:rsidRPr="00B30A56" w:rsidRDefault="00747B0F" w:rsidP="00E95DD3">
            <w:pPr>
              <w:pStyle w:val="af1"/>
              <w:spacing w:before="40" w:after="40"/>
              <w:rPr>
                <w:rFonts w:ascii="Times New Roman" w:hAnsi="Times New Roman"/>
              </w:rPr>
            </w:pPr>
            <w:r>
              <w:rPr>
                <w:rFonts w:ascii="Times New Roman" w:hAnsi="Times New Roman"/>
              </w:rPr>
              <w:t>0,56</w:t>
            </w:r>
          </w:p>
        </w:tc>
      </w:tr>
      <w:tr w:rsidR="0044640D" w:rsidRPr="00B30A56"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b/>
              </w:rPr>
            </w:pPr>
            <w:r w:rsidRPr="00B30A56">
              <w:rPr>
                <w:rFonts w:ascii="Times New Roman" w:hAnsi="Times New Roman"/>
                <w:b/>
              </w:rPr>
              <w:t>1.4</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b/>
              </w:rPr>
            </w:pPr>
            <w:r w:rsidRPr="00B30A56">
              <w:rPr>
                <w:rFonts w:ascii="Times New Roman" w:hAnsi="Times New Roman"/>
                <w:b/>
              </w:rPr>
              <w:t xml:space="preserve">Сельскохозяйственного назначения, </w:t>
            </w:r>
          </w:p>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в том числе:</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19,2</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6,2</w:t>
            </w:r>
          </w:p>
        </w:tc>
      </w:tr>
      <w:tr w:rsidR="0044640D" w:rsidRPr="00B30A56" w:rsidTr="00131A71">
        <w:trPr>
          <w:trHeight w:val="20"/>
        </w:trPr>
        <w:tc>
          <w:tcPr>
            <w:tcW w:w="486" w:type="pct"/>
            <w:vMerge/>
            <w:vAlign w:val="center"/>
          </w:tcPr>
          <w:p w:rsidR="0044640D" w:rsidRPr="00B30A56" w:rsidRDefault="0044640D" w:rsidP="007A17E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7A17E3">
            <w:pPr>
              <w:pStyle w:val="af1"/>
              <w:spacing w:before="40" w:after="40"/>
              <w:rPr>
                <w:rFonts w:ascii="Times New Roman" w:hAnsi="Times New Roman"/>
                <w:color w:val="FF0000"/>
              </w:rPr>
            </w:pPr>
          </w:p>
        </w:tc>
        <w:tc>
          <w:tcPr>
            <w:tcW w:w="1020" w:type="pct"/>
            <w:gridSpan w:val="2"/>
          </w:tcPr>
          <w:p w:rsidR="0044640D" w:rsidRPr="00B30A56" w:rsidRDefault="0044640D" w:rsidP="007A17E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7A17E3">
            <w:pPr>
              <w:jc w:val="center"/>
              <w:rPr>
                <w:bCs/>
                <w:i/>
                <w:sz w:val="22"/>
                <w:szCs w:val="22"/>
              </w:rPr>
            </w:pPr>
            <w:r>
              <w:rPr>
                <w:bCs/>
                <w:i/>
                <w:sz w:val="22"/>
                <w:szCs w:val="22"/>
              </w:rPr>
              <w:t>2,69</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0,87</w:t>
            </w:r>
          </w:p>
        </w:tc>
      </w:tr>
      <w:tr w:rsidR="0044640D" w:rsidRPr="00B30A56"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1.4.1</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Занятая объектами сельско-хозяйственного назначения</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19,2</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6,2</w:t>
            </w:r>
          </w:p>
        </w:tc>
      </w:tr>
      <w:tr w:rsidR="0044640D" w:rsidRPr="00B30A56" w:rsidTr="00131A71">
        <w:trPr>
          <w:trHeight w:val="20"/>
        </w:trPr>
        <w:tc>
          <w:tcPr>
            <w:tcW w:w="486" w:type="pct"/>
            <w:vMerge/>
            <w:vAlign w:val="center"/>
          </w:tcPr>
          <w:p w:rsidR="0044640D" w:rsidRPr="00B30A56" w:rsidRDefault="0044640D" w:rsidP="00C33DB4">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C33DB4">
            <w:pPr>
              <w:pStyle w:val="af1"/>
              <w:spacing w:before="40" w:after="40"/>
              <w:rPr>
                <w:rFonts w:ascii="Times New Roman" w:hAnsi="Times New Roman"/>
                <w:color w:val="FF0000"/>
              </w:rPr>
            </w:pPr>
          </w:p>
        </w:tc>
        <w:tc>
          <w:tcPr>
            <w:tcW w:w="1020" w:type="pct"/>
            <w:gridSpan w:val="2"/>
          </w:tcPr>
          <w:p w:rsidR="0044640D" w:rsidRPr="00B30A56" w:rsidRDefault="0044640D" w:rsidP="00C33DB4">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C33DB4">
            <w:pPr>
              <w:jc w:val="center"/>
              <w:rPr>
                <w:bCs/>
                <w:i/>
                <w:sz w:val="22"/>
                <w:szCs w:val="22"/>
              </w:rPr>
            </w:pPr>
            <w:r>
              <w:rPr>
                <w:bCs/>
                <w:i/>
                <w:sz w:val="22"/>
                <w:szCs w:val="22"/>
              </w:rPr>
              <w:t>2,69</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0,87</w:t>
            </w:r>
          </w:p>
        </w:tc>
      </w:tr>
      <w:tr w:rsidR="0044640D" w:rsidRPr="00B30A56" w:rsidTr="00131A71">
        <w:trPr>
          <w:trHeight w:val="20"/>
        </w:trPr>
        <w:tc>
          <w:tcPr>
            <w:tcW w:w="486" w:type="pct"/>
            <w:vMerge w:val="restart"/>
            <w:vAlign w:val="center"/>
          </w:tcPr>
          <w:p w:rsidR="0044640D" w:rsidRPr="00B30A56" w:rsidRDefault="0044640D" w:rsidP="00131A71">
            <w:pPr>
              <w:rPr>
                <w:b/>
                <w:sz w:val="22"/>
                <w:szCs w:val="22"/>
              </w:rPr>
            </w:pPr>
            <w:r w:rsidRPr="00B30A56">
              <w:rPr>
                <w:b/>
                <w:sz w:val="22"/>
                <w:szCs w:val="22"/>
              </w:rPr>
              <w:t xml:space="preserve">1.5 </w:t>
            </w:r>
          </w:p>
        </w:tc>
        <w:tc>
          <w:tcPr>
            <w:tcW w:w="1872" w:type="pct"/>
            <w:gridSpan w:val="2"/>
            <w:vMerge w:val="restart"/>
            <w:vAlign w:val="center"/>
          </w:tcPr>
          <w:p w:rsidR="0044640D" w:rsidRPr="00B30A56" w:rsidRDefault="0044640D" w:rsidP="00131A71">
            <w:pPr>
              <w:rPr>
                <w:b/>
                <w:sz w:val="22"/>
                <w:szCs w:val="22"/>
              </w:rPr>
            </w:pPr>
            <w:r w:rsidRPr="00B30A56">
              <w:rPr>
                <w:b/>
                <w:sz w:val="22"/>
                <w:szCs w:val="22"/>
              </w:rPr>
              <w:t>Производственные и коммунально-складские зоны,</w:t>
            </w:r>
          </w:p>
          <w:p w:rsidR="0044640D" w:rsidRPr="00B30A56" w:rsidRDefault="0044640D" w:rsidP="00131A71">
            <w:pPr>
              <w:rPr>
                <w:sz w:val="22"/>
                <w:szCs w:val="22"/>
              </w:rPr>
            </w:pPr>
            <w:r w:rsidRPr="00B30A56">
              <w:rPr>
                <w:sz w:val="22"/>
                <w:szCs w:val="22"/>
              </w:rPr>
              <w:t>в том числе:</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bCs/>
                <w:sz w:val="22"/>
                <w:szCs w:val="22"/>
              </w:rPr>
            </w:pPr>
            <w:r>
              <w:rPr>
                <w:bCs/>
                <w:sz w:val="22"/>
                <w:szCs w:val="22"/>
              </w:rPr>
              <w:t>7,3</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2,4</w:t>
            </w:r>
          </w:p>
        </w:tc>
      </w:tr>
      <w:tr w:rsidR="0044640D" w:rsidRPr="00B30A56"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1,02</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0,28</w:t>
            </w:r>
          </w:p>
        </w:tc>
      </w:tr>
      <w:tr w:rsidR="0044640D" w:rsidRPr="0044640D" w:rsidTr="00131A71">
        <w:trPr>
          <w:trHeight w:val="20"/>
        </w:trPr>
        <w:tc>
          <w:tcPr>
            <w:tcW w:w="486" w:type="pct"/>
            <w:vMerge w:val="restart"/>
            <w:vAlign w:val="center"/>
          </w:tcPr>
          <w:p w:rsidR="0044640D" w:rsidRPr="00B30A56" w:rsidRDefault="0044640D" w:rsidP="00131A71">
            <w:pPr>
              <w:rPr>
                <w:sz w:val="22"/>
                <w:szCs w:val="22"/>
              </w:rPr>
            </w:pPr>
            <w:r w:rsidRPr="00B30A56">
              <w:rPr>
                <w:sz w:val="22"/>
                <w:szCs w:val="22"/>
              </w:rPr>
              <w:lastRenderedPageBreak/>
              <w:t>1.5.1</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Коммунально-складская</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2</w:t>
            </w:r>
          </w:p>
        </w:tc>
      </w:tr>
      <w:tr w:rsidR="0044640D" w:rsidRPr="0044640D"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sz w:val="22"/>
                <w:szCs w:val="22"/>
              </w:rPr>
            </w:pPr>
            <w:r>
              <w:rPr>
                <w:sz w:val="22"/>
                <w:szCs w:val="22"/>
              </w:rPr>
              <w:t>-</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0,28</w:t>
            </w:r>
          </w:p>
        </w:tc>
      </w:tr>
      <w:tr w:rsidR="00131A71" w:rsidRPr="0044640D" w:rsidTr="00131A71">
        <w:trPr>
          <w:trHeight w:val="190"/>
        </w:trPr>
        <w:tc>
          <w:tcPr>
            <w:tcW w:w="486" w:type="pct"/>
            <w:vMerge w:val="restart"/>
            <w:vAlign w:val="center"/>
          </w:tcPr>
          <w:p w:rsidR="00131A71" w:rsidRPr="00B30A56" w:rsidRDefault="00131A71" w:rsidP="00131A71">
            <w:pPr>
              <w:rPr>
                <w:sz w:val="22"/>
                <w:szCs w:val="22"/>
              </w:rPr>
            </w:pPr>
            <w:r w:rsidRPr="00B30A56">
              <w:rPr>
                <w:sz w:val="22"/>
                <w:szCs w:val="22"/>
              </w:rPr>
              <w:t>1.5.2</w:t>
            </w:r>
          </w:p>
        </w:tc>
        <w:tc>
          <w:tcPr>
            <w:tcW w:w="1872" w:type="pct"/>
            <w:gridSpan w:val="2"/>
            <w:vMerge w:val="restart"/>
            <w:vAlign w:val="center"/>
          </w:tcPr>
          <w:p w:rsidR="00131A71" w:rsidRPr="00B30A56" w:rsidRDefault="00131A71" w:rsidP="00131A71">
            <w:pPr>
              <w:pStyle w:val="af1"/>
              <w:spacing w:before="40" w:after="40"/>
              <w:jc w:val="left"/>
              <w:rPr>
                <w:rFonts w:ascii="Times New Roman" w:hAnsi="Times New Roman"/>
              </w:rPr>
            </w:pPr>
            <w:r w:rsidRPr="00B30A56">
              <w:rPr>
                <w:rFonts w:ascii="Times New Roman" w:hAnsi="Times New Roman"/>
              </w:rPr>
              <w:t xml:space="preserve">Коммунальная </w:t>
            </w:r>
          </w:p>
        </w:tc>
        <w:tc>
          <w:tcPr>
            <w:tcW w:w="1020" w:type="pct"/>
            <w:gridSpan w:val="2"/>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31A71" w:rsidRPr="00B30A56" w:rsidRDefault="003047B5" w:rsidP="00131A71">
            <w:pPr>
              <w:jc w:val="center"/>
              <w:rPr>
                <w:bCs/>
                <w:sz w:val="22"/>
                <w:szCs w:val="22"/>
              </w:rPr>
            </w:pPr>
            <w:r>
              <w:rPr>
                <w:bCs/>
                <w:sz w:val="22"/>
                <w:szCs w:val="22"/>
              </w:rPr>
              <w:t>7,3</w:t>
            </w:r>
          </w:p>
        </w:tc>
        <w:tc>
          <w:tcPr>
            <w:tcW w:w="759" w:type="pct"/>
            <w:vAlign w:val="center"/>
          </w:tcPr>
          <w:p w:rsidR="00131A71" w:rsidRPr="00B30A56" w:rsidRDefault="00186B1E" w:rsidP="00131A71">
            <w:pPr>
              <w:pStyle w:val="af1"/>
              <w:spacing w:before="40" w:after="40"/>
              <w:rPr>
                <w:rFonts w:ascii="Times New Roman" w:hAnsi="Times New Roman"/>
              </w:rPr>
            </w:pPr>
            <w:r w:rsidRPr="00B30A56">
              <w:rPr>
                <w:rFonts w:ascii="Times New Roman" w:hAnsi="Times New Roman"/>
              </w:rPr>
              <w:t>-</w:t>
            </w:r>
          </w:p>
        </w:tc>
      </w:tr>
      <w:tr w:rsidR="00131A71" w:rsidRPr="0044640D" w:rsidTr="00131A71">
        <w:trPr>
          <w:trHeight w:val="20"/>
        </w:trPr>
        <w:tc>
          <w:tcPr>
            <w:tcW w:w="486" w:type="pct"/>
            <w:vMerge/>
            <w:vAlign w:val="center"/>
          </w:tcPr>
          <w:p w:rsidR="00131A71" w:rsidRPr="00B30A56" w:rsidRDefault="00131A71" w:rsidP="00E95DD3">
            <w:pPr>
              <w:pStyle w:val="af1"/>
              <w:spacing w:before="40" w:after="40"/>
              <w:rPr>
                <w:rFonts w:ascii="Times New Roman" w:hAnsi="Times New Roman"/>
                <w:color w:val="FF0000"/>
                <w:lang w:val="en-US"/>
              </w:rPr>
            </w:pPr>
          </w:p>
        </w:tc>
        <w:tc>
          <w:tcPr>
            <w:tcW w:w="1872"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020" w:type="pct"/>
            <w:gridSpan w:val="2"/>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131A71" w:rsidRPr="00B30A56" w:rsidRDefault="003047B5" w:rsidP="00E95DD3">
            <w:pPr>
              <w:jc w:val="center"/>
              <w:rPr>
                <w:bCs/>
                <w:sz w:val="22"/>
                <w:szCs w:val="22"/>
              </w:rPr>
            </w:pPr>
            <w:r>
              <w:rPr>
                <w:bCs/>
                <w:sz w:val="22"/>
                <w:szCs w:val="22"/>
              </w:rPr>
              <w:t>1,02</w:t>
            </w:r>
          </w:p>
        </w:tc>
        <w:tc>
          <w:tcPr>
            <w:tcW w:w="759" w:type="pct"/>
            <w:vAlign w:val="center"/>
          </w:tcPr>
          <w:p w:rsidR="00131A71" w:rsidRPr="00B30A56" w:rsidRDefault="00186B1E" w:rsidP="00E95DD3">
            <w:pPr>
              <w:pStyle w:val="af1"/>
              <w:spacing w:before="40" w:after="40"/>
              <w:rPr>
                <w:rFonts w:ascii="Times New Roman" w:hAnsi="Times New Roman"/>
              </w:rPr>
            </w:pPr>
            <w:r w:rsidRPr="00B30A56">
              <w:rPr>
                <w:rFonts w:ascii="Times New Roman" w:hAnsi="Times New Roman"/>
              </w:rPr>
              <w:t>-</w:t>
            </w:r>
          </w:p>
        </w:tc>
      </w:tr>
      <w:tr w:rsidR="00131A71" w:rsidRPr="0044640D" w:rsidTr="00131A71">
        <w:trPr>
          <w:trHeight w:val="20"/>
        </w:trPr>
        <w:tc>
          <w:tcPr>
            <w:tcW w:w="486" w:type="pct"/>
            <w:vMerge w:val="restart"/>
            <w:vAlign w:val="center"/>
          </w:tcPr>
          <w:p w:rsidR="00131A71" w:rsidRPr="00B30A56" w:rsidRDefault="00131A71" w:rsidP="00131A71">
            <w:pPr>
              <w:rPr>
                <w:sz w:val="22"/>
                <w:szCs w:val="22"/>
              </w:rPr>
            </w:pPr>
            <w:r w:rsidRPr="00B30A56">
              <w:rPr>
                <w:sz w:val="22"/>
                <w:szCs w:val="22"/>
              </w:rPr>
              <w:t>1.5.3</w:t>
            </w:r>
          </w:p>
        </w:tc>
        <w:tc>
          <w:tcPr>
            <w:tcW w:w="1872" w:type="pct"/>
            <w:gridSpan w:val="2"/>
            <w:vMerge w:val="restart"/>
            <w:vAlign w:val="center"/>
          </w:tcPr>
          <w:p w:rsidR="00131A71" w:rsidRPr="00B30A56" w:rsidRDefault="00131A71" w:rsidP="00131A71">
            <w:pPr>
              <w:pStyle w:val="af1"/>
              <w:spacing w:before="40" w:after="40"/>
              <w:jc w:val="left"/>
              <w:rPr>
                <w:rFonts w:ascii="Times New Roman" w:hAnsi="Times New Roman"/>
              </w:rPr>
            </w:pPr>
            <w:r w:rsidRPr="00B30A56">
              <w:rPr>
                <w:rFonts w:ascii="Times New Roman" w:hAnsi="Times New Roman"/>
              </w:rPr>
              <w:t>Производственная</w:t>
            </w:r>
          </w:p>
        </w:tc>
        <w:tc>
          <w:tcPr>
            <w:tcW w:w="1020" w:type="pct"/>
            <w:gridSpan w:val="2"/>
          </w:tcPr>
          <w:p w:rsidR="00131A71" w:rsidRPr="00B30A56" w:rsidRDefault="00131A71"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131A71" w:rsidRPr="00B30A56" w:rsidRDefault="003047B5" w:rsidP="00131A71">
            <w:pPr>
              <w:jc w:val="center"/>
              <w:rPr>
                <w:sz w:val="22"/>
                <w:szCs w:val="22"/>
              </w:rPr>
            </w:pPr>
            <w:r>
              <w:rPr>
                <w:sz w:val="22"/>
                <w:szCs w:val="22"/>
              </w:rPr>
              <w:t>-</w:t>
            </w:r>
          </w:p>
        </w:tc>
        <w:tc>
          <w:tcPr>
            <w:tcW w:w="759" w:type="pct"/>
            <w:vAlign w:val="center"/>
          </w:tcPr>
          <w:p w:rsidR="00131A71" w:rsidRPr="00B30A56" w:rsidRDefault="00186B1E" w:rsidP="00131A71">
            <w:pPr>
              <w:pStyle w:val="af1"/>
              <w:spacing w:before="40" w:after="40"/>
              <w:rPr>
                <w:rFonts w:ascii="Times New Roman" w:hAnsi="Times New Roman"/>
              </w:rPr>
            </w:pPr>
            <w:r w:rsidRPr="00B30A56">
              <w:rPr>
                <w:rFonts w:ascii="Times New Roman" w:hAnsi="Times New Roman"/>
              </w:rPr>
              <w:t>0,4</w:t>
            </w:r>
          </w:p>
        </w:tc>
      </w:tr>
      <w:tr w:rsidR="00131A71" w:rsidRPr="0044640D" w:rsidTr="00131A71">
        <w:trPr>
          <w:trHeight w:val="20"/>
        </w:trPr>
        <w:tc>
          <w:tcPr>
            <w:tcW w:w="486" w:type="pct"/>
            <w:vMerge/>
            <w:vAlign w:val="center"/>
          </w:tcPr>
          <w:p w:rsidR="00131A71" w:rsidRPr="00B30A56" w:rsidRDefault="00131A71" w:rsidP="00E95DD3">
            <w:pPr>
              <w:pStyle w:val="af1"/>
              <w:spacing w:before="40" w:after="40"/>
              <w:rPr>
                <w:rFonts w:ascii="Times New Roman" w:hAnsi="Times New Roman"/>
                <w:color w:val="FF0000"/>
              </w:rPr>
            </w:pPr>
          </w:p>
        </w:tc>
        <w:tc>
          <w:tcPr>
            <w:tcW w:w="1872" w:type="pct"/>
            <w:gridSpan w:val="2"/>
            <w:vMerge/>
            <w:vAlign w:val="center"/>
          </w:tcPr>
          <w:p w:rsidR="00131A71" w:rsidRPr="00B30A56" w:rsidRDefault="00131A71" w:rsidP="00E95DD3">
            <w:pPr>
              <w:pStyle w:val="af1"/>
              <w:spacing w:before="40" w:after="40"/>
              <w:rPr>
                <w:rFonts w:ascii="Times New Roman" w:hAnsi="Times New Roman"/>
                <w:color w:val="FF0000"/>
              </w:rPr>
            </w:pPr>
          </w:p>
        </w:tc>
        <w:tc>
          <w:tcPr>
            <w:tcW w:w="1020" w:type="pct"/>
            <w:gridSpan w:val="2"/>
          </w:tcPr>
          <w:p w:rsidR="00131A71" w:rsidRPr="00B30A56" w:rsidRDefault="00131A71"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131A71" w:rsidRPr="00B30A56" w:rsidRDefault="003047B5" w:rsidP="00E95DD3">
            <w:pPr>
              <w:jc w:val="center"/>
              <w:rPr>
                <w:i/>
                <w:sz w:val="22"/>
                <w:szCs w:val="22"/>
              </w:rPr>
            </w:pPr>
            <w:r>
              <w:rPr>
                <w:i/>
                <w:sz w:val="22"/>
                <w:szCs w:val="22"/>
              </w:rPr>
              <w:t>-</w:t>
            </w:r>
          </w:p>
        </w:tc>
        <w:tc>
          <w:tcPr>
            <w:tcW w:w="759" w:type="pct"/>
            <w:vAlign w:val="center"/>
          </w:tcPr>
          <w:p w:rsidR="00131A71" w:rsidRPr="0044640D" w:rsidRDefault="00186B1E" w:rsidP="001B02EC">
            <w:pPr>
              <w:pStyle w:val="af1"/>
              <w:spacing w:before="40" w:after="40"/>
              <w:rPr>
                <w:rFonts w:ascii="Times New Roman" w:hAnsi="Times New Roman"/>
              </w:rPr>
            </w:pPr>
            <w:r w:rsidRPr="0044640D">
              <w:rPr>
                <w:rFonts w:ascii="Times New Roman" w:hAnsi="Times New Roman"/>
              </w:rPr>
              <w:t>0,06</w:t>
            </w:r>
          </w:p>
        </w:tc>
      </w:tr>
      <w:tr w:rsidR="0044640D" w:rsidRPr="0044640D" w:rsidTr="00131A71">
        <w:trPr>
          <w:trHeight w:val="20"/>
        </w:trPr>
        <w:tc>
          <w:tcPr>
            <w:tcW w:w="486" w:type="pct"/>
            <w:vMerge w:val="restart"/>
            <w:vAlign w:val="center"/>
          </w:tcPr>
          <w:p w:rsidR="0044640D" w:rsidRPr="00B30A56" w:rsidRDefault="0044640D" w:rsidP="00131A71">
            <w:pPr>
              <w:rPr>
                <w:b/>
                <w:sz w:val="22"/>
                <w:szCs w:val="22"/>
              </w:rPr>
            </w:pPr>
            <w:r w:rsidRPr="00B30A56">
              <w:rPr>
                <w:b/>
                <w:sz w:val="22"/>
                <w:szCs w:val="22"/>
              </w:rPr>
              <w:t>1.6</w:t>
            </w:r>
          </w:p>
        </w:tc>
        <w:tc>
          <w:tcPr>
            <w:tcW w:w="1872" w:type="pct"/>
            <w:gridSpan w:val="2"/>
            <w:vMerge w:val="restart"/>
            <w:vAlign w:val="center"/>
          </w:tcPr>
          <w:p w:rsidR="0044640D" w:rsidRPr="00B30A56" w:rsidRDefault="0044640D" w:rsidP="00131A71">
            <w:pPr>
              <w:rPr>
                <w:b/>
                <w:sz w:val="22"/>
                <w:szCs w:val="22"/>
              </w:rPr>
            </w:pPr>
            <w:r w:rsidRPr="00B30A56">
              <w:rPr>
                <w:b/>
                <w:sz w:val="22"/>
                <w:szCs w:val="22"/>
              </w:rPr>
              <w:t>Зоны инженерной и транспортной инфраструктуры,</w:t>
            </w:r>
          </w:p>
          <w:p w:rsidR="0044640D" w:rsidRPr="00B30A56" w:rsidRDefault="0044640D" w:rsidP="00131A71">
            <w:pPr>
              <w:rPr>
                <w:sz w:val="22"/>
                <w:szCs w:val="22"/>
              </w:rPr>
            </w:pPr>
            <w:r w:rsidRPr="00B30A56">
              <w:rPr>
                <w:sz w:val="22"/>
                <w:szCs w:val="22"/>
              </w:rPr>
              <w:t>в том числе:</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37,1</w:t>
            </w:r>
          </w:p>
        </w:tc>
        <w:tc>
          <w:tcPr>
            <w:tcW w:w="759" w:type="pct"/>
            <w:vAlign w:val="center"/>
          </w:tcPr>
          <w:p w:rsidR="0044640D" w:rsidRPr="0044640D" w:rsidRDefault="0044640D" w:rsidP="008B7EED">
            <w:pPr>
              <w:pStyle w:val="af1"/>
              <w:spacing w:before="40" w:after="40"/>
              <w:rPr>
                <w:rFonts w:ascii="Times New Roman" w:hAnsi="Times New Roman"/>
              </w:rPr>
            </w:pPr>
            <w:r w:rsidRPr="0044640D">
              <w:rPr>
                <w:rFonts w:ascii="Times New Roman" w:hAnsi="Times New Roman"/>
              </w:rPr>
              <w:t>71,</w:t>
            </w:r>
            <w:r w:rsidR="008B7EED">
              <w:rPr>
                <w:rFonts w:ascii="Times New Roman" w:hAnsi="Times New Roman"/>
              </w:rPr>
              <w:t>2</w:t>
            </w:r>
          </w:p>
        </w:tc>
      </w:tr>
      <w:tr w:rsidR="0044640D" w:rsidRPr="0044640D"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5,20</w:t>
            </w:r>
          </w:p>
        </w:tc>
        <w:tc>
          <w:tcPr>
            <w:tcW w:w="759"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9,99</w:t>
            </w:r>
          </w:p>
        </w:tc>
      </w:tr>
      <w:tr w:rsidR="0044640D" w:rsidRPr="0044640D"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1.6.1</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Инженерной инфраструктуры</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bCs/>
                <w:sz w:val="22"/>
                <w:szCs w:val="22"/>
              </w:rPr>
            </w:pPr>
            <w:r>
              <w:rPr>
                <w:bCs/>
                <w:sz w:val="22"/>
                <w:szCs w:val="22"/>
              </w:rPr>
              <w:t>0,5</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0,6</w:t>
            </w:r>
          </w:p>
        </w:tc>
      </w:tr>
      <w:tr w:rsidR="0044640D" w:rsidRPr="0044640D" w:rsidTr="002D5B4E">
        <w:trPr>
          <w:trHeight w:val="20"/>
        </w:trPr>
        <w:tc>
          <w:tcPr>
            <w:tcW w:w="486" w:type="pct"/>
            <w:vMerge/>
          </w:tcPr>
          <w:p w:rsidR="0044640D" w:rsidRPr="00B30A56" w:rsidRDefault="0044640D" w:rsidP="00E95DD3">
            <w:pPr>
              <w:pStyle w:val="af1"/>
              <w:spacing w:before="40" w:after="40"/>
              <w:rPr>
                <w:rFonts w:ascii="Times New Roman" w:hAnsi="Times New Roman"/>
                <w:color w:val="FF0000"/>
              </w:rPr>
            </w:pPr>
          </w:p>
        </w:tc>
        <w:tc>
          <w:tcPr>
            <w:tcW w:w="1872" w:type="pct"/>
            <w:gridSpan w:val="2"/>
            <w:vMerge/>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0,07</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0,08</w:t>
            </w:r>
          </w:p>
        </w:tc>
      </w:tr>
      <w:tr w:rsidR="0044640D" w:rsidRPr="0044640D"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1.6.2</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Транспортной инфраструктуры</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4,9</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4,9</w:t>
            </w:r>
          </w:p>
        </w:tc>
      </w:tr>
      <w:tr w:rsidR="0044640D" w:rsidRPr="0044640D" w:rsidTr="00131A71">
        <w:trPr>
          <w:trHeight w:val="278"/>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0,69</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0,69</w:t>
            </w:r>
          </w:p>
        </w:tc>
      </w:tr>
      <w:tr w:rsidR="0044640D" w:rsidRPr="0044640D"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1.6.3</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Улично-дорожная сеть</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sz w:val="22"/>
                <w:szCs w:val="22"/>
              </w:rPr>
            </w:pPr>
            <w:r>
              <w:rPr>
                <w:sz w:val="22"/>
                <w:szCs w:val="22"/>
              </w:rPr>
              <w:t>31,7</w:t>
            </w:r>
          </w:p>
        </w:tc>
        <w:tc>
          <w:tcPr>
            <w:tcW w:w="759" w:type="pct"/>
            <w:vAlign w:val="center"/>
          </w:tcPr>
          <w:p w:rsidR="0044640D" w:rsidRPr="0044640D" w:rsidRDefault="00747B0F" w:rsidP="0044640D">
            <w:pPr>
              <w:pStyle w:val="af1"/>
              <w:spacing w:before="40" w:after="40"/>
              <w:rPr>
                <w:rFonts w:ascii="Times New Roman" w:hAnsi="Times New Roman"/>
              </w:rPr>
            </w:pPr>
            <w:r>
              <w:rPr>
                <w:rFonts w:ascii="Times New Roman" w:hAnsi="Times New Roman"/>
              </w:rPr>
              <w:t>65,7</w:t>
            </w:r>
          </w:p>
        </w:tc>
      </w:tr>
      <w:tr w:rsidR="0044640D" w:rsidRPr="0044640D"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4,45</w:t>
            </w:r>
          </w:p>
        </w:tc>
        <w:tc>
          <w:tcPr>
            <w:tcW w:w="759" w:type="pct"/>
            <w:vAlign w:val="center"/>
          </w:tcPr>
          <w:p w:rsidR="0044640D" w:rsidRPr="0044640D" w:rsidRDefault="00747B0F" w:rsidP="0044640D">
            <w:pPr>
              <w:pStyle w:val="af1"/>
              <w:spacing w:before="40" w:after="40"/>
              <w:rPr>
                <w:rFonts w:ascii="Times New Roman" w:hAnsi="Times New Roman"/>
              </w:rPr>
            </w:pPr>
            <w:r>
              <w:rPr>
                <w:rFonts w:ascii="Times New Roman" w:hAnsi="Times New Roman"/>
              </w:rPr>
              <w:t>9,22</w:t>
            </w:r>
          </w:p>
        </w:tc>
      </w:tr>
      <w:tr w:rsidR="0044640D" w:rsidRPr="0044640D"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b/>
              </w:rPr>
            </w:pPr>
            <w:r w:rsidRPr="00B30A56">
              <w:rPr>
                <w:rFonts w:ascii="Times New Roman" w:hAnsi="Times New Roman"/>
                <w:b/>
              </w:rPr>
              <w:t>1.7</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b/>
              </w:rPr>
            </w:pPr>
            <w:r w:rsidRPr="00B30A56">
              <w:rPr>
                <w:rFonts w:ascii="Times New Roman" w:hAnsi="Times New Roman"/>
                <w:b/>
              </w:rPr>
              <w:t>Зоны рекреационного назначения,</w:t>
            </w:r>
          </w:p>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в том числе:</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bCs/>
                <w:sz w:val="22"/>
                <w:szCs w:val="22"/>
              </w:rPr>
            </w:pPr>
            <w:r>
              <w:rPr>
                <w:bCs/>
                <w:sz w:val="22"/>
                <w:szCs w:val="22"/>
              </w:rPr>
              <w:t>0,1</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12,9</w:t>
            </w:r>
          </w:p>
        </w:tc>
      </w:tr>
      <w:tr w:rsidR="0044640D" w:rsidRPr="0044640D"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0,01</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1,81</w:t>
            </w:r>
          </w:p>
        </w:tc>
      </w:tr>
      <w:tr w:rsidR="0044640D" w:rsidRPr="0044640D"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1.7.1</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Озелененных территорий общего пользования</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bCs/>
                <w:sz w:val="22"/>
                <w:szCs w:val="22"/>
              </w:rPr>
            </w:pPr>
            <w:r>
              <w:rPr>
                <w:bCs/>
                <w:sz w:val="22"/>
                <w:szCs w:val="22"/>
              </w:rPr>
              <w:t>0,1</w:t>
            </w:r>
          </w:p>
        </w:tc>
        <w:tc>
          <w:tcPr>
            <w:tcW w:w="759" w:type="pct"/>
            <w:vAlign w:val="center"/>
          </w:tcPr>
          <w:p w:rsidR="0044640D" w:rsidRPr="0044640D" w:rsidRDefault="0044640D" w:rsidP="0044640D">
            <w:pPr>
              <w:pStyle w:val="af1"/>
              <w:spacing w:before="40" w:after="40"/>
              <w:rPr>
                <w:rFonts w:ascii="Times New Roman" w:hAnsi="Times New Roman"/>
              </w:rPr>
            </w:pPr>
            <w:r w:rsidRPr="0044640D">
              <w:rPr>
                <w:rFonts w:ascii="Times New Roman" w:hAnsi="Times New Roman"/>
              </w:rPr>
              <w:t>12,9</w:t>
            </w:r>
          </w:p>
        </w:tc>
      </w:tr>
      <w:tr w:rsidR="0044640D" w:rsidRPr="0044640D"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0,01</w:t>
            </w:r>
          </w:p>
        </w:tc>
        <w:tc>
          <w:tcPr>
            <w:tcW w:w="759" w:type="pct"/>
            <w:vAlign w:val="center"/>
          </w:tcPr>
          <w:p w:rsidR="0044640D" w:rsidRPr="0044640D" w:rsidRDefault="0044640D" w:rsidP="00A0784A">
            <w:pPr>
              <w:pStyle w:val="af1"/>
              <w:spacing w:before="40" w:after="40"/>
              <w:rPr>
                <w:rFonts w:ascii="Times New Roman" w:hAnsi="Times New Roman"/>
              </w:rPr>
            </w:pPr>
            <w:r w:rsidRPr="0044640D">
              <w:rPr>
                <w:rFonts w:ascii="Times New Roman" w:hAnsi="Times New Roman"/>
              </w:rPr>
              <w:t>1,8</w:t>
            </w:r>
            <w:r w:rsidR="00A0784A">
              <w:rPr>
                <w:rFonts w:ascii="Times New Roman" w:hAnsi="Times New Roman"/>
              </w:rPr>
              <w:t>1</w:t>
            </w:r>
          </w:p>
        </w:tc>
      </w:tr>
      <w:tr w:rsidR="0044640D" w:rsidRPr="0044640D" w:rsidTr="00131A71">
        <w:trPr>
          <w:trHeight w:val="20"/>
        </w:trPr>
        <w:tc>
          <w:tcPr>
            <w:tcW w:w="486" w:type="pct"/>
            <w:vMerge w:val="restart"/>
            <w:vAlign w:val="center"/>
          </w:tcPr>
          <w:p w:rsidR="0044640D" w:rsidRPr="00B30A56" w:rsidRDefault="0044640D" w:rsidP="00131A71">
            <w:pPr>
              <w:pStyle w:val="af1"/>
              <w:spacing w:before="40" w:after="40"/>
              <w:jc w:val="left"/>
              <w:rPr>
                <w:rFonts w:ascii="Times New Roman" w:hAnsi="Times New Roman"/>
                <w:b/>
              </w:rPr>
            </w:pPr>
            <w:r w:rsidRPr="00B30A56">
              <w:rPr>
                <w:rFonts w:ascii="Times New Roman" w:hAnsi="Times New Roman"/>
                <w:b/>
              </w:rPr>
              <w:t>1.8</w:t>
            </w:r>
          </w:p>
        </w:tc>
        <w:tc>
          <w:tcPr>
            <w:tcW w:w="1872" w:type="pct"/>
            <w:gridSpan w:val="2"/>
            <w:vMerge w:val="restart"/>
            <w:vAlign w:val="center"/>
          </w:tcPr>
          <w:p w:rsidR="0044640D" w:rsidRPr="00B30A56" w:rsidRDefault="0044640D" w:rsidP="00131A71">
            <w:pPr>
              <w:pStyle w:val="af1"/>
              <w:spacing w:before="40" w:after="40"/>
              <w:jc w:val="left"/>
              <w:rPr>
                <w:rFonts w:ascii="Times New Roman" w:hAnsi="Times New Roman"/>
                <w:b/>
              </w:rPr>
            </w:pPr>
            <w:r w:rsidRPr="00B30A56">
              <w:rPr>
                <w:rFonts w:ascii="Times New Roman" w:hAnsi="Times New Roman"/>
                <w:b/>
              </w:rPr>
              <w:t>Зоны природного ландшафта,</w:t>
            </w:r>
          </w:p>
          <w:p w:rsidR="0044640D" w:rsidRPr="00B30A56" w:rsidRDefault="0044640D" w:rsidP="00131A71">
            <w:pPr>
              <w:pStyle w:val="af1"/>
              <w:spacing w:before="40" w:after="40"/>
              <w:jc w:val="left"/>
              <w:rPr>
                <w:rFonts w:ascii="Times New Roman" w:hAnsi="Times New Roman"/>
              </w:rPr>
            </w:pPr>
            <w:r w:rsidRPr="00B30A56">
              <w:rPr>
                <w:rFonts w:ascii="Times New Roman" w:hAnsi="Times New Roman"/>
              </w:rPr>
              <w:t>в том числе:</w:t>
            </w:r>
          </w:p>
        </w:tc>
        <w:tc>
          <w:tcPr>
            <w:tcW w:w="1020" w:type="pct"/>
            <w:gridSpan w:val="2"/>
          </w:tcPr>
          <w:p w:rsidR="0044640D" w:rsidRPr="00B30A56" w:rsidRDefault="0044640D" w:rsidP="00131A7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44640D" w:rsidRPr="00B30A56" w:rsidRDefault="003047B5" w:rsidP="00131A71">
            <w:pPr>
              <w:jc w:val="center"/>
              <w:rPr>
                <w:bCs/>
                <w:sz w:val="22"/>
                <w:szCs w:val="22"/>
              </w:rPr>
            </w:pPr>
            <w:r>
              <w:rPr>
                <w:bCs/>
                <w:sz w:val="22"/>
                <w:szCs w:val="22"/>
              </w:rPr>
              <w:t>552,3</w:t>
            </w:r>
          </w:p>
        </w:tc>
        <w:tc>
          <w:tcPr>
            <w:tcW w:w="759"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527,6</w:t>
            </w:r>
          </w:p>
        </w:tc>
      </w:tr>
      <w:tr w:rsidR="0044640D" w:rsidRPr="0044640D" w:rsidTr="00131A71">
        <w:trPr>
          <w:trHeight w:val="20"/>
        </w:trPr>
        <w:tc>
          <w:tcPr>
            <w:tcW w:w="486" w:type="pct"/>
            <w:vMerge/>
            <w:vAlign w:val="center"/>
          </w:tcPr>
          <w:p w:rsidR="0044640D" w:rsidRPr="00B30A56" w:rsidRDefault="0044640D" w:rsidP="00E95DD3">
            <w:pPr>
              <w:pStyle w:val="af1"/>
              <w:spacing w:before="40" w:after="40"/>
              <w:rPr>
                <w:rFonts w:ascii="Times New Roman" w:hAnsi="Times New Roman"/>
                <w:color w:val="FF0000"/>
              </w:rPr>
            </w:pPr>
          </w:p>
        </w:tc>
        <w:tc>
          <w:tcPr>
            <w:tcW w:w="1872" w:type="pct"/>
            <w:gridSpan w:val="2"/>
            <w:vMerge/>
            <w:vAlign w:val="center"/>
          </w:tcPr>
          <w:p w:rsidR="0044640D" w:rsidRPr="00B30A56" w:rsidRDefault="0044640D" w:rsidP="00E95DD3">
            <w:pPr>
              <w:pStyle w:val="af1"/>
              <w:spacing w:before="40" w:after="40"/>
              <w:rPr>
                <w:rFonts w:ascii="Times New Roman" w:hAnsi="Times New Roman"/>
                <w:color w:val="FF0000"/>
              </w:rPr>
            </w:pPr>
          </w:p>
        </w:tc>
        <w:tc>
          <w:tcPr>
            <w:tcW w:w="1020" w:type="pct"/>
            <w:gridSpan w:val="2"/>
          </w:tcPr>
          <w:p w:rsidR="0044640D" w:rsidRPr="00B30A56" w:rsidRDefault="0044640D"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44640D" w:rsidRPr="00B30A56" w:rsidRDefault="003047B5" w:rsidP="00E95DD3">
            <w:pPr>
              <w:jc w:val="center"/>
              <w:rPr>
                <w:i/>
                <w:sz w:val="22"/>
                <w:szCs w:val="22"/>
              </w:rPr>
            </w:pPr>
            <w:r>
              <w:rPr>
                <w:i/>
                <w:sz w:val="22"/>
                <w:szCs w:val="22"/>
              </w:rPr>
              <w:t>77,46</w:t>
            </w:r>
          </w:p>
        </w:tc>
        <w:tc>
          <w:tcPr>
            <w:tcW w:w="759" w:type="pct"/>
            <w:vAlign w:val="center"/>
          </w:tcPr>
          <w:p w:rsidR="0044640D" w:rsidRPr="0044640D" w:rsidRDefault="008B7EED" w:rsidP="0044640D">
            <w:pPr>
              <w:pStyle w:val="af1"/>
              <w:spacing w:before="40" w:after="40"/>
              <w:rPr>
                <w:rFonts w:ascii="Times New Roman" w:hAnsi="Times New Roman"/>
              </w:rPr>
            </w:pPr>
            <w:r>
              <w:rPr>
                <w:rFonts w:ascii="Times New Roman" w:hAnsi="Times New Roman"/>
              </w:rPr>
              <w:t>74,00</w:t>
            </w:r>
          </w:p>
        </w:tc>
      </w:tr>
      <w:tr w:rsidR="003047B5" w:rsidRPr="0044640D" w:rsidTr="00131A71">
        <w:trPr>
          <w:trHeight w:val="20"/>
        </w:trPr>
        <w:tc>
          <w:tcPr>
            <w:tcW w:w="486" w:type="pct"/>
            <w:vMerge w:val="restart"/>
            <w:vAlign w:val="center"/>
          </w:tcPr>
          <w:p w:rsidR="003047B5" w:rsidRPr="00B30A56" w:rsidRDefault="003047B5" w:rsidP="00186B1E">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8.1</w:t>
            </w:r>
          </w:p>
        </w:tc>
        <w:tc>
          <w:tcPr>
            <w:tcW w:w="1872" w:type="pct"/>
            <w:gridSpan w:val="2"/>
            <w:vMerge w:val="restart"/>
            <w:vAlign w:val="center"/>
          </w:tcPr>
          <w:p w:rsidR="003047B5" w:rsidRPr="00B30A56" w:rsidRDefault="003047B5" w:rsidP="00186B1E">
            <w:pPr>
              <w:pStyle w:val="af1"/>
              <w:spacing w:before="40" w:after="40"/>
              <w:jc w:val="left"/>
              <w:rPr>
                <w:rFonts w:ascii="Times New Roman" w:hAnsi="Times New Roman"/>
              </w:rPr>
            </w:pPr>
            <w:r w:rsidRPr="00B30A56">
              <w:rPr>
                <w:rFonts w:ascii="Times New Roman" w:hAnsi="Times New Roman"/>
              </w:rPr>
              <w:t>Природного ландшафта</w:t>
            </w:r>
          </w:p>
        </w:tc>
        <w:tc>
          <w:tcPr>
            <w:tcW w:w="1020" w:type="pct"/>
            <w:gridSpan w:val="2"/>
          </w:tcPr>
          <w:p w:rsidR="003047B5" w:rsidRPr="00B30A56" w:rsidRDefault="003047B5" w:rsidP="00186B1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3047B5">
            <w:pPr>
              <w:jc w:val="center"/>
              <w:rPr>
                <w:bCs/>
                <w:sz w:val="22"/>
                <w:szCs w:val="22"/>
              </w:rPr>
            </w:pPr>
            <w:r>
              <w:rPr>
                <w:bCs/>
                <w:sz w:val="22"/>
                <w:szCs w:val="22"/>
              </w:rPr>
              <w:t>264,6</w:t>
            </w:r>
          </w:p>
        </w:tc>
        <w:tc>
          <w:tcPr>
            <w:tcW w:w="759" w:type="pct"/>
            <w:vAlign w:val="center"/>
          </w:tcPr>
          <w:p w:rsidR="003047B5" w:rsidRPr="0044640D" w:rsidRDefault="00747B0F" w:rsidP="0044640D">
            <w:pPr>
              <w:pStyle w:val="af1"/>
              <w:spacing w:before="40" w:after="40"/>
              <w:rPr>
                <w:rFonts w:ascii="Times New Roman" w:hAnsi="Times New Roman"/>
              </w:rPr>
            </w:pPr>
            <w:r>
              <w:rPr>
                <w:rFonts w:ascii="Times New Roman" w:hAnsi="Times New Roman"/>
              </w:rPr>
              <w:t>263,1</w:t>
            </w:r>
          </w:p>
        </w:tc>
      </w:tr>
      <w:tr w:rsidR="003047B5" w:rsidRPr="0044640D" w:rsidTr="00131A71">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gridSpan w:val="2"/>
            <w:vMerge/>
            <w:vAlign w:val="center"/>
          </w:tcPr>
          <w:p w:rsidR="003047B5" w:rsidRPr="00B30A56" w:rsidRDefault="003047B5" w:rsidP="00E95DD3">
            <w:pPr>
              <w:pStyle w:val="af1"/>
              <w:spacing w:before="40" w:after="40"/>
              <w:rPr>
                <w:rFonts w:ascii="Times New Roman" w:hAnsi="Times New Roman"/>
                <w:color w:val="FF0000"/>
              </w:rPr>
            </w:pPr>
          </w:p>
        </w:tc>
        <w:tc>
          <w:tcPr>
            <w:tcW w:w="1020" w:type="pct"/>
            <w:gridSpan w:val="2"/>
          </w:tcPr>
          <w:p w:rsidR="003047B5" w:rsidRPr="00B30A56" w:rsidRDefault="003047B5"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3047B5" w:rsidRPr="00B30A56" w:rsidRDefault="003047B5" w:rsidP="003047B5">
            <w:pPr>
              <w:jc w:val="center"/>
              <w:rPr>
                <w:i/>
                <w:sz w:val="22"/>
                <w:szCs w:val="22"/>
              </w:rPr>
            </w:pPr>
            <w:r>
              <w:rPr>
                <w:i/>
                <w:sz w:val="22"/>
                <w:szCs w:val="22"/>
              </w:rPr>
              <w:t>37,11</w:t>
            </w:r>
          </w:p>
        </w:tc>
        <w:tc>
          <w:tcPr>
            <w:tcW w:w="759" w:type="pct"/>
            <w:vAlign w:val="center"/>
          </w:tcPr>
          <w:p w:rsidR="003047B5" w:rsidRPr="0044640D" w:rsidRDefault="00747B0F" w:rsidP="0044640D">
            <w:pPr>
              <w:pStyle w:val="af1"/>
              <w:spacing w:before="40" w:after="40"/>
              <w:rPr>
                <w:rFonts w:ascii="Times New Roman" w:hAnsi="Times New Roman"/>
              </w:rPr>
            </w:pPr>
            <w:r>
              <w:rPr>
                <w:rFonts w:ascii="Times New Roman" w:hAnsi="Times New Roman"/>
              </w:rPr>
              <w:t>36,90</w:t>
            </w:r>
          </w:p>
        </w:tc>
      </w:tr>
      <w:tr w:rsidR="003047B5" w:rsidRPr="0044640D" w:rsidTr="00131A71">
        <w:trPr>
          <w:trHeight w:val="20"/>
        </w:trPr>
        <w:tc>
          <w:tcPr>
            <w:tcW w:w="486" w:type="pct"/>
            <w:vMerge w:val="restart"/>
            <w:vAlign w:val="center"/>
          </w:tcPr>
          <w:p w:rsidR="003047B5" w:rsidRPr="00B30A56" w:rsidRDefault="003047B5" w:rsidP="00186B1E">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8.2</w:t>
            </w:r>
          </w:p>
        </w:tc>
        <w:tc>
          <w:tcPr>
            <w:tcW w:w="1872" w:type="pct"/>
            <w:gridSpan w:val="2"/>
            <w:vMerge w:val="restart"/>
            <w:vAlign w:val="center"/>
          </w:tcPr>
          <w:p w:rsidR="003047B5" w:rsidRPr="00B30A56" w:rsidRDefault="003047B5" w:rsidP="00186B1E">
            <w:pPr>
              <w:pStyle w:val="af1"/>
              <w:spacing w:before="40" w:after="40"/>
              <w:jc w:val="left"/>
              <w:rPr>
                <w:rFonts w:ascii="Times New Roman" w:hAnsi="Times New Roman"/>
              </w:rPr>
            </w:pPr>
            <w:r w:rsidRPr="00B30A56">
              <w:rPr>
                <w:rFonts w:ascii="Times New Roman" w:hAnsi="Times New Roman"/>
              </w:rPr>
              <w:t>Территории, покрытые лесом и кустарниками</w:t>
            </w:r>
          </w:p>
        </w:tc>
        <w:tc>
          <w:tcPr>
            <w:tcW w:w="1020" w:type="pct"/>
            <w:gridSpan w:val="2"/>
          </w:tcPr>
          <w:p w:rsidR="003047B5" w:rsidRPr="00B30A56" w:rsidRDefault="003047B5" w:rsidP="00186B1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186B1E">
            <w:pPr>
              <w:jc w:val="center"/>
              <w:rPr>
                <w:bCs/>
                <w:sz w:val="22"/>
                <w:szCs w:val="22"/>
              </w:rPr>
            </w:pPr>
            <w:r>
              <w:rPr>
                <w:bCs/>
                <w:sz w:val="22"/>
                <w:szCs w:val="22"/>
              </w:rPr>
              <w:t>148,5</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138,4</w:t>
            </w:r>
          </w:p>
        </w:tc>
      </w:tr>
      <w:tr w:rsidR="003047B5" w:rsidRPr="0044640D" w:rsidTr="00131A71">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gridSpan w:val="2"/>
            <w:vMerge/>
            <w:vAlign w:val="center"/>
          </w:tcPr>
          <w:p w:rsidR="003047B5" w:rsidRPr="00B30A56" w:rsidRDefault="003047B5" w:rsidP="00E95DD3">
            <w:pPr>
              <w:pStyle w:val="af1"/>
              <w:spacing w:before="40" w:after="40"/>
              <w:rPr>
                <w:rFonts w:ascii="Times New Roman" w:hAnsi="Times New Roman"/>
                <w:color w:val="FF0000"/>
              </w:rPr>
            </w:pPr>
          </w:p>
        </w:tc>
        <w:tc>
          <w:tcPr>
            <w:tcW w:w="1020" w:type="pct"/>
            <w:gridSpan w:val="2"/>
          </w:tcPr>
          <w:p w:rsidR="003047B5" w:rsidRPr="00B30A56" w:rsidRDefault="003047B5"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3047B5" w:rsidRPr="00B30A56" w:rsidRDefault="003047B5" w:rsidP="00E95DD3">
            <w:pPr>
              <w:jc w:val="center"/>
              <w:rPr>
                <w:i/>
                <w:sz w:val="22"/>
                <w:szCs w:val="22"/>
              </w:rPr>
            </w:pPr>
            <w:r>
              <w:rPr>
                <w:i/>
                <w:sz w:val="22"/>
                <w:szCs w:val="22"/>
              </w:rPr>
              <w:t>20,83</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19,41</w:t>
            </w:r>
          </w:p>
        </w:tc>
      </w:tr>
      <w:tr w:rsidR="003047B5" w:rsidRPr="0044640D" w:rsidTr="00131A71">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color w:val="FF0000"/>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8.3</w:t>
            </w:r>
          </w:p>
        </w:tc>
        <w:tc>
          <w:tcPr>
            <w:tcW w:w="1872" w:type="pct"/>
            <w:gridSpan w:val="2"/>
            <w:vMerge w:val="restart"/>
            <w:vAlign w:val="center"/>
          </w:tcPr>
          <w:p w:rsidR="003047B5" w:rsidRPr="00B30A56" w:rsidRDefault="003047B5" w:rsidP="00876942">
            <w:pPr>
              <w:pStyle w:val="af1"/>
              <w:spacing w:before="40" w:after="40"/>
              <w:jc w:val="left"/>
              <w:rPr>
                <w:rFonts w:ascii="Times New Roman" w:hAnsi="Times New Roman"/>
                <w:color w:val="FF0000"/>
              </w:rPr>
            </w:pPr>
            <w:r w:rsidRPr="00B30A56">
              <w:rPr>
                <w:rFonts w:ascii="Times New Roman" w:hAnsi="Times New Roman"/>
              </w:rPr>
              <w:t>Заболоченные территории</w:t>
            </w:r>
          </w:p>
        </w:tc>
        <w:tc>
          <w:tcPr>
            <w:tcW w:w="1020" w:type="pct"/>
            <w:gridSpan w:val="2"/>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876942">
            <w:pPr>
              <w:jc w:val="center"/>
              <w:rPr>
                <w:bCs/>
                <w:i/>
                <w:sz w:val="22"/>
                <w:szCs w:val="22"/>
              </w:rPr>
            </w:pPr>
            <w:r>
              <w:rPr>
                <w:bCs/>
                <w:i/>
                <w:sz w:val="22"/>
                <w:szCs w:val="22"/>
              </w:rPr>
              <w:t>139,2</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126,1</w:t>
            </w:r>
          </w:p>
        </w:tc>
      </w:tr>
      <w:tr w:rsidR="003047B5" w:rsidRPr="0044640D" w:rsidTr="00131A71">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gridSpan w:val="2"/>
            <w:vMerge/>
            <w:vAlign w:val="center"/>
          </w:tcPr>
          <w:p w:rsidR="003047B5" w:rsidRPr="00B30A56" w:rsidRDefault="003047B5" w:rsidP="00E95DD3">
            <w:pPr>
              <w:pStyle w:val="af1"/>
              <w:spacing w:before="40" w:after="40"/>
              <w:rPr>
                <w:rFonts w:ascii="Times New Roman" w:hAnsi="Times New Roman"/>
                <w:color w:val="FF0000"/>
              </w:rPr>
            </w:pPr>
          </w:p>
        </w:tc>
        <w:tc>
          <w:tcPr>
            <w:tcW w:w="1020" w:type="pct"/>
            <w:gridSpan w:val="2"/>
          </w:tcPr>
          <w:p w:rsidR="003047B5" w:rsidRPr="00B30A56" w:rsidRDefault="003047B5"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3047B5" w:rsidRPr="00B30A56" w:rsidRDefault="003047B5" w:rsidP="00E95DD3">
            <w:pPr>
              <w:jc w:val="center"/>
              <w:rPr>
                <w:i/>
                <w:sz w:val="22"/>
                <w:szCs w:val="22"/>
              </w:rPr>
            </w:pPr>
            <w:r>
              <w:rPr>
                <w:i/>
                <w:sz w:val="22"/>
                <w:szCs w:val="22"/>
              </w:rPr>
              <w:t>19,52</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17,69</w:t>
            </w:r>
          </w:p>
        </w:tc>
      </w:tr>
      <w:tr w:rsidR="003047B5" w:rsidRPr="0044640D" w:rsidTr="00131A71">
        <w:trPr>
          <w:trHeight w:val="20"/>
        </w:trPr>
        <w:tc>
          <w:tcPr>
            <w:tcW w:w="486" w:type="pct"/>
            <w:vMerge w:val="restart"/>
            <w:vAlign w:val="center"/>
          </w:tcPr>
          <w:p w:rsidR="003047B5" w:rsidRPr="00B30A56" w:rsidRDefault="003047B5" w:rsidP="00186B1E">
            <w:pPr>
              <w:pStyle w:val="af1"/>
              <w:spacing w:before="40" w:after="40"/>
              <w:jc w:val="left"/>
              <w:rPr>
                <w:rFonts w:ascii="Times New Roman" w:hAnsi="Times New Roman"/>
                <w:b/>
              </w:rPr>
            </w:pPr>
            <w:r w:rsidRPr="00B30A56">
              <w:rPr>
                <w:rFonts w:ascii="Times New Roman" w:hAnsi="Times New Roman"/>
                <w:b/>
              </w:rPr>
              <w:t>1.9</w:t>
            </w:r>
          </w:p>
        </w:tc>
        <w:tc>
          <w:tcPr>
            <w:tcW w:w="1872" w:type="pct"/>
            <w:gridSpan w:val="2"/>
            <w:vMerge w:val="restart"/>
            <w:vAlign w:val="center"/>
          </w:tcPr>
          <w:p w:rsidR="003047B5" w:rsidRPr="00B30A56" w:rsidRDefault="003047B5" w:rsidP="00186B1E">
            <w:pPr>
              <w:pStyle w:val="af1"/>
              <w:spacing w:before="40" w:after="40"/>
              <w:jc w:val="left"/>
              <w:rPr>
                <w:rFonts w:ascii="Times New Roman" w:hAnsi="Times New Roman"/>
                <w:b/>
              </w:rPr>
            </w:pPr>
            <w:r w:rsidRPr="00B30A56">
              <w:rPr>
                <w:rFonts w:ascii="Times New Roman" w:hAnsi="Times New Roman"/>
                <w:b/>
              </w:rPr>
              <w:t>Зоны специального назначения,</w:t>
            </w:r>
          </w:p>
          <w:p w:rsidR="003047B5" w:rsidRPr="00B30A56" w:rsidRDefault="003047B5" w:rsidP="00186B1E">
            <w:pPr>
              <w:pStyle w:val="af1"/>
              <w:spacing w:before="40" w:after="40"/>
              <w:jc w:val="left"/>
              <w:rPr>
                <w:rFonts w:ascii="Times New Roman" w:hAnsi="Times New Roman"/>
              </w:rPr>
            </w:pPr>
            <w:r w:rsidRPr="00B30A56">
              <w:rPr>
                <w:rFonts w:ascii="Times New Roman" w:hAnsi="Times New Roman"/>
              </w:rPr>
              <w:t>в том числе:</w:t>
            </w:r>
          </w:p>
        </w:tc>
        <w:tc>
          <w:tcPr>
            <w:tcW w:w="1020" w:type="pct"/>
            <w:gridSpan w:val="2"/>
          </w:tcPr>
          <w:p w:rsidR="003047B5" w:rsidRPr="00B30A56" w:rsidRDefault="003047B5" w:rsidP="00186B1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186B1E">
            <w:pPr>
              <w:jc w:val="center"/>
              <w:rPr>
                <w:bCs/>
                <w:sz w:val="22"/>
                <w:szCs w:val="22"/>
              </w:rPr>
            </w:pPr>
            <w:r>
              <w:rPr>
                <w:bCs/>
                <w:sz w:val="22"/>
                <w:szCs w:val="22"/>
              </w:rPr>
              <w:t>3,6</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4,8</w:t>
            </w:r>
          </w:p>
        </w:tc>
      </w:tr>
      <w:tr w:rsidR="003047B5" w:rsidRPr="0044640D" w:rsidTr="00131A71">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gridSpan w:val="2"/>
            <w:vMerge/>
            <w:vAlign w:val="center"/>
          </w:tcPr>
          <w:p w:rsidR="003047B5" w:rsidRPr="00B30A56" w:rsidRDefault="003047B5" w:rsidP="00E95DD3">
            <w:pPr>
              <w:pStyle w:val="af1"/>
              <w:spacing w:before="40" w:after="40"/>
              <w:rPr>
                <w:rFonts w:ascii="Times New Roman" w:hAnsi="Times New Roman"/>
                <w:color w:val="FF0000"/>
              </w:rPr>
            </w:pPr>
          </w:p>
        </w:tc>
        <w:tc>
          <w:tcPr>
            <w:tcW w:w="1020" w:type="pct"/>
            <w:gridSpan w:val="2"/>
          </w:tcPr>
          <w:p w:rsidR="003047B5" w:rsidRPr="00B30A56" w:rsidRDefault="003047B5"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3047B5" w:rsidRPr="00B30A56" w:rsidRDefault="003047B5" w:rsidP="00E95DD3">
            <w:pPr>
              <w:jc w:val="center"/>
              <w:rPr>
                <w:i/>
                <w:sz w:val="22"/>
                <w:szCs w:val="22"/>
              </w:rPr>
            </w:pPr>
            <w:r>
              <w:rPr>
                <w:i/>
                <w:sz w:val="22"/>
                <w:szCs w:val="22"/>
              </w:rPr>
              <w:t>0,5</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0,67</w:t>
            </w:r>
          </w:p>
        </w:tc>
      </w:tr>
      <w:tr w:rsidR="003047B5" w:rsidRPr="0044640D" w:rsidTr="00131A71">
        <w:trPr>
          <w:trHeight w:val="20"/>
        </w:trPr>
        <w:tc>
          <w:tcPr>
            <w:tcW w:w="486" w:type="pct"/>
            <w:vMerge w:val="restart"/>
            <w:vAlign w:val="center"/>
          </w:tcPr>
          <w:p w:rsidR="003047B5" w:rsidRPr="00B30A56" w:rsidRDefault="003047B5" w:rsidP="00186B1E">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9.1</w:t>
            </w:r>
          </w:p>
        </w:tc>
        <w:tc>
          <w:tcPr>
            <w:tcW w:w="1872" w:type="pct"/>
            <w:gridSpan w:val="2"/>
            <w:vMerge w:val="restart"/>
            <w:vAlign w:val="center"/>
          </w:tcPr>
          <w:p w:rsidR="003047B5" w:rsidRPr="00B30A56" w:rsidRDefault="003047B5" w:rsidP="00186B1E">
            <w:pPr>
              <w:pStyle w:val="af1"/>
              <w:spacing w:before="40" w:after="40"/>
              <w:jc w:val="left"/>
              <w:rPr>
                <w:rFonts w:ascii="Times New Roman" w:hAnsi="Times New Roman"/>
              </w:rPr>
            </w:pPr>
            <w:r w:rsidRPr="00B30A56">
              <w:rPr>
                <w:rFonts w:ascii="Times New Roman" w:hAnsi="Times New Roman"/>
              </w:rPr>
              <w:t>Ритуального назначения</w:t>
            </w:r>
          </w:p>
        </w:tc>
        <w:tc>
          <w:tcPr>
            <w:tcW w:w="1020" w:type="pct"/>
            <w:gridSpan w:val="2"/>
          </w:tcPr>
          <w:p w:rsidR="003047B5" w:rsidRPr="00B30A56" w:rsidRDefault="003047B5" w:rsidP="00186B1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186B1E">
            <w:pPr>
              <w:jc w:val="center"/>
              <w:rPr>
                <w:bCs/>
                <w:sz w:val="22"/>
                <w:szCs w:val="22"/>
              </w:rPr>
            </w:pPr>
            <w:r>
              <w:rPr>
                <w:bCs/>
                <w:sz w:val="22"/>
                <w:szCs w:val="22"/>
              </w:rPr>
              <w:t>3,6</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4,8</w:t>
            </w:r>
          </w:p>
        </w:tc>
      </w:tr>
      <w:tr w:rsidR="003047B5" w:rsidRPr="0044640D" w:rsidTr="00131A71">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gridSpan w:val="2"/>
            <w:vMerge/>
            <w:vAlign w:val="center"/>
          </w:tcPr>
          <w:p w:rsidR="003047B5" w:rsidRPr="00B30A56" w:rsidRDefault="003047B5" w:rsidP="00E95DD3">
            <w:pPr>
              <w:pStyle w:val="af1"/>
              <w:spacing w:before="40" w:after="40"/>
              <w:rPr>
                <w:rFonts w:ascii="Times New Roman" w:hAnsi="Times New Roman"/>
                <w:color w:val="FF0000"/>
              </w:rPr>
            </w:pPr>
          </w:p>
        </w:tc>
        <w:tc>
          <w:tcPr>
            <w:tcW w:w="1020" w:type="pct"/>
            <w:gridSpan w:val="2"/>
          </w:tcPr>
          <w:p w:rsidR="003047B5" w:rsidRPr="00B30A56" w:rsidRDefault="003047B5"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3047B5" w:rsidRPr="00B30A56" w:rsidRDefault="003047B5" w:rsidP="00E95DD3">
            <w:pPr>
              <w:jc w:val="center"/>
              <w:rPr>
                <w:i/>
                <w:sz w:val="22"/>
                <w:szCs w:val="22"/>
              </w:rPr>
            </w:pPr>
            <w:r>
              <w:rPr>
                <w:i/>
                <w:sz w:val="22"/>
                <w:szCs w:val="22"/>
              </w:rPr>
              <w:t>0,5</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0,67</w:t>
            </w:r>
          </w:p>
        </w:tc>
      </w:tr>
      <w:tr w:rsidR="003047B5" w:rsidRPr="0044640D" w:rsidTr="00131A71">
        <w:trPr>
          <w:trHeight w:val="20"/>
        </w:trPr>
        <w:tc>
          <w:tcPr>
            <w:tcW w:w="486" w:type="pct"/>
            <w:vMerge w:val="restart"/>
            <w:vAlign w:val="center"/>
          </w:tcPr>
          <w:p w:rsidR="003047B5" w:rsidRPr="00B30A56" w:rsidRDefault="003047B5" w:rsidP="00186B1E">
            <w:pPr>
              <w:pStyle w:val="af1"/>
              <w:spacing w:before="40" w:after="40"/>
              <w:jc w:val="left"/>
              <w:rPr>
                <w:rFonts w:ascii="Times New Roman" w:hAnsi="Times New Roman"/>
                <w:b/>
              </w:rPr>
            </w:pPr>
            <w:r w:rsidRPr="00B30A56">
              <w:rPr>
                <w:rFonts w:ascii="Times New Roman" w:hAnsi="Times New Roman"/>
                <w:b/>
              </w:rPr>
              <w:t>1</w:t>
            </w:r>
            <w:r w:rsidRPr="00B30A56">
              <w:rPr>
                <w:rFonts w:ascii="Times New Roman" w:hAnsi="Times New Roman"/>
                <w:b/>
                <w:lang w:val="en-US"/>
              </w:rPr>
              <w:t>.</w:t>
            </w:r>
            <w:r w:rsidRPr="00B30A56">
              <w:rPr>
                <w:rFonts w:ascii="Times New Roman" w:hAnsi="Times New Roman"/>
                <w:b/>
              </w:rPr>
              <w:t>10</w:t>
            </w:r>
          </w:p>
        </w:tc>
        <w:tc>
          <w:tcPr>
            <w:tcW w:w="1872" w:type="pct"/>
            <w:gridSpan w:val="2"/>
            <w:vMerge w:val="restart"/>
            <w:vAlign w:val="center"/>
          </w:tcPr>
          <w:p w:rsidR="003047B5" w:rsidRPr="00B30A56" w:rsidRDefault="003047B5" w:rsidP="00186B1E">
            <w:pPr>
              <w:pStyle w:val="af1"/>
              <w:spacing w:before="40" w:after="40"/>
              <w:jc w:val="left"/>
              <w:rPr>
                <w:rFonts w:ascii="Times New Roman" w:hAnsi="Times New Roman"/>
                <w:b/>
              </w:rPr>
            </w:pPr>
            <w:r w:rsidRPr="00B30A56">
              <w:rPr>
                <w:rFonts w:ascii="Times New Roman" w:hAnsi="Times New Roman"/>
                <w:b/>
              </w:rPr>
              <w:t>Акваторий</w:t>
            </w:r>
          </w:p>
        </w:tc>
        <w:tc>
          <w:tcPr>
            <w:tcW w:w="1020" w:type="pct"/>
            <w:gridSpan w:val="2"/>
          </w:tcPr>
          <w:p w:rsidR="003047B5" w:rsidRPr="00B30A56" w:rsidRDefault="003047B5" w:rsidP="00186B1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186B1E">
            <w:pPr>
              <w:jc w:val="center"/>
              <w:rPr>
                <w:bCs/>
                <w:sz w:val="22"/>
                <w:szCs w:val="22"/>
              </w:rPr>
            </w:pPr>
            <w:r>
              <w:rPr>
                <w:bCs/>
                <w:sz w:val="22"/>
                <w:szCs w:val="22"/>
              </w:rPr>
              <w:t>18,6</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18,1</w:t>
            </w:r>
          </w:p>
        </w:tc>
      </w:tr>
      <w:tr w:rsidR="003047B5" w:rsidRPr="0044640D" w:rsidTr="00186B1E">
        <w:trPr>
          <w:trHeight w:val="20"/>
        </w:trPr>
        <w:tc>
          <w:tcPr>
            <w:tcW w:w="486" w:type="pct"/>
            <w:vMerge/>
          </w:tcPr>
          <w:p w:rsidR="003047B5" w:rsidRPr="00B30A56" w:rsidRDefault="003047B5" w:rsidP="00E95DD3">
            <w:pPr>
              <w:pStyle w:val="af1"/>
              <w:spacing w:before="40" w:after="40"/>
              <w:rPr>
                <w:rFonts w:ascii="Times New Roman" w:hAnsi="Times New Roman"/>
                <w:color w:val="FF0000"/>
              </w:rPr>
            </w:pPr>
          </w:p>
        </w:tc>
        <w:tc>
          <w:tcPr>
            <w:tcW w:w="1872" w:type="pct"/>
            <w:gridSpan w:val="2"/>
            <w:vMerge/>
          </w:tcPr>
          <w:p w:rsidR="003047B5" w:rsidRPr="00B30A56" w:rsidRDefault="003047B5" w:rsidP="00E95DD3">
            <w:pPr>
              <w:pStyle w:val="af1"/>
              <w:spacing w:before="40" w:after="40"/>
              <w:rPr>
                <w:rFonts w:ascii="Times New Roman" w:hAnsi="Times New Roman"/>
                <w:color w:val="FF0000"/>
              </w:rPr>
            </w:pPr>
          </w:p>
        </w:tc>
        <w:tc>
          <w:tcPr>
            <w:tcW w:w="1020" w:type="pct"/>
            <w:gridSpan w:val="2"/>
          </w:tcPr>
          <w:p w:rsidR="003047B5" w:rsidRPr="00B30A56" w:rsidRDefault="003047B5"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3047B5" w:rsidRPr="00B30A56" w:rsidRDefault="003047B5" w:rsidP="00E95DD3">
            <w:pPr>
              <w:jc w:val="center"/>
              <w:rPr>
                <w:i/>
                <w:sz w:val="22"/>
                <w:szCs w:val="22"/>
              </w:rPr>
            </w:pPr>
            <w:r>
              <w:rPr>
                <w:i/>
                <w:sz w:val="22"/>
                <w:szCs w:val="22"/>
              </w:rPr>
              <w:t>2,61</w:t>
            </w:r>
          </w:p>
        </w:tc>
        <w:tc>
          <w:tcPr>
            <w:tcW w:w="759" w:type="pct"/>
            <w:vAlign w:val="center"/>
          </w:tcPr>
          <w:p w:rsidR="003047B5" w:rsidRPr="0044640D" w:rsidRDefault="003047B5" w:rsidP="0044640D">
            <w:pPr>
              <w:pStyle w:val="af1"/>
              <w:spacing w:before="40" w:after="40"/>
              <w:rPr>
                <w:rFonts w:ascii="Times New Roman" w:hAnsi="Times New Roman"/>
              </w:rPr>
            </w:pPr>
            <w:r w:rsidRPr="0044640D">
              <w:rPr>
                <w:rFonts w:ascii="Times New Roman" w:hAnsi="Times New Roman"/>
              </w:rPr>
              <w:t>2,54</w:t>
            </w: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b/>
                <w:bCs/>
              </w:rPr>
            </w:pPr>
            <w:r w:rsidRPr="00B30A56">
              <w:rPr>
                <w:rFonts w:ascii="Times New Roman" w:hAnsi="Times New Roman"/>
                <w:b/>
                <w:bCs/>
              </w:rPr>
              <w:t>2</w:t>
            </w:r>
          </w:p>
        </w:tc>
        <w:tc>
          <w:tcPr>
            <w:tcW w:w="1872" w:type="pct"/>
            <w:gridSpan w:val="2"/>
          </w:tcPr>
          <w:p w:rsidR="003047B5" w:rsidRPr="00B30A56" w:rsidRDefault="003047B5" w:rsidP="00E95DD3">
            <w:pPr>
              <w:pStyle w:val="af1"/>
              <w:spacing w:before="40" w:after="40"/>
              <w:rPr>
                <w:rFonts w:ascii="Times New Roman" w:hAnsi="Times New Roman"/>
                <w:b/>
                <w:bCs/>
              </w:rPr>
            </w:pPr>
            <w:r w:rsidRPr="00B30A56">
              <w:rPr>
                <w:rFonts w:ascii="Times New Roman" w:hAnsi="Times New Roman"/>
                <w:b/>
                <w:bCs/>
              </w:rPr>
              <w:t>ОБЪЕКТЫ СОЦИАЛЬНОГО И КУЛЬТУРНО-БЫТОВОГО ОБСЛУЖИВАНИЯ НАСЕЛЕНИЯ</w:t>
            </w:r>
          </w:p>
        </w:tc>
        <w:tc>
          <w:tcPr>
            <w:tcW w:w="1020" w:type="pct"/>
            <w:gridSpan w:val="2"/>
          </w:tcPr>
          <w:p w:rsidR="003047B5" w:rsidRPr="00B30A56" w:rsidRDefault="003047B5" w:rsidP="00E95DD3">
            <w:pPr>
              <w:pStyle w:val="af1"/>
              <w:spacing w:before="40" w:after="40"/>
              <w:rPr>
                <w:rFonts w:ascii="Times New Roman" w:hAnsi="Times New Roman"/>
                <w:b/>
              </w:rPr>
            </w:pPr>
          </w:p>
        </w:tc>
        <w:tc>
          <w:tcPr>
            <w:tcW w:w="863" w:type="pct"/>
          </w:tcPr>
          <w:p w:rsidR="003047B5" w:rsidRPr="00B30A56" w:rsidRDefault="003047B5" w:rsidP="00E95DD3">
            <w:pPr>
              <w:pStyle w:val="af1"/>
              <w:spacing w:before="40" w:after="40"/>
              <w:rPr>
                <w:rFonts w:ascii="Times New Roman" w:hAnsi="Times New Roman"/>
                <w:b/>
              </w:rPr>
            </w:pPr>
          </w:p>
        </w:tc>
        <w:tc>
          <w:tcPr>
            <w:tcW w:w="759" w:type="pct"/>
          </w:tcPr>
          <w:p w:rsidR="003047B5" w:rsidRPr="00B30A56" w:rsidRDefault="003047B5" w:rsidP="00E95DD3">
            <w:pPr>
              <w:pStyle w:val="af1"/>
              <w:spacing w:before="40" w:after="40"/>
              <w:rPr>
                <w:rFonts w:ascii="Times New Roman" w:hAnsi="Times New Roman"/>
                <w:b/>
              </w:rPr>
            </w:pPr>
          </w:p>
        </w:tc>
      </w:tr>
      <w:tr w:rsidR="003047B5" w:rsidRPr="00B30A56" w:rsidTr="002D5B4E">
        <w:trPr>
          <w:trHeight w:val="135"/>
        </w:trPr>
        <w:tc>
          <w:tcPr>
            <w:tcW w:w="486" w:type="pct"/>
            <w:vAlign w:val="center"/>
          </w:tcPr>
          <w:p w:rsidR="003047B5" w:rsidRPr="00B30A56" w:rsidRDefault="003047B5" w:rsidP="00BB7AE5">
            <w:pPr>
              <w:pStyle w:val="af1"/>
              <w:spacing w:before="40" w:after="40"/>
              <w:rPr>
                <w:rFonts w:ascii="Times New Roman" w:hAnsi="Times New Roman"/>
              </w:rPr>
            </w:pPr>
            <w:bookmarkStart w:id="187" w:name="_Hlk462169512"/>
            <w:r w:rsidRPr="00B30A56">
              <w:rPr>
                <w:rFonts w:ascii="Times New Roman" w:hAnsi="Times New Roman"/>
              </w:rPr>
              <w:t>2.1</w:t>
            </w:r>
          </w:p>
        </w:tc>
        <w:tc>
          <w:tcPr>
            <w:tcW w:w="1872" w:type="pct"/>
            <w:gridSpan w:val="2"/>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Детские дошкольные учреждения</w:t>
            </w:r>
          </w:p>
        </w:tc>
        <w:tc>
          <w:tcPr>
            <w:tcW w:w="1020" w:type="pct"/>
            <w:gridSpan w:val="2"/>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место</w:t>
            </w:r>
          </w:p>
        </w:tc>
        <w:tc>
          <w:tcPr>
            <w:tcW w:w="863"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70</w:t>
            </w:r>
          </w:p>
        </w:tc>
        <w:tc>
          <w:tcPr>
            <w:tcW w:w="759"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120</w:t>
            </w:r>
          </w:p>
        </w:tc>
      </w:tr>
      <w:tr w:rsidR="003047B5" w:rsidRPr="00B30A56" w:rsidTr="002D5B4E">
        <w:trPr>
          <w:trHeight w:val="135"/>
        </w:trPr>
        <w:tc>
          <w:tcPr>
            <w:tcW w:w="486"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2.2</w:t>
            </w:r>
          </w:p>
        </w:tc>
        <w:tc>
          <w:tcPr>
            <w:tcW w:w="1872" w:type="pct"/>
            <w:gridSpan w:val="2"/>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Общеобразовательные школы</w:t>
            </w:r>
          </w:p>
        </w:tc>
        <w:tc>
          <w:tcPr>
            <w:tcW w:w="1020" w:type="pct"/>
            <w:gridSpan w:val="2"/>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учащихся</w:t>
            </w:r>
          </w:p>
        </w:tc>
        <w:tc>
          <w:tcPr>
            <w:tcW w:w="863"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182</w:t>
            </w:r>
          </w:p>
        </w:tc>
        <w:tc>
          <w:tcPr>
            <w:tcW w:w="759"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300</w:t>
            </w:r>
          </w:p>
        </w:tc>
      </w:tr>
      <w:tr w:rsidR="003047B5" w:rsidRPr="00B30A56" w:rsidTr="002D5B4E">
        <w:trPr>
          <w:trHeight w:val="135"/>
        </w:trPr>
        <w:tc>
          <w:tcPr>
            <w:tcW w:w="486"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lastRenderedPageBreak/>
              <w:t>2.3</w:t>
            </w:r>
          </w:p>
        </w:tc>
        <w:tc>
          <w:tcPr>
            <w:tcW w:w="1872" w:type="pct"/>
            <w:gridSpan w:val="2"/>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Пришкольные интернаты</w:t>
            </w:r>
          </w:p>
        </w:tc>
        <w:tc>
          <w:tcPr>
            <w:tcW w:w="1020" w:type="pct"/>
            <w:gridSpan w:val="2"/>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место</w:t>
            </w:r>
          </w:p>
        </w:tc>
        <w:tc>
          <w:tcPr>
            <w:tcW w:w="863"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120</w:t>
            </w:r>
          </w:p>
        </w:tc>
        <w:tc>
          <w:tcPr>
            <w:tcW w:w="759"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не менее 120</w:t>
            </w:r>
          </w:p>
        </w:tc>
      </w:tr>
      <w:tr w:rsidR="003047B5" w:rsidRPr="00B30A56" w:rsidTr="002D5B4E">
        <w:trPr>
          <w:trHeight w:val="77"/>
        </w:trPr>
        <w:tc>
          <w:tcPr>
            <w:tcW w:w="486"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2.4</w:t>
            </w:r>
          </w:p>
        </w:tc>
        <w:tc>
          <w:tcPr>
            <w:tcW w:w="1872" w:type="pct"/>
            <w:gridSpan w:val="2"/>
            <w:vAlign w:val="center"/>
          </w:tcPr>
          <w:p w:rsidR="003047B5" w:rsidRPr="00B30A56" w:rsidRDefault="003047B5" w:rsidP="001610F1">
            <w:pPr>
              <w:pStyle w:val="af1"/>
              <w:spacing w:before="40" w:after="40"/>
              <w:rPr>
                <w:rFonts w:ascii="Times New Roman" w:hAnsi="Times New Roman"/>
              </w:rPr>
            </w:pPr>
            <w:r w:rsidRPr="00B30A56">
              <w:rPr>
                <w:rFonts w:ascii="Times New Roman" w:hAnsi="Times New Roman"/>
              </w:rPr>
              <w:t>Лечебно-профилактические, медицинские организации, оказывающие медицинскую помощь в амбулаторных условиях</w:t>
            </w:r>
          </w:p>
        </w:tc>
        <w:tc>
          <w:tcPr>
            <w:tcW w:w="1020" w:type="pct"/>
            <w:gridSpan w:val="2"/>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посещение в смену</w:t>
            </w:r>
          </w:p>
        </w:tc>
        <w:tc>
          <w:tcPr>
            <w:tcW w:w="863"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30</w:t>
            </w:r>
          </w:p>
        </w:tc>
        <w:tc>
          <w:tcPr>
            <w:tcW w:w="759"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30</w:t>
            </w:r>
          </w:p>
        </w:tc>
      </w:tr>
      <w:bookmarkEnd w:id="187"/>
      <w:tr w:rsidR="003047B5" w:rsidRPr="00B30A56" w:rsidTr="001610F1">
        <w:trPr>
          <w:trHeight w:val="375"/>
        </w:trPr>
        <w:tc>
          <w:tcPr>
            <w:tcW w:w="486"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2.5</w:t>
            </w:r>
          </w:p>
        </w:tc>
        <w:tc>
          <w:tcPr>
            <w:tcW w:w="1872" w:type="pct"/>
            <w:gridSpan w:val="2"/>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Общедоступные библиотеки</w:t>
            </w:r>
          </w:p>
        </w:tc>
        <w:tc>
          <w:tcPr>
            <w:tcW w:w="1020" w:type="pct"/>
            <w:gridSpan w:val="2"/>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объект</w:t>
            </w:r>
          </w:p>
        </w:tc>
        <w:tc>
          <w:tcPr>
            <w:tcW w:w="863" w:type="pct"/>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1</w:t>
            </w:r>
          </w:p>
        </w:tc>
        <w:tc>
          <w:tcPr>
            <w:tcW w:w="759" w:type="pct"/>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1</w:t>
            </w:r>
          </w:p>
        </w:tc>
      </w:tr>
      <w:tr w:rsidR="003047B5" w:rsidRPr="00B30A56" w:rsidTr="002D5B4E">
        <w:trPr>
          <w:trHeight w:val="135"/>
        </w:trPr>
        <w:tc>
          <w:tcPr>
            <w:tcW w:w="486"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2.6</w:t>
            </w:r>
          </w:p>
        </w:tc>
        <w:tc>
          <w:tcPr>
            <w:tcW w:w="1872" w:type="pct"/>
            <w:gridSpan w:val="2"/>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Учреждения культуры</w:t>
            </w:r>
          </w:p>
        </w:tc>
        <w:tc>
          <w:tcPr>
            <w:tcW w:w="1020" w:type="pct"/>
            <w:gridSpan w:val="2"/>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объект</w:t>
            </w:r>
          </w:p>
        </w:tc>
        <w:tc>
          <w:tcPr>
            <w:tcW w:w="863" w:type="pct"/>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1</w:t>
            </w:r>
          </w:p>
        </w:tc>
        <w:tc>
          <w:tcPr>
            <w:tcW w:w="759" w:type="pct"/>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1</w:t>
            </w:r>
          </w:p>
        </w:tc>
      </w:tr>
      <w:tr w:rsidR="003047B5" w:rsidRPr="00B30A56" w:rsidDel="00234F45" w:rsidTr="002D5B4E">
        <w:trPr>
          <w:trHeight w:val="135"/>
        </w:trPr>
        <w:tc>
          <w:tcPr>
            <w:tcW w:w="486"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2.7</w:t>
            </w:r>
          </w:p>
        </w:tc>
        <w:tc>
          <w:tcPr>
            <w:tcW w:w="1872" w:type="pct"/>
            <w:gridSpan w:val="2"/>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Объекты спорта</w:t>
            </w:r>
          </w:p>
        </w:tc>
        <w:tc>
          <w:tcPr>
            <w:tcW w:w="1020" w:type="pct"/>
            <w:gridSpan w:val="2"/>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объект</w:t>
            </w:r>
          </w:p>
        </w:tc>
        <w:tc>
          <w:tcPr>
            <w:tcW w:w="863" w:type="pct"/>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2</w:t>
            </w:r>
          </w:p>
        </w:tc>
        <w:tc>
          <w:tcPr>
            <w:tcW w:w="759" w:type="pct"/>
            <w:vAlign w:val="center"/>
          </w:tcPr>
          <w:p w:rsidR="003047B5" w:rsidRPr="00B30A56" w:rsidRDefault="003047B5" w:rsidP="00876408">
            <w:pPr>
              <w:pStyle w:val="af1"/>
              <w:spacing w:before="40" w:after="40"/>
              <w:rPr>
                <w:rFonts w:ascii="Times New Roman" w:hAnsi="Times New Roman"/>
              </w:rPr>
            </w:pPr>
            <w:r w:rsidRPr="00B30A56">
              <w:rPr>
                <w:rFonts w:ascii="Times New Roman" w:hAnsi="Times New Roman"/>
              </w:rPr>
              <w:t>3</w:t>
            </w:r>
          </w:p>
        </w:tc>
      </w:tr>
      <w:tr w:rsidR="003047B5" w:rsidRPr="00B30A56" w:rsidTr="002D5B4E">
        <w:trPr>
          <w:trHeight w:val="135"/>
        </w:trPr>
        <w:tc>
          <w:tcPr>
            <w:tcW w:w="486"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2.8</w:t>
            </w:r>
          </w:p>
        </w:tc>
        <w:tc>
          <w:tcPr>
            <w:tcW w:w="1872" w:type="pct"/>
            <w:gridSpan w:val="2"/>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Предприятия торговли</w:t>
            </w:r>
          </w:p>
        </w:tc>
        <w:tc>
          <w:tcPr>
            <w:tcW w:w="1020" w:type="pct"/>
            <w:gridSpan w:val="2"/>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кв.м торговой площади</w:t>
            </w:r>
          </w:p>
        </w:tc>
        <w:tc>
          <w:tcPr>
            <w:tcW w:w="863" w:type="pct"/>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500</w:t>
            </w:r>
          </w:p>
        </w:tc>
        <w:tc>
          <w:tcPr>
            <w:tcW w:w="759" w:type="pct"/>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400</w:t>
            </w:r>
          </w:p>
        </w:tc>
      </w:tr>
      <w:tr w:rsidR="003047B5" w:rsidRPr="00B30A56" w:rsidTr="002D5B4E">
        <w:trPr>
          <w:trHeight w:val="135"/>
        </w:trPr>
        <w:tc>
          <w:tcPr>
            <w:tcW w:w="486" w:type="pct"/>
            <w:vAlign w:val="center"/>
          </w:tcPr>
          <w:p w:rsidR="003047B5" w:rsidRPr="00B30A56" w:rsidRDefault="003047B5" w:rsidP="00BB7AE5">
            <w:pPr>
              <w:pStyle w:val="af1"/>
              <w:spacing w:before="40" w:after="40"/>
              <w:rPr>
                <w:rFonts w:ascii="Times New Roman" w:hAnsi="Times New Roman"/>
              </w:rPr>
            </w:pPr>
            <w:bookmarkStart w:id="188" w:name="_Hlk479090822"/>
            <w:r w:rsidRPr="00B30A56">
              <w:rPr>
                <w:rFonts w:ascii="Times New Roman" w:hAnsi="Times New Roman"/>
              </w:rPr>
              <w:t>2.9</w:t>
            </w:r>
          </w:p>
        </w:tc>
        <w:tc>
          <w:tcPr>
            <w:tcW w:w="1872" w:type="pct"/>
            <w:gridSpan w:val="2"/>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Предприятия общественного питания</w:t>
            </w:r>
          </w:p>
        </w:tc>
        <w:tc>
          <w:tcPr>
            <w:tcW w:w="1020" w:type="pct"/>
            <w:gridSpan w:val="2"/>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место</w:t>
            </w:r>
          </w:p>
        </w:tc>
        <w:tc>
          <w:tcPr>
            <w:tcW w:w="863" w:type="pct"/>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50</w:t>
            </w:r>
          </w:p>
        </w:tc>
        <w:tc>
          <w:tcPr>
            <w:tcW w:w="759" w:type="pct"/>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50</w:t>
            </w:r>
          </w:p>
        </w:tc>
      </w:tr>
      <w:tr w:rsidR="003047B5" w:rsidRPr="00B30A56" w:rsidTr="002D5B4E">
        <w:trPr>
          <w:trHeight w:val="135"/>
        </w:trPr>
        <w:tc>
          <w:tcPr>
            <w:tcW w:w="486"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2.10</w:t>
            </w:r>
          </w:p>
        </w:tc>
        <w:tc>
          <w:tcPr>
            <w:tcW w:w="1872" w:type="pct"/>
            <w:gridSpan w:val="2"/>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Объекты бытового обслуживания</w:t>
            </w:r>
          </w:p>
        </w:tc>
        <w:tc>
          <w:tcPr>
            <w:tcW w:w="1020" w:type="pct"/>
            <w:gridSpan w:val="2"/>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рабочее место</w:t>
            </w:r>
          </w:p>
        </w:tc>
        <w:tc>
          <w:tcPr>
            <w:tcW w:w="863" w:type="pct"/>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5</w:t>
            </w:r>
          </w:p>
        </w:tc>
        <w:tc>
          <w:tcPr>
            <w:tcW w:w="759" w:type="pct"/>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5</w:t>
            </w:r>
          </w:p>
        </w:tc>
      </w:tr>
      <w:tr w:rsidR="003047B5" w:rsidRPr="00B30A56" w:rsidTr="002D5B4E">
        <w:trPr>
          <w:trHeight w:val="135"/>
        </w:trPr>
        <w:tc>
          <w:tcPr>
            <w:tcW w:w="486" w:type="pct"/>
            <w:vAlign w:val="center"/>
          </w:tcPr>
          <w:p w:rsidR="003047B5" w:rsidRPr="00B30A56" w:rsidRDefault="003047B5" w:rsidP="00BB7AE5">
            <w:pPr>
              <w:pStyle w:val="af1"/>
              <w:spacing w:before="40" w:after="40"/>
              <w:rPr>
                <w:rFonts w:ascii="Times New Roman" w:hAnsi="Times New Roman"/>
              </w:rPr>
            </w:pPr>
            <w:r w:rsidRPr="00B30A56">
              <w:rPr>
                <w:rFonts w:ascii="Times New Roman" w:hAnsi="Times New Roman"/>
              </w:rPr>
              <w:t>2.11</w:t>
            </w:r>
          </w:p>
        </w:tc>
        <w:tc>
          <w:tcPr>
            <w:tcW w:w="1872" w:type="pct"/>
            <w:gridSpan w:val="2"/>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Бани</w:t>
            </w:r>
          </w:p>
        </w:tc>
        <w:tc>
          <w:tcPr>
            <w:tcW w:w="1020" w:type="pct"/>
            <w:gridSpan w:val="2"/>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место</w:t>
            </w:r>
          </w:p>
        </w:tc>
        <w:tc>
          <w:tcPr>
            <w:tcW w:w="863" w:type="pct"/>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10</w:t>
            </w:r>
          </w:p>
        </w:tc>
        <w:tc>
          <w:tcPr>
            <w:tcW w:w="759" w:type="pct"/>
            <w:vAlign w:val="center"/>
          </w:tcPr>
          <w:p w:rsidR="003047B5" w:rsidRPr="00B30A56" w:rsidRDefault="003047B5" w:rsidP="00A36438">
            <w:pPr>
              <w:pStyle w:val="af1"/>
              <w:spacing w:before="40" w:after="40"/>
              <w:rPr>
                <w:rFonts w:ascii="Times New Roman" w:hAnsi="Times New Roman"/>
              </w:rPr>
            </w:pPr>
            <w:r w:rsidRPr="00B30A56">
              <w:rPr>
                <w:rFonts w:ascii="Times New Roman" w:hAnsi="Times New Roman"/>
              </w:rPr>
              <w:t>10</w:t>
            </w:r>
          </w:p>
        </w:tc>
      </w:tr>
      <w:bookmarkEnd w:id="188"/>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b/>
              </w:rPr>
            </w:pPr>
            <w:r w:rsidRPr="00B30A56">
              <w:rPr>
                <w:rFonts w:ascii="Times New Roman" w:hAnsi="Times New Roman"/>
                <w:b/>
              </w:rPr>
              <w:t>3</w:t>
            </w:r>
          </w:p>
        </w:tc>
        <w:tc>
          <w:tcPr>
            <w:tcW w:w="1872" w:type="pct"/>
            <w:gridSpan w:val="2"/>
          </w:tcPr>
          <w:p w:rsidR="003047B5" w:rsidRPr="00B30A56" w:rsidRDefault="003047B5" w:rsidP="00E95DD3">
            <w:pPr>
              <w:pStyle w:val="af1"/>
              <w:spacing w:before="40" w:after="40"/>
              <w:rPr>
                <w:rFonts w:ascii="Times New Roman" w:hAnsi="Times New Roman"/>
                <w:b/>
              </w:rPr>
            </w:pPr>
            <w:r w:rsidRPr="00B30A56">
              <w:rPr>
                <w:rFonts w:ascii="Times New Roman" w:hAnsi="Times New Roman"/>
                <w:b/>
              </w:rPr>
              <w:t>ТРАНСПОРТНАЯ ИНФРАСТРУКТУРА</w:t>
            </w:r>
          </w:p>
        </w:tc>
        <w:tc>
          <w:tcPr>
            <w:tcW w:w="1020" w:type="pct"/>
            <w:gridSpan w:val="2"/>
          </w:tcPr>
          <w:p w:rsidR="003047B5" w:rsidRPr="00B30A56" w:rsidRDefault="003047B5" w:rsidP="00E95DD3">
            <w:pPr>
              <w:pStyle w:val="af1"/>
              <w:spacing w:before="40" w:after="40"/>
              <w:rPr>
                <w:rFonts w:ascii="Times New Roman" w:hAnsi="Times New Roman"/>
              </w:rPr>
            </w:pPr>
          </w:p>
        </w:tc>
        <w:tc>
          <w:tcPr>
            <w:tcW w:w="863" w:type="pct"/>
          </w:tcPr>
          <w:p w:rsidR="003047B5" w:rsidRPr="00B30A56" w:rsidRDefault="003047B5" w:rsidP="00E95DD3">
            <w:pPr>
              <w:pStyle w:val="af1"/>
              <w:spacing w:before="40" w:after="40"/>
              <w:rPr>
                <w:rFonts w:ascii="Times New Roman" w:hAnsi="Times New Roman"/>
              </w:rPr>
            </w:pPr>
          </w:p>
        </w:tc>
        <w:tc>
          <w:tcPr>
            <w:tcW w:w="759" w:type="pct"/>
          </w:tcPr>
          <w:p w:rsidR="003047B5" w:rsidRPr="00B30A56" w:rsidRDefault="003047B5" w:rsidP="00E95DD3">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3.1</w:t>
            </w:r>
          </w:p>
        </w:tc>
        <w:tc>
          <w:tcPr>
            <w:tcW w:w="1872" w:type="pct"/>
            <w:gridSpan w:val="2"/>
          </w:tcPr>
          <w:p w:rsidR="003047B5" w:rsidRPr="00B30A56" w:rsidRDefault="003047B5" w:rsidP="000475BA">
            <w:pPr>
              <w:jc w:val="center"/>
              <w:rPr>
                <w:sz w:val="22"/>
                <w:szCs w:val="22"/>
              </w:rPr>
            </w:pPr>
            <w:r w:rsidRPr="00B30A56">
              <w:rPr>
                <w:sz w:val="22"/>
                <w:szCs w:val="22"/>
              </w:rPr>
              <w:t>Протяженность улично-дорожной сети, всего</w:t>
            </w:r>
          </w:p>
        </w:tc>
        <w:tc>
          <w:tcPr>
            <w:tcW w:w="1020" w:type="pct"/>
            <w:gridSpan w:val="2"/>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D701C8">
            <w:pPr>
              <w:pStyle w:val="af1"/>
              <w:spacing w:before="40" w:after="40"/>
              <w:rPr>
                <w:rFonts w:ascii="Times New Roman" w:hAnsi="Times New Roman"/>
              </w:rPr>
            </w:pPr>
            <w:r w:rsidRPr="00B30A56">
              <w:rPr>
                <w:rFonts w:ascii="Times New Roman" w:hAnsi="Times New Roman"/>
              </w:rPr>
              <w:t>40,1</w:t>
            </w:r>
          </w:p>
        </w:tc>
        <w:tc>
          <w:tcPr>
            <w:tcW w:w="759" w:type="pct"/>
          </w:tcPr>
          <w:p w:rsidR="003047B5" w:rsidRPr="00B30A56" w:rsidRDefault="003047B5" w:rsidP="00D701C8">
            <w:pPr>
              <w:pStyle w:val="af1"/>
              <w:spacing w:before="40" w:after="40"/>
              <w:rPr>
                <w:rFonts w:ascii="Times New Roman" w:hAnsi="Times New Roman"/>
              </w:rPr>
            </w:pPr>
            <w:r w:rsidRPr="00B30A56">
              <w:rPr>
                <w:rFonts w:ascii="Times New Roman" w:hAnsi="Times New Roman"/>
              </w:rPr>
              <w:t>17,1</w:t>
            </w:r>
          </w:p>
        </w:tc>
      </w:tr>
      <w:tr w:rsidR="003047B5" w:rsidRPr="00B30A56" w:rsidTr="002D5B4E">
        <w:trPr>
          <w:trHeight w:val="135"/>
        </w:trPr>
        <w:tc>
          <w:tcPr>
            <w:tcW w:w="486" w:type="pct"/>
          </w:tcPr>
          <w:p w:rsidR="003047B5" w:rsidRPr="00B30A56" w:rsidRDefault="003047B5" w:rsidP="000475BA">
            <w:pPr>
              <w:pStyle w:val="af1"/>
              <w:spacing w:before="40" w:after="40"/>
              <w:rPr>
                <w:rFonts w:ascii="Times New Roman" w:hAnsi="Times New Roman"/>
              </w:rPr>
            </w:pPr>
          </w:p>
        </w:tc>
        <w:tc>
          <w:tcPr>
            <w:tcW w:w="1872" w:type="pct"/>
            <w:gridSpan w:val="2"/>
          </w:tcPr>
          <w:p w:rsidR="003047B5" w:rsidRPr="00B30A56" w:rsidRDefault="003047B5" w:rsidP="000475BA">
            <w:pPr>
              <w:jc w:val="center"/>
              <w:rPr>
                <w:sz w:val="22"/>
                <w:szCs w:val="22"/>
              </w:rPr>
            </w:pPr>
            <w:r w:rsidRPr="00B30A56">
              <w:rPr>
                <w:sz w:val="22"/>
                <w:szCs w:val="22"/>
              </w:rPr>
              <w:t>в том числе:</w:t>
            </w:r>
          </w:p>
        </w:tc>
        <w:tc>
          <w:tcPr>
            <w:tcW w:w="1020" w:type="pct"/>
            <w:gridSpan w:val="2"/>
          </w:tcPr>
          <w:p w:rsidR="003047B5" w:rsidRPr="00B30A56" w:rsidRDefault="003047B5" w:rsidP="000475BA">
            <w:pPr>
              <w:pStyle w:val="af1"/>
              <w:spacing w:before="40" w:after="40"/>
              <w:rPr>
                <w:rFonts w:ascii="Times New Roman" w:hAnsi="Times New Roman"/>
              </w:rPr>
            </w:pPr>
          </w:p>
        </w:tc>
        <w:tc>
          <w:tcPr>
            <w:tcW w:w="863" w:type="pct"/>
          </w:tcPr>
          <w:p w:rsidR="003047B5" w:rsidRPr="00B30A56" w:rsidRDefault="003047B5" w:rsidP="000475BA">
            <w:pPr>
              <w:pStyle w:val="af1"/>
              <w:spacing w:before="40" w:after="40"/>
              <w:rPr>
                <w:rFonts w:ascii="Times New Roman" w:hAnsi="Times New Roman"/>
              </w:rPr>
            </w:pPr>
          </w:p>
        </w:tc>
        <w:tc>
          <w:tcPr>
            <w:tcW w:w="759" w:type="pct"/>
          </w:tcPr>
          <w:p w:rsidR="003047B5" w:rsidRPr="00B30A56" w:rsidRDefault="003047B5" w:rsidP="000475BA">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0475BA">
            <w:pPr>
              <w:pStyle w:val="af1"/>
              <w:spacing w:before="40" w:after="40"/>
              <w:rPr>
                <w:rFonts w:ascii="Times New Roman" w:hAnsi="Times New Roman"/>
              </w:rPr>
            </w:pPr>
          </w:p>
        </w:tc>
        <w:tc>
          <w:tcPr>
            <w:tcW w:w="1872" w:type="pct"/>
            <w:gridSpan w:val="2"/>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местные улицы</w:t>
            </w:r>
          </w:p>
        </w:tc>
        <w:tc>
          <w:tcPr>
            <w:tcW w:w="1020" w:type="pct"/>
            <w:gridSpan w:val="2"/>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D701C8">
            <w:pPr>
              <w:pStyle w:val="af1"/>
              <w:spacing w:before="40" w:after="40"/>
              <w:rPr>
                <w:rFonts w:ascii="Times New Roman" w:hAnsi="Times New Roman"/>
              </w:rPr>
            </w:pPr>
            <w:r w:rsidRPr="00B30A56">
              <w:rPr>
                <w:rFonts w:ascii="Times New Roman" w:hAnsi="Times New Roman"/>
              </w:rPr>
              <w:t>1,0</w:t>
            </w:r>
          </w:p>
        </w:tc>
      </w:tr>
      <w:tr w:rsidR="003047B5" w:rsidRPr="00B30A56" w:rsidTr="002D5B4E">
        <w:trPr>
          <w:trHeight w:val="135"/>
        </w:trPr>
        <w:tc>
          <w:tcPr>
            <w:tcW w:w="486" w:type="pct"/>
          </w:tcPr>
          <w:p w:rsidR="003047B5" w:rsidRPr="00B30A56" w:rsidRDefault="003047B5" w:rsidP="000475BA">
            <w:pPr>
              <w:pStyle w:val="af1"/>
              <w:spacing w:before="40" w:after="40"/>
              <w:rPr>
                <w:rFonts w:ascii="Times New Roman" w:hAnsi="Times New Roman"/>
              </w:rPr>
            </w:pPr>
          </w:p>
        </w:tc>
        <w:tc>
          <w:tcPr>
            <w:tcW w:w="1872" w:type="pct"/>
            <w:gridSpan w:val="2"/>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проезды</w:t>
            </w:r>
          </w:p>
        </w:tc>
        <w:tc>
          <w:tcPr>
            <w:tcW w:w="1020" w:type="pct"/>
            <w:gridSpan w:val="2"/>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D701C8">
            <w:pPr>
              <w:pStyle w:val="af1"/>
              <w:spacing w:before="40" w:after="40"/>
              <w:rPr>
                <w:rFonts w:ascii="Times New Roman" w:hAnsi="Times New Roman"/>
              </w:rPr>
            </w:pPr>
            <w:r w:rsidRPr="00B30A56">
              <w:rPr>
                <w:rFonts w:ascii="Times New Roman" w:hAnsi="Times New Roman"/>
              </w:rPr>
              <w:t>16,1</w:t>
            </w:r>
          </w:p>
        </w:tc>
      </w:tr>
      <w:tr w:rsidR="003047B5" w:rsidRPr="00B30A56" w:rsidTr="002D5B4E">
        <w:trPr>
          <w:trHeight w:val="135"/>
        </w:trPr>
        <w:tc>
          <w:tcPr>
            <w:tcW w:w="486"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3.2</w:t>
            </w:r>
          </w:p>
        </w:tc>
        <w:tc>
          <w:tcPr>
            <w:tcW w:w="1872" w:type="pct"/>
            <w:gridSpan w:val="2"/>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Автозаправочная станция</w:t>
            </w:r>
          </w:p>
        </w:tc>
        <w:tc>
          <w:tcPr>
            <w:tcW w:w="1020" w:type="pct"/>
            <w:gridSpan w:val="2"/>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объект / колонок</w:t>
            </w:r>
          </w:p>
        </w:tc>
        <w:tc>
          <w:tcPr>
            <w:tcW w:w="863"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1/4</w:t>
            </w:r>
          </w:p>
        </w:tc>
      </w:tr>
      <w:tr w:rsidR="003047B5" w:rsidRPr="00B30A56" w:rsidTr="002D5B4E">
        <w:trPr>
          <w:trHeight w:val="135"/>
        </w:trPr>
        <w:tc>
          <w:tcPr>
            <w:tcW w:w="486"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3.3</w:t>
            </w:r>
          </w:p>
        </w:tc>
        <w:tc>
          <w:tcPr>
            <w:tcW w:w="1872" w:type="pct"/>
            <w:gridSpan w:val="2"/>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Лодочная станция</w:t>
            </w:r>
          </w:p>
        </w:tc>
        <w:tc>
          <w:tcPr>
            <w:tcW w:w="1020" w:type="pct"/>
            <w:gridSpan w:val="2"/>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объект</w:t>
            </w:r>
          </w:p>
        </w:tc>
        <w:tc>
          <w:tcPr>
            <w:tcW w:w="863"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2</w:t>
            </w:r>
          </w:p>
        </w:tc>
      </w:tr>
      <w:tr w:rsidR="003047B5" w:rsidRPr="00B30A56" w:rsidTr="002D5B4E">
        <w:trPr>
          <w:trHeight w:val="135"/>
        </w:trPr>
        <w:tc>
          <w:tcPr>
            <w:tcW w:w="486" w:type="pct"/>
            <w:shd w:val="clear" w:color="auto" w:fill="auto"/>
          </w:tcPr>
          <w:p w:rsidR="003047B5" w:rsidRPr="00B30A56" w:rsidRDefault="003047B5" w:rsidP="00E95DD3">
            <w:pPr>
              <w:pStyle w:val="af1"/>
              <w:spacing w:before="40" w:after="40"/>
              <w:rPr>
                <w:rFonts w:ascii="Times New Roman" w:hAnsi="Times New Roman"/>
                <w:b/>
              </w:rPr>
            </w:pPr>
            <w:r w:rsidRPr="00B30A56">
              <w:rPr>
                <w:rFonts w:ascii="Times New Roman" w:hAnsi="Times New Roman"/>
                <w:b/>
              </w:rPr>
              <w:t>4</w:t>
            </w:r>
          </w:p>
        </w:tc>
        <w:tc>
          <w:tcPr>
            <w:tcW w:w="1872" w:type="pct"/>
            <w:gridSpan w:val="2"/>
            <w:shd w:val="clear" w:color="auto" w:fill="auto"/>
          </w:tcPr>
          <w:p w:rsidR="003047B5" w:rsidRPr="00B30A56" w:rsidRDefault="003047B5" w:rsidP="00E95DD3">
            <w:pPr>
              <w:pStyle w:val="af1"/>
              <w:spacing w:before="40" w:after="40"/>
              <w:rPr>
                <w:rFonts w:ascii="Times New Roman" w:hAnsi="Times New Roman"/>
                <w:b/>
              </w:rPr>
            </w:pPr>
            <w:r w:rsidRPr="00B30A56">
              <w:rPr>
                <w:rFonts w:ascii="Times New Roman" w:hAnsi="Times New Roman"/>
                <w:b/>
              </w:rPr>
              <w:t>ИНЖЕНЕРНОЕ ОБЕСПЕЧЕНИЕ</w:t>
            </w:r>
          </w:p>
        </w:tc>
        <w:tc>
          <w:tcPr>
            <w:tcW w:w="1020" w:type="pct"/>
            <w:gridSpan w:val="2"/>
            <w:shd w:val="clear" w:color="auto" w:fill="auto"/>
          </w:tcPr>
          <w:p w:rsidR="003047B5" w:rsidRPr="00B30A56" w:rsidRDefault="003047B5" w:rsidP="00E95DD3">
            <w:pPr>
              <w:pStyle w:val="af1"/>
              <w:spacing w:before="40" w:after="40"/>
              <w:rPr>
                <w:rFonts w:ascii="Times New Roman" w:hAnsi="Times New Roman"/>
              </w:rPr>
            </w:pPr>
          </w:p>
        </w:tc>
        <w:tc>
          <w:tcPr>
            <w:tcW w:w="863" w:type="pct"/>
            <w:shd w:val="clear" w:color="auto" w:fill="auto"/>
          </w:tcPr>
          <w:p w:rsidR="003047B5" w:rsidRPr="00B30A56" w:rsidRDefault="003047B5" w:rsidP="00E95DD3">
            <w:pPr>
              <w:pStyle w:val="af1"/>
              <w:spacing w:before="40" w:after="40"/>
              <w:rPr>
                <w:rFonts w:ascii="Times New Roman" w:hAnsi="Times New Roman"/>
              </w:rPr>
            </w:pPr>
          </w:p>
        </w:tc>
        <w:tc>
          <w:tcPr>
            <w:tcW w:w="759" w:type="pct"/>
            <w:shd w:val="clear" w:color="auto" w:fill="auto"/>
          </w:tcPr>
          <w:p w:rsidR="003047B5" w:rsidRPr="00B30A56" w:rsidRDefault="003047B5" w:rsidP="00E95DD3">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4.1</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Водоснабжение</w:t>
            </w:r>
          </w:p>
        </w:tc>
        <w:tc>
          <w:tcPr>
            <w:tcW w:w="1020" w:type="pct"/>
            <w:gridSpan w:val="2"/>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4.1.1</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xml:space="preserve">Водопотребление </w:t>
            </w:r>
          </w:p>
        </w:tc>
        <w:tc>
          <w:tcPr>
            <w:tcW w:w="1020" w:type="pct"/>
            <w:gridSpan w:val="2"/>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всего</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324,25</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в том числе:</w:t>
            </w:r>
          </w:p>
        </w:tc>
        <w:tc>
          <w:tcPr>
            <w:tcW w:w="1020" w:type="pct"/>
            <w:gridSpan w:val="2"/>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на хозяйствен</w:t>
            </w:r>
            <w:r w:rsidRPr="00B30A56">
              <w:rPr>
                <w:rFonts w:ascii="Times New Roman" w:hAnsi="Times New Roman"/>
              </w:rPr>
              <w:softHyphen/>
              <w:t xml:space="preserve">но-питьевые нужды </w:t>
            </w:r>
          </w:p>
          <w:p w:rsidR="003047B5" w:rsidRPr="00B30A56" w:rsidRDefault="003047B5" w:rsidP="00682A98">
            <w:pPr>
              <w:pStyle w:val="af1"/>
              <w:spacing w:before="40" w:after="40"/>
              <w:rPr>
                <w:rFonts w:ascii="Times New Roman" w:hAnsi="Times New Roman"/>
              </w:rPr>
            </w:pP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303,12</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highlight w:val="yellow"/>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xml:space="preserve"> на производственные нужды</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21,13</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4.1.2</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Протяженность сетей</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Pr>
                <w:rFonts w:ascii="Times New Roman" w:hAnsi="Times New Roman"/>
              </w:rPr>
              <w:t>7,3</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4.1.3</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Вторичное использование воды</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4.2</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Канализация</w:t>
            </w:r>
          </w:p>
        </w:tc>
        <w:tc>
          <w:tcPr>
            <w:tcW w:w="1020" w:type="pct"/>
            <w:gridSpan w:val="2"/>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highlight w:val="yellow"/>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4.2.1</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xml:space="preserve">Общее поступление сточных вод </w:t>
            </w:r>
          </w:p>
        </w:tc>
        <w:tc>
          <w:tcPr>
            <w:tcW w:w="1020" w:type="pct"/>
            <w:gridSpan w:val="2"/>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highlight w:val="yellow"/>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всего</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232,45</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xml:space="preserve">в том числе: </w:t>
            </w:r>
          </w:p>
        </w:tc>
        <w:tc>
          <w:tcPr>
            <w:tcW w:w="1020" w:type="pct"/>
            <w:gridSpan w:val="2"/>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хозяйственно-бытовые сточные воды</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211,32</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производственные сточные воды</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21,13</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lastRenderedPageBreak/>
              <w:t>4.2.2</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Протяженность сетей</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4.3</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Теплоснабжение</w:t>
            </w:r>
          </w:p>
        </w:tc>
        <w:tc>
          <w:tcPr>
            <w:tcW w:w="1020" w:type="pct"/>
            <w:gridSpan w:val="2"/>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4.3.1</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Потребление тепла</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в том числе на коммунально-бытовые нужды</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Гкал/год</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Pr>
                <w:rFonts w:ascii="Times New Roman" w:hAnsi="Times New Roman"/>
              </w:rPr>
              <w:t>16259</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в том числе</w:t>
            </w:r>
          </w:p>
        </w:tc>
        <w:tc>
          <w:tcPr>
            <w:tcW w:w="1020" w:type="pct"/>
            <w:gridSpan w:val="2"/>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на коммунально-бытовые нужды</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Гкал/год</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Pr>
                <w:rFonts w:ascii="Times New Roman" w:hAnsi="Times New Roman"/>
              </w:rPr>
              <w:t>16259</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4.3.2</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xml:space="preserve">Производительность централизованных источников теплоснабжения </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-всего</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Гкал/ч</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в том числе:</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 ТЭЦ (АТЭС, АСТ)</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 районные котельные</w:t>
            </w:r>
          </w:p>
        </w:tc>
        <w:tc>
          <w:tcPr>
            <w:tcW w:w="1020" w:type="pct"/>
            <w:gridSpan w:val="2"/>
          </w:tcPr>
          <w:p w:rsidR="003047B5" w:rsidRPr="00B30A56" w:rsidRDefault="003047B5" w:rsidP="00682A98">
            <w:pPr>
              <w:pStyle w:val="af1"/>
              <w:spacing w:before="40" w:after="40"/>
              <w:rPr>
                <w:rFonts w:ascii="Times New Roman" w:hAnsi="Times New Roman"/>
              </w:rPr>
            </w:pPr>
          </w:p>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Гкал/ч</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Гкал/ч</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highlight w:val="yellow"/>
              </w:rPr>
            </w:pPr>
            <w:r w:rsidRPr="00B30A56">
              <w:rPr>
                <w:rFonts w:ascii="Times New Roman" w:hAnsi="Times New Roman"/>
              </w:rPr>
              <w:t>-</w:t>
            </w:r>
          </w:p>
        </w:tc>
      </w:tr>
      <w:tr w:rsidR="003047B5" w:rsidRPr="00B30A56" w:rsidTr="0049314D">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4.3.3</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Производительность локальных источников теплоснабжения</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Гкал/ч</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shd w:val="clear" w:color="auto" w:fill="auto"/>
          </w:tcPr>
          <w:p w:rsidR="003047B5" w:rsidRPr="00B30A56" w:rsidRDefault="003047B5" w:rsidP="00682A98">
            <w:pPr>
              <w:pStyle w:val="af1"/>
              <w:spacing w:before="40" w:after="40"/>
              <w:rPr>
                <w:rFonts w:ascii="Times New Roman" w:hAnsi="Times New Roman"/>
              </w:rPr>
            </w:pPr>
            <w:r>
              <w:rPr>
                <w:rFonts w:ascii="Times New Roman" w:hAnsi="Times New Roman"/>
              </w:rPr>
              <w:t>0,6</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4.3.4</w:t>
            </w:r>
          </w:p>
        </w:tc>
        <w:tc>
          <w:tcPr>
            <w:tcW w:w="1872"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Протяженность сетей (двухтрубная)</w:t>
            </w:r>
          </w:p>
        </w:tc>
        <w:tc>
          <w:tcPr>
            <w:tcW w:w="1020" w:type="pct"/>
            <w:gridSpan w:val="2"/>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4.4</w:t>
            </w: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Газоснабжение</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p>
        </w:tc>
        <w:tc>
          <w:tcPr>
            <w:tcW w:w="863" w:type="pct"/>
          </w:tcPr>
          <w:p w:rsidR="003047B5" w:rsidRPr="00B30A56" w:rsidRDefault="003047B5" w:rsidP="00E95DD3">
            <w:pPr>
              <w:pStyle w:val="af1"/>
              <w:spacing w:before="40" w:after="40"/>
              <w:rPr>
                <w:rFonts w:ascii="Times New Roman" w:hAnsi="Times New Roman"/>
                <w:color w:val="000000" w:themeColor="text1"/>
              </w:rPr>
            </w:pPr>
          </w:p>
        </w:tc>
        <w:tc>
          <w:tcPr>
            <w:tcW w:w="759" w:type="pct"/>
          </w:tcPr>
          <w:p w:rsidR="003047B5" w:rsidRPr="00B30A56" w:rsidRDefault="003047B5" w:rsidP="00E95DD3">
            <w:pPr>
              <w:pStyle w:val="af1"/>
              <w:spacing w:before="40" w:after="40"/>
              <w:rPr>
                <w:rFonts w:ascii="Times New Roman" w:hAnsi="Times New Roman"/>
                <w:color w:val="000000" w:themeColor="text1"/>
                <w:highlight w:val="yellow"/>
              </w:rPr>
            </w:pP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4.4.1</w:t>
            </w: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Удельный вес газа в топливном балансе города</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863"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4.4.2</w:t>
            </w: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Потребление газа </w:t>
            </w:r>
          </w:p>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всего</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p>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куб. м./год</w:t>
            </w:r>
          </w:p>
        </w:tc>
        <w:tc>
          <w:tcPr>
            <w:tcW w:w="863"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в том числе:</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p>
        </w:tc>
        <w:tc>
          <w:tcPr>
            <w:tcW w:w="863" w:type="pct"/>
          </w:tcPr>
          <w:p w:rsidR="003047B5" w:rsidRPr="00B30A56" w:rsidRDefault="003047B5" w:rsidP="00E95DD3">
            <w:pPr>
              <w:pStyle w:val="af1"/>
              <w:spacing w:before="40" w:after="40"/>
              <w:rPr>
                <w:rFonts w:ascii="Times New Roman" w:hAnsi="Times New Roman"/>
                <w:color w:val="000000" w:themeColor="text1"/>
              </w:rPr>
            </w:pPr>
          </w:p>
        </w:tc>
        <w:tc>
          <w:tcPr>
            <w:tcW w:w="759" w:type="pct"/>
          </w:tcPr>
          <w:p w:rsidR="003047B5" w:rsidRPr="00B30A56" w:rsidRDefault="003047B5" w:rsidP="00E95DD3">
            <w:pPr>
              <w:pStyle w:val="af1"/>
              <w:spacing w:before="40" w:after="40"/>
              <w:rPr>
                <w:rFonts w:ascii="Times New Roman" w:hAnsi="Times New Roman"/>
                <w:color w:val="000000" w:themeColor="text1"/>
              </w:rPr>
            </w:pP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на коммунально-бытовые нужды</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куб. м./год</w:t>
            </w:r>
          </w:p>
        </w:tc>
        <w:tc>
          <w:tcPr>
            <w:tcW w:w="863"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на производственные нужды</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куб. м./год</w:t>
            </w:r>
          </w:p>
        </w:tc>
        <w:tc>
          <w:tcPr>
            <w:tcW w:w="863"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4.4.3</w:t>
            </w: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Источники подачи газа</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куб. м./год</w:t>
            </w:r>
          </w:p>
        </w:tc>
        <w:tc>
          <w:tcPr>
            <w:tcW w:w="863"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4.5</w:t>
            </w: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Связь</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p>
        </w:tc>
        <w:tc>
          <w:tcPr>
            <w:tcW w:w="863" w:type="pct"/>
          </w:tcPr>
          <w:p w:rsidR="003047B5" w:rsidRPr="00B30A56" w:rsidRDefault="003047B5" w:rsidP="00E95DD3">
            <w:pPr>
              <w:pStyle w:val="af1"/>
              <w:spacing w:before="40" w:after="40"/>
              <w:rPr>
                <w:rFonts w:ascii="Times New Roman" w:hAnsi="Times New Roman"/>
                <w:color w:val="000000" w:themeColor="text1"/>
              </w:rPr>
            </w:pPr>
          </w:p>
        </w:tc>
        <w:tc>
          <w:tcPr>
            <w:tcW w:w="759" w:type="pct"/>
          </w:tcPr>
          <w:p w:rsidR="003047B5" w:rsidRPr="00B30A56" w:rsidRDefault="003047B5" w:rsidP="00E95DD3">
            <w:pPr>
              <w:pStyle w:val="af1"/>
              <w:spacing w:before="40" w:after="40"/>
              <w:rPr>
                <w:rFonts w:ascii="Times New Roman" w:hAnsi="Times New Roman"/>
                <w:color w:val="000000" w:themeColor="text1"/>
              </w:rPr>
            </w:pP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4.5.1</w:t>
            </w: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Охват населения телевизионным вещанием</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от населения</w:t>
            </w:r>
          </w:p>
        </w:tc>
        <w:tc>
          <w:tcPr>
            <w:tcW w:w="863"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100</w:t>
            </w:r>
          </w:p>
        </w:tc>
        <w:tc>
          <w:tcPr>
            <w:tcW w:w="759"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100</w:t>
            </w: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4.5.2</w:t>
            </w: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Обеспеченность населения телефонной сетью общего пользования</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номеров на 1000 чел</w:t>
            </w:r>
          </w:p>
        </w:tc>
        <w:tc>
          <w:tcPr>
            <w:tcW w:w="863"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400</w:t>
            </w:r>
          </w:p>
        </w:tc>
      </w:tr>
      <w:tr w:rsidR="003047B5" w:rsidRPr="00B30A56" w:rsidTr="002D5B4E">
        <w:trPr>
          <w:trHeight w:val="135"/>
        </w:trPr>
        <w:tc>
          <w:tcPr>
            <w:tcW w:w="486"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4.6</w:t>
            </w:r>
          </w:p>
        </w:tc>
        <w:tc>
          <w:tcPr>
            <w:tcW w:w="187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Электроснабжение</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p>
        </w:tc>
        <w:tc>
          <w:tcPr>
            <w:tcW w:w="863" w:type="pct"/>
          </w:tcPr>
          <w:p w:rsidR="003047B5" w:rsidRPr="00B30A56" w:rsidRDefault="003047B5" w:rsidP="00E95DD3">
            <w:pPr>
              <w:pStyle w:val="af1"/>
              <w:spacing w:before="40" w:after="40"/>
              <w:rPr>
                <w:rFonts w:ascii="Times New Roman" w:hAnsi="Times New Roman"/>
                <w:color w:val="000000" w:themeColor="text1"/>
              </w:rPr>
            </w:pPr>
          </w:p>
        </w:tc>
        <w:tc>
          <w:tcPr>
            <w:tcW w:w="759" w:type="pct"/>
          </w:tcPr>
          <w:p w:rsidR="003047B5" w:rsidRPr="00B30A56" w:rsidRDefault="003047B5" w:rsidP="00E95DD3">
            <w:pPr>
              <w:pStyle w:val="af1"/>
              <w:spacing w:before="40" w:after="40"/>
              <w:rPr>
                <w:rFonts w:ascii="Times New Roman" w:hAnsi="Times New Roman"/>
                <w:color w:val="000000" w:themeColor="text1"/>
              </w:rPr>
            </w:pPr>
          </w:p>
        </w:tc>
      </w:tr>
      <w:tr w:rsidR="003047B5" w:rsidRPr="00B30A56" w:rsidTr="00D64D51">
        <w:trPr>
          <w:trHeight w:val="135"/>
        </w:trPr>
        <w:tc>
          <w:tcPr>
            <w:tcW w:w="492" w:type="pct"/>
            <w:gridSpan w:val="2"/>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4.6.1</w:t>
            </w:r>
          </w:p>
        </w:tc>
        <w:tc>
          <w:tcPr>
            <w:tcW w:w="1870" w:type="pct"/>
            <w:gridSpan w:val="2"/>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Потребность в электроэнергии </w:t>
            </w:r>
          </w:p>
        </w:tc>
        <w:tc>
          <w:tcPr>
            <w:tcW w:w="1016" w:type="pct"/>
          </w:tcPr>
          <w:p w:rsidR="003047B5" w:rsidRPr="00B30A56" w:rsidRDefault="003047B5" w:rsidP="00D64D51">
            <w:pPr>
              <w:pStyle w:val="af1"/>
              <w:spacing w:before="40" w:after="40"/>
              <w:rPr>
                <w:rFonts w:ascii="Times New Roman" w:hAnsi="Times New Roman"/>
                <w:color w:val="000000" w:themeColor="text1"/>
              </w:rPr>
            </w:pPr>
          </w:p>
        </w:tc>
        <w:tc>
          <w:tcPr>
            <w:tcW w:w="863" w:type="pct"/>
          </w:tcPr>
          <w:p w:rsidR="003047B5" w:rsidRPr="00B30A56" w:rsidRDefault="003047B5" w:rsidP="00D64D51">
            <w:pPr>
              <w:pStyle w:val="af1"/>
              <w:spacing w:before="40" w:after="40"/>
              <w:rPr>
                <w:rFonts w:ascii="Times New Roman" w:hAnsi="Times New Roman"/>
                <w:color w:val="000000" w:themeColor="text1"/>
              </w:rPr>
            </w:pPr>
          </w:p>
        </w:tc>
        <w:tc>
          <w:tcPr>
            <w:tcW w:w="759" w:type="pct"/>
          </w:tcPr>
          <w:p w:rsidR="003047B5" w:rsidRPr="00B30A56" w:rsidRDefault="003047B5" w:rsidP="00D64D51">
            <w:pPr>
              <w:pStyle w:val="af1"/>
              <w:spacing w:before="40" w:after="40"/>
              <w:rPr>
                <w:rFonts w:ascii="Times New Roman" w:hAnsi="Times New Roman"/>
                <w:color w:val="000000" w:themeColor="text1"/>
              </w:rPr>
            </w:pPr>
          </w:p>
        </w:tc>
      </w:tr>
      <w:tr w:rsidR="003047B5" w:rsidRPr="00B30A56" w:rsidTr="00D64D51">
        <w:trPr>
          <w:trHeight w:val="135"/>
        </w:trPr>
        <w:tc>
          <w:tcPr>
            <w:tcW w:w="492" w:type="pct"/>
            <w:gridSpan w:val="2"/>
          </w:tcPr>
          <w:p w:rsidR="003047B5" w:rsidRPr="00B30A56" w:rsidRDefault="003047B5" w:rsidP="00D64D51">
            <w:pPr>
              <w:pStyle w:val="af1"/>
              <w:spacing w:before="40" w:after="40"/>
              <w:rPr>
                <w:rFonts w:ascii="Times New Roman" w:hAnsi="Times New Roman"/>
                <w:color w:val="000000" w:themeColor="text1"/>
              </w:rPr>
            </w:pPr>
          </w:p>
        </w:tc>
        <w:tc>
          <w:tcPr>
            <w:tcW w:w="1870" w:type="pct"/>
            <w:gridSpan w:val="2"/>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всего</w:t>
            </w:r>
          </w:p>
        </w:tc>
        <w:tc>
          <w:tcPr>
            <w:tcW w:w="1016"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кВт.ч./в год</w:t>
            </w:r>
          </w:p>
        </w:tc>
        <w:tc>
          <w:tcPr>
            <w:tcW w:w="863"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2,4</w:t>
            </w:r>
          </w:p>
        </w:tc>
        <w:tc>
          <w:tcPr>
            <w:tcW w:w="759"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2,4</w:t>
            </w:r>
          </w:p>
        </w:tc>
      </w:tr>
      <w:tr w:rsidR="003047B5" w:rsidRPr="00B30A56" w:rsidTr="00D64D51">
        <w:trPr>
          <w:trHeight w:val="135"/>
        </w:trPr>
        <w:tc>
          <w:tcPr>
            <w:tcW w:w="492" w:type="pct"/>
            <w:gridSpan w:val="2"/>
          </w:tcPr>
          <w:p w:rsidR="003047B5" w:rsidRPr="00B30A56" w:rsidRDefault="003047B5" w:rsidP="00D64D51">
            <w:pPr>
              <w:pStyle w:val="af1"/>
              <w:spacing w:before="40" w:after="40"/>
              <w:rPr>
                <w:rFonts w:ascii="Times New Roman" w:hAnsi="Times New Roman"/>
                <w:color w:val="000000" w:themeColor="text1"/>
              </w:rPr>
            </w:pPr>
          </w:p>
        </w:tc>
        <w:tc>
          <w:tcPr>
            <w:tcW w:w="1870" w:type="pct"/>
            <w:gridSpan w:val="2"/>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в том числе: </w:t>
            </w:r>
          </w:p>
        </w:tc>
        <w:tc>
          <w:tcPr>
            <w:tcW w:w="1016" w:type="pct"/>
          </w:tcPr>
          <w:p w:rsidR="003047B5" w:rsidRPr="00B30A56" w:rsidRDefault="003047B5" w:rsidP="00D64D51">
            <w:pPr>
              <w:pStyle w:val="af1"/>
              <w:spacing w:before="40" w:after="40"/>
              <w:rPr>
                <w:rFonts w:ascii="Times New Roman" w:hAnsi="Times New Roman"/>
                <w:color w:val="000000" w:themeColor="text1"/>
              </w:rPr>
            </w:pPr>
          </w:p>
        </w:tc>
        <w:tc>
          <w:tcPr>
            <w:tcW w:w="863" w:type="pct"/>
          </w:tcPr>
          <w:p w:rsidR="003047B5" w:rsidRPr="00B30A56" w:rsidRDefault="003047B5" w:rsidP="00D64D51">
            <w:pPr>
              <w:pStyle w:val="af1"/>
              <w:spacing w:before="40" w:after="40"/>
              <w:rPr>
                <w:rFonts w:ascii="Times New Roman" w:hAnsi="Times New Roman"/>
                <w:color w:val="000000" w:themeColor="text1"/>
              </w:rPr>
            </w:pPr>
          </w:p>
        </w:tc>
        <w:tc>
          <w:tcPr>
            <w:tcW w:w="759" w:type="pct"/>
          </w:tcPr>
          <w:p w:rsidR="003047B5" w:rsidRPr="00B30A56" w:rsidRDefault="003047B5" w:rsidP="00D64D51">
            <w:pPr>
              <w:pStyle w:val="af1"/>
              <w:spacing w:before="40" w:after="40"/>
              <w:rPr>
                <w:rFonts w:ascii="Times New Roman" w:hAnsi="Times New Roman"/>
                <w:color w:val="000000" w:themeColor="text1"/>
              </w:rPr>
            </w:pPr>
          </w:p>
        </w:tc>
      </w:tr>
      <w:tr w:rsidR="003047B5" w:rsidRPr="00B30A56" w:rsidTr="00D64D51">
        <w:trPr>
          <w:trHeight w:val="135"/>
        </w:trPr>
        <w:tc>
          <w:tcPr>
            <w:tcW w:w="492" w:type="pct"/>
            <w:gridSpan w:val="2"/>
          </w:tcPr>
          <w:p w:rsidR="003047B5" w:rsidRPr="00B30A56" w:rsidRDefault="003047B5" w:rsidP="00D64D51">
            <w:pPr>
              <w:pStyle w:val="af1"/>
              <w:spacing w:before="40" w:after="40"/>
              <w:rPr>
                <w:rFonts w:ascii="Times New Roman" w:hAnsi="Times New Roman"/>
                <w:color w:val="000000" w:themeColor="text1"/>
              </w:rPr>
            </w:pPr>
          </w:p>
        </w:tc>
        <w:tc>
          <w:tcPr>
            <w:tcW w:w="1870" w:type="pct"/>
            <w:gridSpan w:val="2"/>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 на производственные нужды </w:t>
            </w:r>
          </w:p>
        </w:tc>
        <w:tc>
          <w:tcPr>
            <w:tcW w:w="1016"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кВт.ч./в год</w:t>
            </w:r>
          </w:p>
        </w:tc>
        <w:tc>
          <w:tcPr>
            <w:tcW w:w="863"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047B5" w:rsidRPr="00B30A56" w:rsidTr="00D64D51">
        <w:trPr>
          <w:trHeight w:val="135"/>
        </w:trPr>
        <w:tc>
          <w:tcPr>
            <w:tcW w:w="492" w:type="pct"/>
            <w:gridSpan w:val="2"/>
          </w:tcPr>
          <w:p w:rsidR="003047B5" w:rsidRPr="00B30A56" w:rsidRDefault="003047B5" w:rsidP="00D64D51">
            <w:pPr>
              <w:pStyle w:val="af1"/>
              <w:spacing w:before="40" w:after="40"/>
              <w:rPr>
                <w:rFonts w:ascii="Times New Roman" w:hAnsi="Times New Roman"/>
                <w:color w:val="000000" w:themeColor="text1"/>
              </w:rPr>
            </w:pPr>
          </w:p>
        </w:tc>
        <w:tc>
          <w:tcPr>
            <w:tcW w:w="1870" w:type="pct"/>
            <w:gridSpan w:val="2"/>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на коммунально-бытовые нужды</w:t>
            </w:r>
          </w:p>
        </w:tc>
        <w:tc>
          <w:tcPr>
            <w:tcW w:w="1016"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кВт.ч./в год</w:t>
            </w:r>
          </w:p>
        </w:tc>
        <w:tc>
          <w:tcPr>
            <w:tcW w:w="863" w:type="pct"/>
          </w:tcPr>
          <w:p w:rsidR="003047B5" w:rsidRPr="00B30A56" w:rsidRDefault="003047B5" w:rsidP="000F2870">
            <w:pPr>
              <w:pStyle w:val="af1"/>
              <w:spacing w:before="40" w:after="40"/>
              <w:rPr>
                <w:rFonts w:ascii="Times New Roman" w:hAnsi="Times New Roman"/>
                <w:color w:val="000000" w:themeColor="text1"/>
              </w:rPr>
            </w:pPr>
            <w:r w:rsidRPr="00B30A56">
              <w:rPr>
                <w:rFonts w:ascii="Times New Roman" w:hAnsi="Times New Roman"/>
                <w:color w:val="000000" w:themeColor="text1"/>
              </w:rPr>
              <w:t>2,4</w:t>
            </w:r>
          </w:p>
        </w:tc>
        <w:tc>
          <w:tcPr>
            <w:tcW w:w="759" w:type="pct"/>
          </w:tcPr>
          <w:p w:rsidR="003047B5" w:rsidRPr="00B30A56" w:rsidRDefault="003047B5" w:rsidP="000F2870">
            <w:pPr>
              <w:pStyle w:val="af1"/>
              <w:spacing w:before="40" w:after="40"/>
              <w:rPr>
                <w:rFonts w:ascii="Times New Roman" w:hAnsi="Times New Roman"/>
                <w:color w:val="000000" w:themeColor="text1"/>
              </w:rPr>
            </w:pPr>
            <w:r w:rsidRPr="00B30A56">
              <w:rPr>
                <w:rFonts w:ascii="Times New Roman" w:hAnsi="Times New Roman"/>
                <w:color w:val="000000" w:themeColor="text1"/>
              </w:rPr>
              <w:t>2,4</w:t>
            </w:r>
          </w:p>
        </w:tc>
      </w:tr>
      <w:tr w:rsidR="003047B5" w:rsidRPr="00B30A56" w:rsidTr="00D64D51">
        <w:trPr>
          <w:trHeight w:val="135"/>
        </w:trPr>
        <w:tc>
          <w:tcPr>
            <w:tcW w:w="492" w:type="pct"/>
            <w:gridSpan w:val="2"/>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4.6.2</w:t>
            </w:r>
          </w:p>
        </w:tc>
        <w:tc>
          <w:tcPr>
            <w:tcW w:w="1870" w:type="pct"/>
            <w:gridSpan w:val="2"/>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Годовое число часов использования максимума электрической нагрузки</w:t>
            </w:r>
          </w:p>
        </w:tc>
        <w:tc>
          <w:tcPr>
            <w:tcW w:w="1016"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ч</w:t>
            </w:r>
          </w:p>
        </w:tc>
        <w:tc>
          <w:tcPr>
            <w:tcW w:w="863"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c>
          <w:tcPr>
            <w:tcW w:w="759"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r>
      <w:tr w:rsidR="003047B5" w:rsidRPr="00B30A56" w:rsidTr="00D64D51">
        <w:trPr>
          <w:trHeight w:val="60"/>
        </w:trPr>
        <w:tc>
          <w:tcPr>
            <w:tcW w:w="492" w:type="pct"/>
            <w:gridSpan w:val="2"/>
          </w:tcPr>
          <w:p w:rsidR="003047B5" w:rsidRPr="00B30A56" w:rsidRDefault="003047B5" w:rsidP="00D64D51">
            <w:pPr>
              <w:pStyle w:val="af1"/>
              <w:spacing w:before="40" w:after="40"/>
              <w:rPr>
                <w:rFonts w:ascii="Times New Roman" w:hAnsi="Times New Roman"/>
                <w:color w:val="000000" w:themeColor="text1"/>
              </w:rPr>
            </w:pPr>
          </w:p>
        </w:tc>
        <w:tc>
          <w:tcPr>
            <w:tcW w:w="1870" w:type="pct"/>
            <w:gridSpan w:val="2"/>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в том числе: </w:t>
            </w:r>
          </w:p>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-на коммунально-бытовые нужды</w:t>
            </w:r>
          </w:p>
        </w:tc>
        <w:tc>
          <w:tcPr>
            <w:tcW w:w="1016"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ч</w:t>
            </w:r>
          </w:p>
        </w:tc>
        <w:tc>
          <w:tcPr>
            <w:tcW w:w="863"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c>
          <w:tcPr>
            <w:tcW w:w="759" w:type="pct"/>
          </w:tcPr>
          <w:p w:rsidR="003047B5" w:rsidRPr="00B30A56" w:rsidRDefault="003047B5"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r>
      <w:tr w:rsidR="003047B5" w:rsidRPr="00B30A56" w:rsidTr="002813B0">
        <w:trPr>
          <w:trHeight w:val="250"/>
        </w:trPr>
        <w:tc>
          <w:tcPr>
            <w:tcW w:w="492"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4.6.3</w:t>
            </w:r>
          </w:p>
        </w:tc>
        <w:tc>
          <w:tcPr>
            <w:tcW w:w="1866"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Протяженность сетей</w:t>
            </w:r>
          </w:p>
        </w:tc>
        <w:tc>
          <w:tcPr>
            <w:tcW w:w="1020" w:type="pct"/>
            <w:gridSpan w:val="2"/>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км</w:t>
            </w:r>
          </w:p>
        </w:tc>
        <w:tc>
          <w:tcPr>
            <w:tcW w:w="863"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047B5" w:rsidRPr="00B30A56" w:rsidRDefault="003047B5"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bl>
    <w:p w:rsidR="006529AF" w:rsidRPr="00B30A56" w:rsidRDefault="00D701C8" w:rsidP="0060450A">
      <w:pPr>
        <w:pStyle w:val="a4"/>
        <w:keepNext/>
        <w:ind w:firstLine="0"/>
        <w:rPr>
          <w:rFonts w:ascii="Times New Roman" w:hAnsi="Times New Roman"/>
          <w:b/>
        </w:rPr>
      </w:pPr>
      <w:r w:rsidRPr="00B30A56">
        <w:rPr>
          <w:rFonts w:ascii="Times New Roman" w:hAnsi="Times New Roman"/>
          <w:b/>
        </w:rPr>
        <w:t>Деревня Мгла</w:t>
      </w:r>
    </w:p>
    <w:tbl>
      <w:tblPr>
        <w:tblStyle w:val="aff0"/>
        <w:tblW w:w="5001" w:type="pct"/>
        <w:tblLook w:val="0000"/>
      </w:tblPr>
      <w:tblGrid>
        <w:gridCol w:w="930"/>
        <w:gridCol w:w="3584"/>
        <w:gridCol w:w="1953"/>
        <w:gridCol w:w="1652"/>
        <w:gridCol w:w="1453"/>
      </w:tblGrid>
      <w:tr w:rsidR="00790698" w:rsidRPr="00B30A56" w:rsidTr="002D5B4E">
        <w:trPr>
          <w:trHeight w:val="20"/>
          <w:tblHeader/>
        </w:trPr>
        <w:tc>
          <w:tcPr>
            <w:tcW w:w="486" w:type="pct"/>
            <w:vAlign w:val="center"/>
          </w:tcPr>
          <w:p w:rsidR="006529AF" w:rsidRPr="00B30A56" w:rsidRDefault="006529AF" w:rsidP="003E01C3">
            <w:pPr>
              <w:pStyle w:val="af0"/>
              <w:rPr>
                <w:rFonts w:ascii="Times New Roman" w:hAnsi="Times New Roman"/>
              </w:rPr>
            </w:pPr>
            <w:r w:rsidRPr="00B30A56">
              <w:rPr>
                <w:rFonts w:ascii="Times New Roman" w:hAnsi="Times New Roman"/>
              </w:rPr>
              <w:t>№ п/п</w:t>
            </w:r>
          </w:p>
        </w:tc>
        <w:tc>
          <w:tcPr>
            <w:tcW w:w="1872" w:type="pct"/>
            <w:vAlign w:val="center"/>
          </w:tcPr>
          <w:p w:rsidR="006529AF" w:rsidRPr="00B30A56" w:rsidRDefault="006529AF" w:rsidP="003E01C3">
            <w:pPr>
              <w:pStyle w:val="af0"/>
              <w:rPr>
                <w:rFonts w:ascii="Times New Roman" w:hAnsi="Times New Roman"/>
              </w:rPr>
            </w:pPr>
            <w:r w:rsidRPr="00B30A56">
              <w:rPr>
                <w:rFonts w:ascii="Times New Roman" w:hAnsi="Times New Roman"/>
              </w:rPr>
              <w:t>Наименование показателя</w:t>
            </w:r>
          </w:p>
        </w:tc>
        <w:tc>
          <w:tcPr>
            <w:tcW w:w="1020" w:type="pct"/>
            <w:vAlign w:val="center"/>
          </w:tcPr>
          <w:p w:rsidR="006529AF" w:rsidRPr="00B30A56" w:rsidRDefault="006529AF" w:rsidP="003E01C3">
            <w:pPr>
              <w:pStyle w:val="af0"/>
              <w:rPr>
                <w:rFonts w:ascii="Times New Roman" w:hAnsi="Times New Roman"/>
              </w:rPr>
            </w:pPr>
            <w:r w:rsidRPr="00B30A56">
              <w:rPr>
                <w:rFonts w:ascii="Times New Roman" w:hAnsi="Times New Roman"/>
              </w:rPr>
              <w:t>Единица измерения</w:t>
            </w:r>
          </w:p>
        </w:tc>
        <w:tc>
          <w:tcPr>
            <w:tcW w:w="863" w:type="pct"/>
            <w:vAlign w:val="center"/>
          </w:tcPr>
          <w:p w:rsidR="006529AF" w:rsidRPr="00B30A56" w:rsidRDefault="006529AF" w:rsidP="003E01C3">
            <w:pPr>
              <w:pStyle w:val="af0"/>
              <w:rPr>
                <w:rFonts w:ascii="Times New Roman" w:hAnsi="Times New Roman"/>
              </w:rPr>
            </w:pPr>
            <w:r w:rsidRPr="00B30A56">
              <w:rPr>
                <w:rFonts w:ascii="Times New Roman" w:hAnsi="Times New Roman"/>
              </w:rPr>
              <w:t>Современное состояние</w:t>
            </w:r>
          </w:p>
          <w:p w:rsidR="006529AF" w:rsidRPr="00B30A56" w:rsidRDefault="006529AF" w:rsidP="003E01C3">
            <w:pPr>
              <w:pStyle w:val="af0"/>
              <w:rPr>
                <w:rFonts w:ascii="Times New Roman" w:hAnsi="Times New Roman"/>
              </w:rPr>
            </w:pPr>
          </w:p>
        </w:tc>
        <w:tc>
          <w:tcPr>
            <w:tcW w:w="759" w:type="pct"/>
            <w:vAlign w:val="center"/>
          </w:tcPr>
          <w:p w:rsidR="006529AF" w:rsidRPr="00B30A56" w:rsidRDefault="006529AF" w:rsidP="003E01C3">
            <w:pPr>
              <w:pStyle w:val="af0"/>
              <w:rPr>
                <w:rFonts w:ascii="Times New Roman" w:hAnsi="Times New Roman"/>
              </w:rPr>
            </w:pPr>
            <w:r w:rsidRPr="00B30A56">
              <w:rPr>
                <w:rFonts w:ascii="Times New Roman" w:hAnsi="Times New Roman"/>
              </w:rPr>
              <w:t>Расчетный срок</w:t>
            </w:r>
          </w:p>
        </w:tc>
      </w:tr>
      <w:tr w:rsidR="00876942" w:rsidRPr="00B30A56" w:rsidTr="002D5B4E">
        <w:trPr>
          <w:trHeight w:val="20"/>
        </w:trPr>
        <w:tc>
          <w:tcPr>
            <w:tcW w:w="486" w:type="pct"/>
          </w:tcPr>
          <w:p w:rsidR="00876942" w:rsidRPr="00B30A56" w:rsidRDefault="00876942" w:rsidP="00876942">
            <w:pPr>
              <w:pStyle w:val="af1"/>
              <w:spacing w:before="40" w:after="40"/>
              <w:rPr>
                <w:rFonts w:ascii="Times New Roman" w:hAnsi="Times New Roman"/>
                <w:b/>
              </w:rPr>
            </w:pPr>
            <w:r w:rsidRPr="00B30A56">
              <w:rPr>
                <w:rFonts w:ascii="Times New Roman" w:hAnsi="Times New Roman"/>
                <w:b/>
              </w:rPr>
              <w:t>1</w:t>
            </w:r>
          </w:p>
        </w:tc>
        <w:tc>
          <w:tcPr>
            <w:tcW w:w="1872" w:type="pct"/>
          </w:tcPr>
          <w:p w:rsidR="00876942" w:rsidRPr="00B30A56" w:rsidRDefault="00876942" w:rsidP="00876942">
            <w:pPr>
              <w:pStyle w:val="af1"/>
              <w:spacing w:before="40" w:after="40"/>
              <w:jc w:val="left"/>
              <w:rPr>
                <w:rFonts w:ascii="Times New Roman" w:hAnsi="Times New Roman"/>
                <w:b/>
              </w:rPr>
            </w:pPr>
            <w:r w:rsidRPr="00B30A56">
              <w:rPr>
                <w:rFonts w:ascii="Times New Roman" w:hAnsi="Times New Roman"/>
                <w:b/>
              </w:rPr>
              <w:t>ТЕРРИТОРИЯ</w:t>
            </w:r>
          </w:p>
        </w:tc>
        <w:tc>
          <w:tcPr>
            <w:tcW w:w="1020" w:type="pct"/>
          </w:tcPr>
          <w:p w:rsidR="00876942" w:rsidRPr="00B30A56" w:rsidRDefault="00876942" w:rsidP="00876942">
            <w:pPr>
              <w:pStyle w:val="af1"/>
              <w:spacing w:before="40" w:after="40"/>
              <w:rPr>
                <w:rFonts w:ascii="Times New Roman" w:hAnsi="Times New Roman"/>
                <w:color w:val="FF0000"/>
              </w:rPr>
            </w:pPr>
          </w:p>
        </w:tc>
        <w:tc>
          <w:tcPr>
            <w:tcW w:w="863" w:type="pct"/>
          </w:tcPr>
          <w:p w:rsidR="00876942" w:rsidRPr="00B30A56" w:rsidRDefault="00876942" w:rsidP="00FA3277">
            <w:pPr>
              <w:pStyle w:val="af1"/>
              <w:spacing w:before="40" w:after="40"/>
              <w:rPr>
                <w:rFonts w:ascii="Times New Roman" w:hAnsi="Times New Roman"/>
                <w:color w:val="FF0000"/>
              </w:rPr>
            </w:pPr>
          </w:p>
        </w:tc>
        <w:tc>
          <w:tcPr>
            <w:tcW w:w="759" w:type="pct"/>
          </w:tcPr>
          <w:p w:rsidR="00876942" w:rsidRPr="00B30A56" w:rsidRDefault="00876942" w:rsidP="00FA3277">
            <w:pPr>
              <w:pStyle w:val="af1"/>
              <w:spacing w:before="40" w:after="40"/>
              <w:rPr>
                <w:rFonts w:ascii="Times New Roman" w:hAnsi="Times New Roman"/>
                <w:color w:val="FF0000"/>
              </w:rPr>
            </w:pPr>
          </w:p>
        </w:tc>
      </w:tr>
      <w:tr w:rsidR="00876942" w:rsidRPr="00B30A56" w:rsidTr="00876942">
        <w:trPr>
          <w:trHeight w:val="20"/>
        </w:trPr>
        <w:tc>
          <w:tcPr>
            <w:tcW w:w="486" w:type="pct"/>
            <w:vMerge w:val="restart"/>
          </w:tcPr>
          <w:p w:rsidR="00876942" w:rsidRPr="00B30A56" w:rsidRDefault="00876942" w:rsidP="00876942">
            <w:pPr>
              <w:pStyle w:val="af1"/>
              <w:spacing w:before="40" w:after="40"/>
              <w:rPr>
                <w:rFonts w:ascii="Times New Roman" w:hAnsi="Times New Roman"/>
                <w:color w:val="FF0000"/>
              </w:rPr>
            </w:pPr>
          </w:p>
        </w:tc>
        <w:tc>
          <w:tcPr>
            <w:tcW w:w="1872" w:type="pct"/>
          </w:tcPr>
          <w:p w:rsidR="00876942" w:rsidRPr="00B30A56" w:rsidRDefault="00876942" w:rsidP="00876942">
            <w:pPr>
              <w:pStyle w:val="af1"/>
              <w:spacing w:before="40" w:after="40"/>
              <w:jc w:val="left"/>
              <w:rPr>
                <w:rFonts w:ascii="Times New Roman" w:hAnsi="Times New Roman"/>
                <w:color w:val="FF0000"/>
              </w:rPr>
            </w:pPr>
            <w:r w:rsidRPr="00B30A56">
              <w:rPr>
                <w:rFonts w:ascii="Times New Roman" w:hAnsi="Times New Roman"/>
              </w:rPr>
              <w:t>Общая площадь территории муниципального образования (населенного пункта) в установленных границах</w:t>
            </w:r>
          </w:p>
        </w:tc>
        <w:tc>
          <w:tcPr>
            <w:tcW w:w="1020" w:type="pct"/>
            <w:vAlign w:val="center"/>
          </w:tcPr>
          <w:p w:rsidR="00876942" w:rsidRPr="00B30A56" w:rsidRDefault="00876942"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876942" w:rsidRPr="00B30A56" w:rsidRDefault="00876942" w:rsidP="00FA3277">
            <w:pPr>
              <w:jc w:val="center"/>
              <w:rPr>
                <w:sz w:val="22"/>
                <w:szCs w:val="22"/>
              </w:rPr>
            </w:pPr>
            <w:r w:rsidRPr="00B30A56">
              <w:rPr>
                <w:sz w:val="22"/>
                <w:szCs w:val="22"/>
              </w:rPr>
              <w:t>189</w:t>
            </w:r>
          </w:p>
        </w:tc>
        <w:tc>
          <w:tcPr>
            <w:tcW w:w="759" w:type="pct"/>
            <w:vAlign w:val="center"/>
          </w:tcPr>
          <w:p w:rsidR="00876942" w:rsidRPr="00B30A56" w:rsidRDefault="00876942" w:rsidP="00B4205D">
            <w:pPr>
              <w:pStyle w:val="af1"/>
              <w:spacing w:before="40" w:after="40"/>
              <w:rPr>
                <w:rFonts w:ascii="Times New Roman" w:hAnsi="Times New Roman"/>
              </w:rPr>
            </w:pPr>
            <w:r w:rsidRPr="00B30A56">
              <w:rPr>
                <w:rFonts w:ascii="Times New Roman" w:hAnsi="Times New Roman"/>
              </w:rPr>
              <w:t>189</w:t>
            </w:r>
          </w:p>
        </w:tc>
      </w:tr>
      <w:tr w:rsidR="00790698" w:rsidRPr="00B30A56" w:rsidTr="002D5B4E">
        <w:trPr>
          <w:trHeight w:val="20"/>
        </w:trPr>
        <w:tc>
          <w:tcPr>
            <w:tcW w:w="486" w:type="pct"/>
            <w:vMerge/>
          </w:tcPr>
          <w:p w:rsidR="00FA3277" w:rsidRPr="00B30A56" w:rsidRDefault="00FA3277" w:rsidP="00E95DD3">
            <w:pPr>
              <w:pStyle w:val="af1"/>
              <w:spacing w:before="40" w:after="40"/>
              <w:rPr>
                <w:rFonts w:ascii="Times New Roman" w:hAnsi="Times New Roman"/>
                <w:color w:val="FF0000"/>
              </w:rPr>
            </w:pPr>
          </w:p>
        </w:tc>
        <w:tc>
          <w:tcPr>
            <w:tcW w:w="1872" w:type="pct"/>
          </w:tcPr>
          <w:p w:rsidR="00FA3277" w:rsidRPr="00B30A56" w:rsidRDefault="00876942" w:rsidP="00876942">
            <w:pPr>
              <w:pStyle w:val="af1"/>
              <w:spacing w:before="40" w:after="40"/>
              <w:jc w:val="left"/>
              <w:rPr>
                <w:rFonts w:ascii="Times New Roman" w:hAnsi="Times New Roman"/>
                <w:color w:val="FF0000"/>
              </w:rPr>
            </w:pPr>
            <w:r w:rsidRPr="00B30A56">
              <w:rPr>
                <w:rFonts w:ascii="Times New Roman" w:hAnsi="Times New Roman"/>
              </w:rPr>
              <w:t>в том числе:</w:t>
            </w:r>
          </w:p>
        </w:tc>
        <w:tc>
          <w:tcPr>
            <w:tcW w:w="1020" w:type="pct"/>
          </w:tcPr>
          <w:p w:rsidR="00FA3277" w:rsidRPr="00B30A56" w:rsidRDefault="00FA3277" w:rsidP="00E95DD3">
            <w:pPr>
              <w:pStyle w:val="af1"/>
              <w:spacing w:before="40" w:after="40"/>
              <w:rPr>
                <w:rFonts w:ascii="Times New Roman" w:hAnsi="Times New Roman"/>
                <w:color w:val="FF0000"/>
              </w:rPr>
            </w:pPr>
          </w:p>
        </w:tc>
        <w:tc>
          <w:tcPr>
            <w:tcW w:w="863" w:type="pct"/>
            <w:vAlign w:val="center"/>
          </w:tcPr>
          <w:p w:rsidR="00FA3277" w:rsidRPr="00B30A56" w:rsidRDefault="00FA3277" w:rsidP="00E95DD3">
            <w:pPr>
              <w:jc w:val="center"/>
              <w:rPr>
                <w:sz w:val="22"/>
                <w:szCs w:val="22"/>
              </w:rPr>
            </w:pPr>
          </w:p>
        </w:tc>
        <w:tc>
          <w:tcPr>
            <w:tcW w:w="759" w:type="pct"/>
            <w:vAlign w:val="center"/>
          </w:tcPr>
          <w:p w:rsidR="00FA3277" w:rsidRPr="00B30A56" w:rsidRDefault="00FA3277" w:rsidP="00E95DD3">
            <w:pPr>
              <w:pStyle w:val="af1"/>
              <w:spacing w:before="40" w:after="40"/>
              <w:rPr>
                <w:rFonts w:ascii="Times New Roman" w:hAnsi="Times New Roman"/>
                <w:highlight w:val="yellow"/>
              </w:rPr>
            </w:pPr>
          </w:p>
        </w:tc>
      </w:tr>
      <w:tr w:rsidR="00876942" w:rsidRPr="00B30A56" w:rsidTr="00876942">
        <w:trPr>
          <w:trHeight w:val="20"/>
        </w:trPr>
        <w:tc>
          <w:tcPr>
            <w:tcW w:w="486" w:type="pct"/>
            <w:vMerge w:val="restart"/>
            <w:vAlign w:val="center"/>
          </w:tcPr>
          <w:p w:rsidR="00876942" w:rsidRPr="00B30A56" w:rsidRDefault="00876942" w:rsidP="00876942">
            <w:pPr>
              <w:pStyle w:val="af1"/>
              <w:spacing w:before="40" w:after="40"/>
              <w:jc w:val="left"/>
              <w:rPr>
                <w:rFonts w:ascii="Times New Roman" w:hAnsi="Times New Roman"/>
                <w:b/>
              </w:rPr>
            </w:pPr>
            <w:r w:rsidRPr="00B30A56">
              <w:rPr>
                <w:rFonts w:ascii="Times New Roman" w:hAnsi="Times New Roman"/>
                <w:b/>
              </w:rPr>
              <w:t>1.2</w:t>
            </w:r>
          </w:p>
        </w:tc>
        <w:tc>
          <w:tcPr>
            <w:tcW w:w="1872" w:type="pct"/>
            <w:vMerge w:val="restart"/>
            <w:vAlign w:val="center"/>
          </w:tcPr>
          <w:p w:rsidR="00876942" w:rsidRPr="00B30A56" w:rsidRDefault="00876942" w:rsidP="00876942">
            <w:pPr>
              <w:pStyle w:val="af1"/>
              <w:spacing w:before="40" w:after="40"/>
              <w:jc w:val="left"/>
              <w:rPr>
                <w:rFonts w:ascii="Times New Roman" w:hAnsi="Times New Roman"/>
                <w:b/>
              </w:rPr>
            </w:pPr>
            <w:r w:rsidRPr="00B30A56">
              <w:rPr>
                <w:rFonts w:ascii="Times New Roman" w:hAnsi="Times New Roman"/>
                <w:b/>
              </w:rPr>
              <w:t>Жилые зоны,</w:t>
            </w:r>
          </w:p>
          <w:p w:rsidR="00876942" w:rsidRPr="00B30A56" w:rsidRDefault="00876942" w:rsidP="00876942">
            <w:pPr>
              <w:pStyle w:val="af1"/>
              <w:spacing w:before="40" w:after="40"/>
              <w:jc w:val="left"/>
              <w:rPr>
                <w:rFonts w:ascii="Times New Roman" w:hAnsi="Times New Roman"/>
              </w:rPr>
            </w:pPr>
            <w:r w:rsidRPr="00B30A56">
              <w:rPr>
                <w:rFonts w:ascii="Times New Roman" w:hAnsi="Times New Roman"/>
              </w:rPr>
              <w:t>в том числе:</w:t>
            </w:r>
          </w:p>
        </w:tc>
        <w:tc>
          <w:tcPr>
            <w:tcW w:w="1020" w:type="pct"/>
            <w:vAlign w:val="center"/>
          </w:tcPr>
          <w:p w:rsidR="00876942" w:rsidRPr="00B30A56" w:rsidRDefault="00876942"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876942" w:rsidRPr="00B30A56" w:rsidRDefault="003047B5" w:rsidP="00876942">
            <w:pPr>
              <w:jc w:val="center"/>
              <w:rPr>
                <w:sz w:val="22"/>
                <w:szCs w:val="22"/>
              </w:rPr>
            </w:pPr>
            <w:r>
              <w:rPr>
                <w:sz w:val="22"/>
                <w:szCs w:val="22"/>
              </w:rPr>
              <w:t>4,5</w:t>
            </w:r>
          </w:p>
        </w:tc>
        <w:tc>
          <w:tcPr>
            <w:tcW w:w="759" w:type="pct"/>
            <w:vAlign w:val="center"/>
          </w:tcPr>
          <w:p w:rsidR="00876942" w:rsidRPr="00B30A56" w:rsidRDefault="00876942" w:rsidP="00876942">
            <w:pPr>
              <w:pStyle w:val="af1"/>
              <w:spacing w:before="40" w:after="40"/>
              <w:rPr>
                <w:rFonts w:ascii="Times New Roman" w:hAnsi="Times New Roman"/>
              </w:rPr>
            </w:pPr>
            <w:r w:rsidRPr="00B30A56">
              <w:rPr>
                <w:rFonts w:ascii="Times New Roman" w:hAnsi="Times New Roman"/>
              </w:rPr>
              <w:t>4,8</w:t>
            </w:r>
          </w:p>
        </w:tc>
      </w:tr>
      <w:tr w:rsidR="00876942" w:rsidRPr="00B30A56" w:rsidTr="00876942">
        <w:trPr>
          <w:trHeight w:val="20"/>
        </w:trPr>
        <w:tc>
          <w:tcPr>
            <w:tcW w:w="486" w:type="pct"/>
            <w:vAlign w:val="center"/>
          </w:tcPr>
          <w:p w:rsidR="00876942" w:rsidRPr="00B30A56" w:rsidRDefault="00876942" w:rsidP="00E95DD3">
            <w:pPr>
              <w:pStyle w:val="af1"/>
              <w:spacing w:before="40" w:after="40"/>
              <w:rPr>
                <w:rFonts w:ascii="Times New Roman" w:hAnsi="Times New Roman"/>
                <w:color w:val="FF0000"/>
              </w:rPr>
            </w:pPr>
          </w:p>
        </w:tc>
        <w:tc>
          <w:tcPr>
            <w:tcW w:w="1872" w:type="pct"/>
            <w:vAlign w:val="center"/>
          </w:tcPr>
          <w:p w:rsidR="00876942" w:rsidRPr="00B30A56" w:rsidRDefault="00876942" w:rsidP="00E95DD3">
            <w:pPr>
              <w:pStyle w:val="af1"/>
              <w:spacing w:before="40" w:after="40"/>
              <w:rPr>
                <w:rFonts w:ascii="Times New Roman" w:hAnsi="Times New Roman"/>
                <w:color w:val="FF0000"/>
              </w:rPr>
            </w:pPr>
          </w:p>
        </w:tc>
        <w:tc>
          <w:tcPr>
            <w:tcW w:w="1020" w:type="pct"/>
            <w:vAlign w:val="center"/>
          </w:tcPr>
          <w:p w:rsidR="00876942" w:rsidRPr="00B30A56" w:rsidRDefault="00876942"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876942" w:rsidRPr="00B30A56" w:rsidRDefault="003047B5" w:rsidP="00E95DD3">
            <w:pPr>
              <w:jc w:val="center"/>
              <w:rPr>
                <w:bCs/>
                <w:i/>
                <w:sz w:val="22"/>
                <w:szCs w:val="22"/>
              </w:rPr>
            </w:pPr>
            <w:r>
              <w:rPr>
                <w:bCs/>
                <w:i/>
                <w:sz w:val="22"/>
                <w:szCs w:val="22"/>
              </w:rPr>
              <w:t>2,38</w:t>
            </w:r>
          </w:p>
        </w:tc>
        <w:tc>
          <w:tcPr>
            <w:tcW w:w="759" w:type="pct"/>
            <w:vAlign w:val="center"/>
          </w:tcPr>
          <w:p w:rsidR="00876942" w:rsidRPr="00B30A56" w:rsidRDefault="00876942" w:rsidP="00E95DD3">
            <w:pPr>
              <w:pStyle w:val="af1"/>
              <w:spacing w:before="40" w:after="40"/>
              <w:rPr>
                <w:rFonts w:ascii="Times New Roman" w:hAnsi="Times New Roman"/>
                <w:i/>
              </w:rPr>
            </w:pPr>
            <w:r w:rsidRPr="00B30A56">
              <w:rPr>
                <w:rFonts w:ascii="Times New Roman" w:hAnsi="Times New Roman"/>
                <w:i/>
              </w:rPr>
              <w:t>2,54</w:t>
            </w:r>
          </w:p>
        </w:tc>
      </w:tr>
      <w:tr w:rsidR="003047B5" w:rsidRPr="00B30A56" w:rsidTr="00876942">
        <w:trPr>
          <w:trHeight w:val="20"/>
        </w:trPr>
        <w:tc>
          <w:tcPr>
            <w:tcW w:w="486" w:type="pct"/>
            <w:vMerge w:val="restart"/>
            <w:vAlign w:val="center"/>
          </w:tcPr>
          <w:p w:rsidR="003047B5" w:rsidRPr="00B30A56" w:rsidRDefault="003047B5" w:rsidP="00876942">
            <w:pPr>
              <w:rPr>
                <w:sz w:val="22"/>
                <w:szCs w:val="22"/>
              </w:rPr>
            </w:pPr>
            <w:r w:rsidRPr="00B30A56">
              <w:rPr>
                <w:sz w:val="22"/>
                <w:szCs w:val="22"/>
              </w:rPr>
              <w:t>1.2.1</w:t>
            </w:r>
          </w:p>
        </w:tc>
        <w:tc>
          <w:tcPr>
            <w:tcW w:w="1872" w:type="pct"/>
            <w:vMerge w:val="restart"/>
            <w:vAlign w:val="center"/>
          </w:tcPr>
          <w:p w:rsidR="003047B5" w:rsidRPr="00B30A56" w:rsidRDefault="003047B5" w:rsidP="00876942">
            <w:pPr>
              <w:rPr>
                <w:sz w:val="22"/>
                <w:szCs w:val="22"/>
              </w:rPr>
            </w:pPr>
            <w:r w:rsidRPr="00B30A56">
              <w:rPr>
                <w:sz w:val="22"/>
                <w:szCs w:val="22"/>
              </w:rPr>
              <w:t>Застройки индивидуальными жилыми домами</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3047B5">
            <w:pPr>
              <w:jc w:val="center"/>
              <w:rPr>
                <w:sz w:val="22"/>
                <w:szCs w:val="22"/>
              </w:rPr>
            </w:pPr>
            <w:r>
              <w:rPr>
                <w:sz w:val="22"/>
                <w:szCs w:val="22"/>
              </w:rPr>
              <w:t>4,5</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4,8</w:t>
            </w:r>
          </w:p>
        </w:tc>
      </w:tr>
      <w:tr w:rsidR="003047B5" w:rsidRPr="00B30A56" w:rsidTr="00876942">
        <w:trPr>
          <w:trHeight w:val="20"/>
        </w:trPr>
        <w:tc>
          <w:tcPr>
            <w:tcW w:w="486" w:type="pct"/>
            <w:vAlign w:val="center"/>
          </w:tcPr>
          <w:p w:rsidR="003047B5" w:rsidRPr="00B30A56" w:rsidRDefault="003047B5" w:rsidP="00E95DD3">
            <w:pPr>
              <w:pStyle w:val="af1"/>
              <w:spacing w:before="40" w:after="40"/>
              <w:rPr>
                <w:rFonts w:ascii="Times New Roman" w:hAnsi="Times New Roman"/>
                <w:color w:val="FF0000"/>
              </w:rPr>
            </w:pPr>
          </w:p>
        </w:tc>
        <w:tc>
          <w:tcPr>
            <w:tcW w:w="1872" w:type="pct"/>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3047B5" w:rsidP="003047B5">
            <w:pPr>
              <w:jc w:val="center"/>
              <w:rPr>
                <w:bCs/>
                <w:i/>
                <w:sz w:val="22"/>
                <w:szCs w:val="22"/>
              </w:rPr>
            </w:pPr>
            <w:r>
              <w:rPr>
                <w:bCs/>
                <w:i/>
                <w:sz w:val="22"/>
                <w:szCs w:val="22"/>
              </w:rPr>
              <w:t>2,38</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2,54</w:t>
            </w:r>
          </w:p>
        </w:tc>
      </w:tr>
      <w:tr w:rsidR="003047B5" w:rsidRPr="00B30A56" w:rsidTr="00876942">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b/>
              </w:rPr>
            </w:pPr>
            <w:r w:rsidRPr="00B30A56">
              <w:rPr>
                <w:rFonts w:ascii="Times New Roman" w:hAnsi="Times New Roman"/>
                <w:b/>
              </w:rPr>
              <w:t>1.3</w:t>
            </w:r>
          </w:p>
        </w:tc>
        <w:tc>
          <w:tcPr>
            <w:tcW w:w="1872" w:type="pct"/>
            <w:vMerge w:val="restart"/>
            <w:vAlign w:val="center"/>
          </w:tcPr>
          <w:p w:rsidR="003047B5" w:rsidRPr="00B30A56" w:rsidRDefault="003047B5" w:rsidP="00876942">
            <w:pPr>
              <w:rPr>
                <w:b/>
                <w:sz w:val="22"/>
                <w:szCs w:val="22"/>
              </w:rPr>
            </w:pPr>
            <w:r w:rsidRPr="00B30A56">
              <w:rPr>
                <w:b/>
                <w:sz w:val="22"/>
                <w:szCs w:val="22"/>
              </w:rPr>
              <w:t>Общественно-деловые зоны,</w:t>
            </w:r>
          </w:p>
          <w:p w:rsidR="003047B5" w:rsidRPr="00B30A56" w:rsidRDefault="003047B5" w:rsidP="00876942">
            <w:pPr>
              <w:rPr>
                <w:sz w:val="22"/>
                <w:szCs w:val="22"/>
              </w:rPr>
            </w:pPr>
            <w:r w:rsidRPr="00B30A56">
              <w:rPr>
                <w:sz w:val="22"/>
                <w:szCs w:val="22"/>
              </w:rPr>
              <w:t>в том числе:</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876942">
            <w:pPr>
              <w:jc w:val="center"/>
              <w:rPr>
                <w:sz w:val="22"/>
                <w:szCs w:val="22"/>
              </w:rPr>
            </w:pPr>
            <w:r>
              <w:rPr>
                <w:sz w:val="22"/>
                <w:szCs w:val="22"/>
              </w:rPr>
              <w:t>0,1</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0,5</w:t>
            </w:r>
          </w:p>
        </w:tc>
      </w:tr>
      <w:tr w:rsidR="003047B5" w:rsidRPr="00B30A56" w:rsidTr="00876942">
        <w:trPr>
          <w:trHeight w:val="20"/>
        </w:trPr>
        <w:tc>
          <w:tcPr>
            <w:tcW w:w="486" w:type="pct"/>
            <w:vAlign w:val="center"/>
          </w:tcPr>
          <w:p w:rsidR="003047B5" w:rsidRPr="00B30A56" w:rsidRDefault="003047B5" w:rsidP="00E95DD3">
            <w:pPr>
              <w:pStyle w:val="af1"/>
              <w:spacing w:before="40" w:after="40"/>
              <w:rPr>
                <w:rFonts w:ascii="Times New Roman" w:hAnsi="Times New Roman"/>
                <w:color w:val="FF0000"/>
                <w:lang w:val="en-US"/>
              </w:rPr>
            </w:pPr>
          </w:p>
        </w:tc>
        <w:tc>
          <w:tcPr>
            <w:tcW w:w="1872" w:type="pct"/>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3047B5" w:rsidP="00E95DD3">
            <w:pPr>
              <w:jc w:val="center"/>
              <w:rPr>
                <w:bCs/>
                <w:i/>
                <w:sz w:val="22"/>
                <w:szCs w:val="22"/>
              </w:rPr>
            </w:pPr>
            <w:r>
              <w:rPr>
                <w:bCs/>
                <w:i/>
                <w:sz w:val="22"/>
                <w:szCs w:val="22"/>
              </w:rPr>
              <w:t>0,05</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0,26</w:t>
            </w:r>
          </w:p>
        </w:tc>
      </w:tr>
      <w:tr w:rsidR="003047B5" w:rsidRPr="00B30A56" w:rsidTr="00876942">
        <w:trPr>
          <w:trHeight w:val="20"/>
        </w:trPr>
        <w:tc>
          <w:tcPr>
            <w:tcW w:w="486" w:type="pct"/>
            <w:vMerge w:val="restart"/>
            <w:vAlign w:val="center"/>
          </w:tcPr>
          <w:p w:rsidR="003047B5" w:rsidRPr="00B30A56" w:rsidRDefault="003047B5" w:rsidP="003047B5">
            <w:pPr>
              <w:rPr>
                <w:sz w:val="22"/>
                <w:szCs w:val="22"/>
              </w:rPr>
            </w:pPr>
            <w:r w:rsidRPr="00B30A56">
              <w:rPr>
                <w:sz w:val="22"/>
                <w:szCs w:val="22"/>
              </w:rPr>
              <w:t>1.3.</w:t>
            </w:r>
            <w:r>
              <w:rPr>
                <w:sz w:val="22"/>
                <w:szCs w:val="22"/>
              </w:rPr>
              <w:t>1</w:t>
            </w:r>
          </w:p>
        </w:tc>
        <w:tc>
          <w:tcPr>
            <w:tcW w:w="1872" w:type="pct"/>
            <w:vMerge w:val="restart"/>
            <w:vAlign w:val="center"/>
          </w:tcPr>
          <w:p w:rsidR="003047B5" w:rsidRPr="00B30A56" w:rsidRDefault="003047B5" w:rsidP="00876942">
            <w:pPr>
              <w:rPr>
                <w:sz w:val="22"/>
                <w:szCs w:val="22"/>
              </w:rPr>
            </w:pPr>
            <w:r w:rsidRPr="00B30A56">
              <w:rPr>
                <w:sz w:val="22"/>
                <w:szCs w:val="22"/>
              </w:rPr>
              <w:t>Здравоохранения</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876942">
            <w:pPr>
              <w:jc w:val="center"/>
              <w:rPr>
                <w:sz w:val="22"/>
                <w:szCs w:val="22"/>
              </w:rPr>
            </w:pPr>
            <w:r>
              <w:rPr>
                <w:sz w:val="22"/>
                <w:szCs w:val="22"/>
              </w:rPr>
              <w:t>0,1</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3047B5" w:rsidP="00E95DD3">
            <w:pPr>
              <w:jc w:val="center"/>
              <w:rPr>
                <w:i/>
                <w:sz w:val="22"/>
                <w:szCs w:val="22"/>
              </w:rPr>
            </w:pPr>
            <w:r>
              <w:rPr>
                <w:i/>
                <w:sz w:val="22"/>
                <w:szCs w:val="22"/>
              </w:rPr>
              <w:t>0,05</w:t>
            </w:r>
          </w:p>
        </w:tc>
        <w:tc>
          <w:tcPr>
            <w:tcW w:w="759" w:type="pct"/>
            <w:vAlign w:val="center"/>
          </w:tcPr>
          <w:p w:rsidR="003047B5" w:rsidRPr="00B30A56" w:rsidRDefault="003047B5" w:rsidP="00E95DD3">
            <w:pPr>
              <w:pStyle w:val="af1"/>
              <w:spacing w:before="40" w:after="40"/>
              <w:rPr>
                <w:rFonts w:ascii="Times New Roman" w:hAnsi="Times New Roman"/>
              </w:rPr>
            </w:pPr>
            <w:r w:rsidRPr="00B30A56">
              <w:rPr>
                <w:rFonts w:ascii="Times New Roman" w:hAnsi="Times New Roman"/>
              </w:rPr>
              <w:t>-</w:t>
            </w:r>
          </w:p>
        </w:tc>
      </w:tr>
      <w:tr w:rsidR="003047B5" w:rsidRPr="00B30A56" w:rsidTr="00876942">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b/>
              </w:rPr>
            </w:pPr>
            <w:r w:rsidRPr="00B30A56">
              <w:rPr>
                <w:rFonts w:ascii="Times New Roman" w:hAnsi="Times New Roman"/>
                <w:b/>
              </w:rPr>
              <w:t>1.4</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b/>
              </w:rPr>
            </w:pPr>
            <w:r w:rsidRPr="00B30A56">
              <w:rPr>
                <w:rFonts w:ascii="Times New Roman" w:hAnsi="Times New Roman"/>
                <w:b/>
              </w:rPr>
              <w:t xml:space="preserve">Сельскохозяйственного назначения, </w:t>
            </w:r>
          </w:p>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в том числе:</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876942">
            <w:pPr>
              <w:jc w:val="center"/>
              <w:rPr>
                <w:sz w:val="22"/>
                <w:szCs w:val="22"/>
              </w:rPr>
            </w:pPr>
            <w:r>
              <w:rPr>
                <w:sz w:val="22"/>
                <w:szCs w:val="22"/>
              </w:rPr>
              <w:t>6,2</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5,9</w:t>
            </w:r>
          </w:p>
        </w:tc>
      </w:tr>
      <w:tr w:rsidR="003047B5" w:rsidRPr="00B30A56" w:rsidTr="00876942">
        <w:trPr>
          <w:trHeight w:val="167"/>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3047B5" w:rsidP="00E95DD3">
            <w:pPr>
              <w:jc w:val="center"/>
              <w:rPr>
                <w:i/>
                <w:sz w:val="22"/>
                <w:szCs w:val="22"/>
              </w:rPr>
            </w:pPr>
            <w:r>
              <w:rPr>
                <w:i/>
                <w:sz w:val="22"/>
                <w:szCs w:val="22"/>
              </w:rPr>
              <w:t>3,28</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3,12</w:t>
            </w:r>
          </w:p>
        </w:tc>
      </w:tr>
      <w:tr w:rsidR="003047B5" w:rsidRPr="00B30A56" w:rsidTr="00876942">
        <w:trPr>
          <w:trHeight w:val="167"/>
        </w:trPr>
        <w:tc>
          <w:tcPr>
            <w:tcW w:w="486" w:type="pct"/>
            <w:vMerge w:val="restart"/>
            <w:vAlign w:val="center"/>
          </w:tcPr>
          <w:p w:rsidR="003047B5" w:rsidRPr="00B30A56" w:rsidRDefault="003047B5" w:rsidP="00213FEA">
            <w:pPr>
              <w:pStyle w:val="af1"/>
              <w:spacing w:before="40" w:after="40"/>
              <w:jc w:val="left"/>
              <w:rPr>
                <w:rFonts w:ascii="Times New Roman" w:hAnsi="Times New Roman"/>
              </w:rPr>
            </w:pPr>
            <w:r w:rsidRPr="00B30A56">
              <w:rPr>
                <w:rFonts w:ascii="Times New Roman" w:hAnsi="Times New Roman"/>
              </w:rPr>
              <w:t>1.4.1</w:t>
            </w:r>
          </w:p>
        </w:tc>
        <w:tc>
          <w:tcPr>
            <w:tcW w:w="1872" w:type="pct"/>
            <w:vMerge w:val="restart"/>
            <w:vAlign w:val="center"/>
          </w:tcPr>
          <w:p w:rsidR="003047B5" w:rsidRPr="00B30A56" w:rsidRDefault="003047B5" w:rsidP="00213FEA">
            <w:pPr>
              <w:pStyle w:val="af1"/>
              <w:spacing w:before="40" w:after="40"/>
              <w:jc w:val="left"/>
              <w:rPr>
                <w:rFonts w:ascii="Times New Roman" w:hAnsi="Times New Roman"/>
              </w:rPr>
            </w:pPr>
            <w:r w:rsidRPr="00B30A56">
              <w:rPr>
                <w:rFonts w:ascii="Times New Roman" w:hAnsi="Times New Roman"/>
              </w:rPr>
              <w:t>Сельскохозяйственных угодий</w:t>
            </w:r>
          </w:p>
        </w:tc>
        <w:tc>
          <w:tcPr>
            <w:tcW w:w="1020" w:type="pct"/>
          </w:tcPr>
          <w:p w:rsidR="003047B5" w:rsidRPr="00B30A56" w:rsidRDefault="003047B5" w:rsidP="00213FEA">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213FEA">
            <w:pPr>
              <w:jc w:val="center"/>
              <w:rPr>
                <w:i/>
                <w:sz w:val="22"/>
                <w:szCs w:val="22"/>
              </w:rPr>
            </w:pPr>
            <w:r>
              <w:rPr>
                <w:i/>
                <w:sz w:val="22"/>
                <w:szCs w:val="22"/>
              </w:rPr>
              <w:t>6,2</w:t>
            </w:r>
          </w:p>
        </w:tc>
        <w:tc>
          <w:tcPr>
            <w:tcW w:w="759" w:type="pct"/>
            <w:vAlign w:val="center"/>
          </w:tcPr>
          <w:p w:rsidR="003047B5" w:rsidRPr="00B30A56" w:rsidRDefault="003047B5" w:rsidP="00213FEA">
            <w:pPr>
              <w:pStyle w:val="af1"/>
              <w:spacing w:before="40" w:after="40"/>
              <w:rPr>
                <w:rFonts w:ascii="Times New Roman" w:hAnsi="Times New Roman"/>
                <w:i/>
              </w:rPr>
            </w:pPr>
            <w:r w:rsidRPr="00B30A56">
              <w:rPr>
                <w:rFonts w:ascii="Times New Roman" w:hAnsi="Times New Roman"/>
                <w:i/>
              </w:rPr>
              <w:t>5,9</w:t>
            </w:r>
          </w:p>
        </w:tc>
      </w:tr>
      <w:tr w:rsidR="003047B5" w:rsidRPr="00B30A56" w:rsidTr="00876942">
        <w:trPr>
          <w:trHeight w:val="167"/>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3047B5" w:rsidRPr="00B30A56" w:rsidRDefault="003047B5" w:rsidP="00E95DD3">
            <w:pPr>
              <w:jc w:val="center"/>
              <w:rPr>
                <w:i/>
                <w:sz w:val="22"/>
                <w:szCs w:val="22"/>
              </w:rPr>
            </w:pPr>
            <w:r>
              <w:rPr>
                <w:i/>
                <w:sz w:val="22"/>
                <w:szCs w:val="22"/>
              </w:rPr>
              <w:t>3,28</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3,12</w:t>
            </w:r>
          </w:p>
        </w:tc>
      </w:tr>
      <w:tr w:rsidR="003047B5" w:rsidRPr="00B30A56" w:rsidTr="00876942">
        <w:trPr>
          <w:trHeight w:val="20"/>
        </w:trPr>
        <w:tc>
          <w:tcPr>
            <w:tcW w:w="486" w:type="pct"/>
            <w:vMerge w:val="restart"/>
            <w:vAlign w:val="center"/>
          </w:tcPr>
          <w:p w:rsidR="003047B5" w:rsidRPr="00B30A56" w:rsidRDefault="003047B5" w:rsidP="00876942">
            <w:pPr>
              <w:rPr>
                <w:b/>
                <w:sz w:val="22"/>
                <w:szCs w:val="22"/>
              </w:rPr>
            </w:pPr>
            <w:r w:rsidRPr="00B30A56">
              <w:rPr>
                <w:b/>
                <w:sz w:val="22"/>
                <w:szCs w:val="22"/>
              </w:rPr>
              <w:t xml:space="preserve">1.5 </w:t>
            </w:r>
          </w:p>
        </w:tc>
        <w:tc>
          <w:tcPr>
            <w:tcW w:w="1872" w:type="pct"/>
            <w:vMerge w:val="restart"/>
            <w:vAlign w:val="center"/>
          </w:tcPr>
          <w:p w:rsidR="003047B5" w:rsidRPr="00B30A56" w:rsidRDefault="003047B5" w:rsidP="00876942">
            <w:pPr>
              <w:rPr>
                <w:b/>
                <w:sz w:val="22"/>
                <w:szCs w:val="22"/>
              </w:rPr>
            </w:pPr>
            <w:r w:rsidRPr="00B30A56">
              <w:rPr>
                <w:b/>
                <w:sz w:val="22"/>
                <w:szCs w:val="22"/>
              </w:rPr>
              <w:t>Производственные и коммунально-складские зоны,</w:t>
            </w:r>
          </w:p>
          <w:p w:rsidR="003047B5" w:rsidRPr="00B30A56" w:rsidRDefault="003047B5" w:rsidP="00876942">
            <w:pPr>
              <w:rPr>
                <w:sz w:val="22"/>
                <w:szCs w:val="22"/>
              </w:rPr>
            </w:pPr>
            <w:r w:rsidRPr="00B30A56">
              <w:rPr>
                <w:sz w:val="22"/>
                <w:szCs w:val="22"/>
              </w:rPr>
              <w:t>в том числе:</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876942">
            <w:pPr>
              <w:jc w:val="center"/>
              <w:rPr>
                <w:bCs/>
                <w:sz w:val="22"/>
                <w:szCs w:val="22"/>
              </w:rPr>
            </w:pPr>
            <w:r>
              <w:rPr>
                <w:bCs/>
                <w:sz w:val="22"/>
                <w:szCs w:val="22"/>
              </w:rPr>
              <w:t>-</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0,1</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b/>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3047B5" w:rsidP="00E95DD3">
            <w:pPr>
              <w:jc w:val="center"/>
              <w:rPr>
                <w:i/>
                <w:sz w:val="22"/>
                <w:szCs w:val="22"/>
              </w:rPr>
            </w:pPr>
            <w:r>
              <w:rPr>
                <w:i/>
                <w:sz w:val="22"/>
                <w:szCs w:val="22"/>
              </w:rPr>
              <w:t>-</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0,05</w:t>
            </w:r>
          </w:p>
        </w:tc>
      </w:tr>
      <w:tr w:rsidR="003047B5" w:rsidRPr="00B30A56" w:rsidTr="00876942">
        <w:trPr>
          <w:trHeight w:val="20"/>
        </w:trPr>
        <w:tc>
          <w:tcPr>
            <w:tcW w:w="486" w:type="pct"/>
            <w:vMerge w:val="restart"/>
            <w:vAlign w:val="center"/>
          </w:tcPr>
          <w:p w:rsidR="003047B5" w:rsidRPr="00B30A56" w:rsidRDefault="003047B5" w:rsidP="00876942">
            <w:pPr>
              <w:rPr>
                <w:sz w:val="22"/>
                <w:szCs w:val="22"/>
              </w:rPr>
            </w:pPr>
            <w:r w:rsidRPr="00B30A56">
              <w:rPr>
                <w:sz w:val="22"/>
                <w:szCs w:val="22"/>
              </w:rPr>
              <w:t>1.5.1</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Коммунально-складская</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3047B5" w:rsidP="00876942">
            <w:pPr>
              <w:jc w:val="center"/>
              <w:rPr>
                <w:sz w:val="22"/>
                <w:szCs w:val="22"/>
              </w:rPr>
            </w:pPr>
            <w:r>
              <w:rPr>
                <w:sz w:val="22"/>
                <w:szCs w:val="22"/>
              </w:rPr>
              <w:t>-</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0,1</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3047B5" w:rsidP="00E95DD3">
            <w:pPr>
              <w:jc w:val="center"/>
              <w:rPr>
                <w:sz w:val="22"/>
                <w:szCs w:val="22"/>
              </w:rPr>
            </w:pPr>
            <w:r>
              <w:rPr>
                <w:sz w:val="22"/>
                <w:szCs w:val="22"/>
              </w:rPr>
              <w:t>-</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0,05</w:t>
            </w:r>
          </w:p>
        </w:tc>
      </w:tr>
      <w:tr w:rsidR="003047B5" w:rsidRPr="00B30A56" w:rsidTr="00876942">
        <w:trPr>
          <w:trHeight w:val="20"/>
        </w:trPr>
        <w:tc>
          <w:tcPr>
            <w:tcW w:w="486" w:type="pct"/>
            <w:vMerge w:val="restart"/>
            <w:vAlign w:val="center"/>
          </w:tcPr>
          <w:p w:rsidR="003047B5" w:rsidRPr="00B30A56" w:rsidRDefault="003047B5" w:rsidP="00876942">
            <w:pPr>
              <w:rPr>
                <w:b/>
                <w:sz w:val="22"/>
                <w:szCs w:val="22"/>
              </w:rPr>
            </w:pPr>
            <w:r w:rsidRPr="00B30A56">
              <w:rPr>
                <w:b/>
                <w:sz w:val="22"/>
                <w:szCs w:val="22"/>
              </w:rPr>
              <w:t>1.6</w:t>
            </w:r>
          </w:p>
        </w:tc>
        <w:tc>
          <w:tcPr>
            <w:tcW w:w="1872" w:type="pct"/>
            <w:vMerge w:val="restart"/>
            <w:vAlign w:val="center"/>
          </w:tcPr>
          <w:p w:rsidR="003047B5" w:rsidRPr="00B30A56" w:rsidRDefault="003047B5" w:rsidP="00876942">
            <w:pPr>
              <w:rPr>
                <w:b/>
                <w:sz w:val="22"/>
                <w:szCs w:val="22"/>
              </w:rPr>
            </w:pPr>
            <w:r w:rsidRPr="00B30A56">
              <w:rPr>
                <w:b/>
                <w:sz w:val="22"/>
                <w:szCs w:val="22"/>
              </w:rPr>
              <w:t>Зоны инженерной и транспортной инфраструктуры,</w:t>
            </w:r>
          </w:p>
          <w:p w:rsidR="003047B5" w:rsidRPr="00B30A56" w:rsidRDefault="003047B5" w:rsidP="00876942">
            <w:pPr>
              <w:rPr>
                <w:sz w:val="22"/>
                <w:szCs w:val="22"/>
              </w:rPr>
            </w:pPr>
            <w:r w:rsidRPr="00B30A56">
              <w:rPr>
                <w:sz w:val="22"/>
                <w:szCs w:val="22"/>
              </w:rPr>
              <w:t>в том числе:</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sz w:val="22"/>
                <w:szCs w:val="22"/>
              </w:rPr>
            </w:pPr>
            <w:r>
              <w:rPr>
                <w:sz w:val="22"/>
                <w:szCs w:val="22"/>
              </w:rPr>
              <w:t>2,5</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4,0</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E95DD3">
            <w:pPr>
              <w:jc w:val="center"/>
              <w:rPr>
                <w:i/>
                <w:sz w:val="22"/>
                <w:szCs w:val="22"/>
              </w:rPr>
            </w:pPr>
            <w:r>
              <w:rPr>
                <w:i/>
                <w:sz w:val="22"/>
                <w:szCs w:val="22"/>
              </w:rPr>
              <w:t>1,32</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2,12</w:t>
            </w:r>
          </w:p>
        </w:tc>
      </w:tr>
      <w:tr w:rsidR="003047B5" w:rsidRPr="00B30A56" w:rsidTr="00876942">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1.6.1</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Инженерной инфраструктуры</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bCs/>
                <w:sz w:val="22"/>
                <w:szCs w:val="22"/>
              </w:rPr>
            </w:pPr>
            <w:r>
              <w:rPr>
                <w:bCs/>
                <w:sz w:val="22"/>
                <w:szCs w:val="22"/>
              </w:rPr>
              <w:t>-</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1</w:t>
            </w:r>
          </w:p>
        </w:tc>
      </w:tr>
      <w:tr w:rsidR="003047B5" w:rsidRPr="00B30A56" w:rsidTr="00876942">
        <w:trPr>
          <w:trHeight w:val="20"/>
        </w:trPr>
        <w:tc>
          <w:tcPr>
            <w:tcW w:w="486" w:type="pct"/>
            <w:vMerge/>
          </w:tcPr>
          <w:p w:rsidR="003047B5" w:rsidRPr="00B30A56" w:rsidRDefault="003047B5" w:rsidP="00E95DD3">
            <w:pPr>
              <w:pStyle w:val="af1"/>
              <w:spacing w:before="40" w:after="40"/>
              <w:rPr>
                <w:rFonts w:ascii="Times New Roman" w:hAnsi="Times New Roman"/>
                <w:color w:val="FF0000"/>
              </w:rPr>
            </w:pPr>
          </w:p>
        </w:tc>
        <w:tc>
          <w:tcPr>
            <w:tcW w:w="1872" w:type="pct"/>
            <w:vMerge/>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1A7F3A">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E95DD3">
            <w:pPr>
              <w:jc w:val="center"/>
              <w:rPr>
                <w:bCs/>
                <w:i/>
                <w:sz w:val="22"/>
                <w:szCs w:val="22"/>
              </w:rPr>
            </w:pPr>
            <w:r>
              <w:rPr>
                <w:bCs/>
                <w:i/>
                <w:sz w:val="22"/>
                <w:szCs w:val="22"/>
              </w:rPr>
              <w:t>-</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0,05</w:t>
            </w:r>
          </w:p>
        </w:tc>
      </w:tr>
      <w:tr w:rsidR="003047B5" w:rsidRPr="00B30A56" w:rsidTr="00876942">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1.6.2</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Транспортной инфраструктуры</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sz w:val="22"/>
                <w:szCs w:val="22"/>
              </w:rPr>
            </w:pPr>
            <w:r>
              <w:rPr>
                <w:sz w:val="22"/>
                <w:szCs w:val="22"/>
              </w:rPr>
              <w:t>-</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0,2</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1A7F3A">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E95DD3">
            <w:pPr>
              <w:jc w:val="center"/>
              <w:rPr>
                <w:bCs/>
                <w:i/>
                <w:sz w:val="22"/>
                <w:szCs w:val="22"/>
              </w:rPr>
            </w:pPr>
            <w:r>
              <w:rPr>
                <w:bCs/>
                <w:i/>
                <w:sz w:val="22"/>
                <w:szCs w:val="22"/>
              </w:rPr>
              <w:t>-</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0,11</w:t>
            </w:r>
          </w:p>
        </w:tc>
      </w:tr>
      <w:tr w:rsidR="003047B5" w:rsidRPr="00B30A56" w:rsidTr="00876942">
        <w:trPr>
          <w:trHeight w:val="190"/>
        </w:trPr>
        <w:tc>
          <w:tcPr>
            <w:tcW w:w="486"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1.6.3</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Улично-дорожная сеть</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sz w:val="22"/>
                <w:szCs w:val="22"/>
              </w:rPr>
            </w:pPr>
            <w:r>
              <w:rPr>
                <w:sz w:val="22"/>
                <w:szCs w:val="22"/>
              </w:rPr>
              <w:t>2,5</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3,7</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lang w:val="en-US"/>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E95DD3">
            <w:pPr>
              <w:jc w:val="center"/>
              <w:rPr>
                <w:bCs/>
                <w:i/>
                <w:sz w:val="22"/>
                <w:szCs w:val="22"/>
              </w:rPr>
            </w:pPr>
            <w:r>
              <w:rPr>
                <w:bCs/>
                <w:i/>
                <w:sz w:val="22"/>
                <w:szCs w:val="22"/>
              </w:rPr>
              <w:t>1,32</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1,96</w:t>
            </w:r>
          </w:p>
        </w:tc>
      </w:tr>
      <w:tr w:rsidR="003047B5" w:rsidRPr="00B30A56" w:rsidTr="00876942">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b/>
              </w:rPr>
            </w:pPr>
            <w:r w:rsidRPr="00B30A56">
              <w:rPr>
                <w:rFonts w:ascii="Times New Roman" w:hAnsi="Times New Roman"/>
                <w:b/>
              </w:rPr>
              <w:lastRenderedPageBreak/>
              <w:t>1.7</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b/>
              </w:rPr>
            </w:pPr>
            <w:r w:rsidRPr="00B30A56">
              <w:rPr>
                <w:rFonts w:ascii="Times New Roman" w:hAnsi="Times New Roman"/>
                <w:b/>
              </w:rPr>
              <w:t>Зоны природного ландшафта,</w:t>
            </w:r>
          </w:p>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в том числе:</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bCs/>
                <w:sz w:val="22"/>
                <w:szCs w:val="22"/>
              </w:rPr>
            </w:pPr>
            <w:r>
              <w:rPr>
                <w:bCs/>
                <w:sz w:val="22"/>
                <w:szCs w:val="22"/>
              </w:rPr>
              <w:t>174,1</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172,6</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E95DD3">
            <w:pPr>
              <w:jc w:val="center"/>
              <w:rPr>
                <w:i/>
                <w:sz w:val="22"/>
                <w:szCs w:val="22"/>
              </w:rPr>
            </w:pPr>
            <w:r>
              <w:rPr>
                <w:i/>
                <w:sz w:val="22"/>
                <w:szCs w:val="22"/>
              </w:rPr>
              <w:t>92,12</w:t>
            </w:r>
          </w:p>
        </w:tc>
        <w:tc>
          <w:tcPr>
            <w:tcW w:w="759" w:type="pct"/>
            <w:vAlign w:val="center"/>
          </w:tcPr>
          <w:p w:rsidR="003047B5" w:rsidRPr="00B30A56" w:rsidRDefault="003047B5" w:rsidP="00D84178">
            <w:pPr>
              <w:pStyle w:val="af1"/>
              <w:spacing w:before="40" w:after="40"/>
              <w:rPr>
                <w:rFonts w:ascii="Times New Roman" w:hAnsi="Times New Roman"/>
                <w:i/>
              </w:rPr>
            </w:pPr>
            <w:r w:rsidRPr="00B30A56">
              <w:rPr>
                <w:rFonts w:ascii="Times New Roman" w:hAnsi="Times New Roman"/>
                <w:i/>
              </w:rPr>
              <w:t>91,32</w:t>
            </w:r>
          </w:p>
        </w:tc>
      </w:tr>
      <w:tr w:rsidR="003047B5" w:rsidRPr="00B30A56" w:rsidTr="00876942">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7.1</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Природного ландшафта</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bCs/>
                <w:sz w:val="22"/>
                <w:szCs w:val="22"/>
              </w:rPr>
            </w:pPr>
            <w:r>
              <w:rPr>
                <w:bCs/>
                <w:sz w:val="22"/>
                <w:szCs w:val="22"/>
              </w:rPr>
              <w:t>174,1</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6,3</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E95DD3">
            <w:pPr>
              <w:jc w:val="center"/>
              <w:rPr>
                <w:bCs/>
                <w:i/>
                <w:sz w:val="22"/>
                <w:szCs w:val="22"/>
              </w:rPr>
            </w:pPr>
            <w:r>
              <w:rPr>
                <w:bCs/>
                <w:i/>
                <w:sz w:val="22"/>
                <w:szCs w:val="22"/>
              </w:rPr>
              <w:t>92,12</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3,33</w:t>
            </w:r>
          </w:p>
        </w:tc>
      </w:tr>
      <w:tr w:rsidR="003047B5" w:rsidRPr="00B30A56" w:rsidTr="00876942">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7.2</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Территории, покрытые лесом и кустарниками</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bCs/>
                <w:sz w:val="22"/>
                <w:szCs w:val="22"/>
              </w:rPr>
            </w:pPr>
            <w:r>
              <w:rPr>
                <w:bCs/>
                <w:sz w:val="22"/>
                <w:szCs w:val="22"/>
              </w:rPr>
              <w:t>166,2</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166,3</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E95DD3">
            <w:pPr>
              <w:jc w:val="center"/>
              <w:rPr>
                <w:i/>
                <w:sz w:val="22"/>
                <w:szCs w:val="22"/>
              </w:rPr>
            </w:pPr>
            <w:r>
              <w:rPr>
                <w:i/>
                <w:sz w:val="22"/>
                <w:szCs w:val="22"/>
              </w:rPr>
              <w:t>87,94</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87,99</w:t>
            </w:r>
          </w:p>
        </w:tc>
      </w:tr>
      <w:tr w:rsidR="003047B5" w:rsidRPr="00B30A56" w:rsidTr="00876942">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b/>
              </w:rPr>
            </w:pPr>
            <w:r w:rsidRPr="00B30A56">
              <w:rPr>
                <w:rFonts w:ascii="Times New Roman" w:hAnsi="Times New Roman"/>
                <w:b/>
              </w:rPr>
              <w:t>1.8</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b/>
              </w:rPr>
            </w:pPr>
            <w:r w:rsidRPr="00B30A56">
              <w:rPr>
                <w:rFonts w:ascii="Times New Roman" w:hAnsi="Times New Roman"/>
                <w:b/>
              </w:rPr>
              <w:t>Зоны специального назначения,</w:t>
            </w:r>
          </w:p>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в том числе:</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bCs/>
                <w:sz w:val="22"/>
                <w:szCs w:val="22"/>
              </w:rPr>
            </w:pPr>
            <w:r>
              <w:rPr>
                <w:bCs/>
                <w:sz w:val="22"/>
                <w:szCs w:val="22"/>
              </w:rPr>
              <w:t>0,8</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0,3</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E95DD3">
            <w:pPr>
              <w:jc w:val="center"/>
              <w:rPr>
                <w:i/>
                <w:sz w:val="22"/>
                <w:szCs w:val="22"/>
              </w:rPr>
            </w:pPr>
            <w:r>
              <w:rPr>
                <w:i/>
                <w:sz w:val="22"/>
                <w:szCs w:val="22"/>
              </w:rPr>
              <w:t>0,42</w:t>
            </w:r>
          </w:p>
        </w:tc>
        <w:tc>
          <w:tcPr>
            <w:tcW w:w="759" w:type="pct"/>
            <w:vAlign w:val="center"/>
          </w:tcPr>
          <w:p w:rsidR="003047B5" w:rsidRPr="00B30A56" w:rsidRDefault="003047B5" w:rsidP="00E95DD3">
            <w:pPr>
              <w:pStyle w:val="af1"/>
              <w:spacing w:before="40" w:after="40"/>
              <w:rPr>
                <w:rFonts w:ascii="Times New Roman" w:hAnsi="Times New Roman"/>
                <w:i/>
              </w:rPr>
            </w:pPr>
            <w:r w:rsidRPr="00B30A56">
              <w:rPr>
                <w:rFonts w:ascii="Times New Roman" w:hAnsi="Times New Roman"/>
                <w:i/>
              </w:rPr>
              <w:t>0,16</w:t>
            </w:r>
          </w:p>
        </w:tc>
      </w:tr>
      <w:tr w:rsidR="003047B5" w:rsidRPr="00B30A56" w:rsidTr="00876942">
        <w:trPr>
          <w:trHeight w:val="20"/>
        </w:trPr>
        <w:tc>
          <w:tcPr>
            <w:tcW w:w="486"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8.1</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Ритуального назначения</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bCs/>
                <w:sz w:val="22"/>
                <w:szCs w:val="22"/>
              </w:rPr>
            </w:pPr>
            <w:r>
              <w:rPr>
                <w:bCs/>
                <w:sz w:val="22"/>
                <w:szCs w:val="22"/>
              </w:rPr>
              <w:t>0,3</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0,3</w:t>
            </w:r>
          </w:p>
        </w:tc>
      </w:tr>
      <w:tr w:rsidR="003047B5" w:rsidRPr="00B30A56" w:rsidTr="00876942">
        <w:trPr>
          <w:trHeight w:val="20"/>
        </w:trPr>
        <w:tc>
          <w:tcPr>
            <w:tcW w:w="486" w:type="pct"/>
            <w:vMerge/>
            <w:vAlign w:val="center"/>
          </w:tcPr>
          <w:p w:rsidR="003047B5" w:rsidRPr="00B30A56" w:rsidRDefault="003047B5" w:rsidP="00E95DD3">
            <w:pPr>
              <w:pStyle w:val="af1"/>
              <w:spacing w:before="40" w:after="40"/>
              <w:rPr>
                <w:rFonts w:ascii="Times New Roman" w:hAnsi="Times New Roman"/>
                <w:color w:val="FF0000"/>
              </w:rPr>
            </w:pPr>
          </w:p>
        </w:tc>
        <w:tc>
          <w:tcPr>
            <w:tcW w:w="1872" w:type="pct"/>
            <w:vMerge/>
            <w:vAlign w:val="center"/>
          </w:tcPr>
          <w:p w:rsidR="003047B5" w:rsidRPr="00B30A56" w:rsidRDefault="003047B5" w:rsidP="00E95DD3">
            <w:pPr>
              <w:pStyle w:val="af1"/>
              <w:spacing w:before="40" w:after="40"/>
              <w:rPr>
                <w:rFonts w:ascii="Times New Roman" w:hAnsi="Times New Roman"/>
                <w:color w:val="FF0000"/>
              </w:rPr>
            </w:pPr>
          </w:p>
        </w:tc>
        <w:tc>
          <w:tcPr>
            <w:tcW w:w="1020" w:type="pct"/>
          </w:tcPr>
          <w:p w:rsidR="003047B5" w:rsidRPr="00B30A56" w:rsidRDefault="003047B5"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E95DD3">
            <w:pPr>
              <w:jc w:val="center"/>
              <w:rPr>
                <w:i/>
                <w:sz w:val="22"/>
                <w:szCs w:val="22"/>
              </w:rPr>
            </w:pPr>
            <w:r>
              <w:rPr>
                <w:i/>
                <w:sz w:val="22"/>
                <w:szCs w:val="22"/>
              </w:rPr>
              <w:t>0,16</w:t>
            </w:r>
          </w:p>
        </w:tc>
        <w:tc>
          <w:tcPr>
            <w:tcW w:w="759" w:type="pct"/>
            <w:vAlign w:val="center"/>
          </w:tcPr>
          <w:p w:rsidR="003047B5" w:rsidRPr="00B30A56" w:rsidRDefault="003047B5" w:rsidP="00866FE2">
            <w:pPr>
              <w:pStyle w:val="af1"/>
              <w:spacing w:before="40" w:after="40"/>
              <w:rPr>
                <w:rFonts w:ascii="Times New Roman" w:hAnsi="Times New Roman"/>
                <w:i/>
              </w:rPr>
            </w:pPr>
            <w:r w:rsidRPr="00B30A56">
              <w:rPr>
                <w:rFonts w:ascii="Times New Roman" w:hAnsi="Times New Roman"/>
                <w:i/>
              </w:rPr>
              <w:t>0,16</w:t>
            </w:r>
          </w:p>
        </w:tc>
      </w:tr>
      <w:tr w:rsidR="003047B5" w:rsidRPr="00B30A56" w:rsidTr="00876942">
        <w:trPr>
          <w:trHeight w:val="135"/>
        </w:trPr>
        <w:tc>
          <w:tcPr>
            <w:tcW w:w="486"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1.8.2</w:t>
            </w:r>
          </w:p>
        </w:tc>
        <w:tc>
          <w:tcPr>
            <w:tcW w:w="1872" w:type="pct"/>
            <w:vMerge w:val="restart"/>
            <w:vAlign w:val="center"/>
          </w:tcPr>
          <w:p w:rsidR="003047B5" w:rsidRPr="00B30A56" w:rsidRDefault="003047B5" w:rsidP="00876942">
            <w:pPr>
              <w:pStyle w:val="af1"/>
              <w:spacing w:before="40" w:after="40"/>
              <w:jc w:val="left"/>
              <w:rPr>
                <w:rFonts w:ascii="Times New Roman" w:hAnsi="Times New Roman"/>
              </w:rPr>
            </w:pPr>
            <w:r w:rsidRPr="00B30A56">
              <w:rPr>
                <w:rFonts w:ascii="Times New Roman" w:hAnsi="Times New Roman"/>
              </w:rPr>
              <w:t>Складирования и захоронения отходов</w:t>
            </w:r>
          </w:p>
        </w:tc>
        <w:tc>
          <w:tcPr>
            <w:tcW w:w="1020" w:type="pct"/>
          </w:tcPr>
          <w:p w:rsidR="003047B5" w:rsidRPr="00B30A56" w:rsidRDefault="003047B5" w:rsidP="00876942">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876942">
            <w:pPr>
              <w:jc w:val="center"/>
              <w:rPr>
                <w:bCs/>
                <w:sz w:val="22"/>
                <w:szCs w:val="22"/>
              </w:rPr>
            </w:pPr>
            <w:r>
              <w:rPr>
                <w:bCs/>
                <w:sz w:val="22"/>
                <w:szCs w:val="22"/>
              </w:rPr>
              <w:t>0,5</w:t>
            </w:r>
          </w:p>
        </w:tc>
        <w:tc>
          <w:tcPr>
            <w:tcW w:w="759" w:type="pct"/>
            <w:vAlign w:val="center"/>
          </w:tcPr>
          <w:p w:rsidR="003047B5" w:rsidRPr="00B30A56" w:rsidRDefault="003047B5" w:rsidP="00876942">
            <w:pPr>
              <w:pStyle w:val="af1"/>
              <w:spacing w:before="40" w:after="40"/>
              <w:rPr>
                <w:rFonts w:ascii="Times New Roman" w:hAnsi="Times New Roman"/>
              </w:rPr>
            </w:pPr>
            <w:r w:rsidRPr="00B30A56">
              <w:rPr>
                <w:rFonts w:ascii="Times New Roman" w:hAnsi="Times New Roman"/>
              </w:rPr>
              <w:t>-</w:t>
            </w:r>
          </w:p>
        </w:tc>
      </w:tr>
      <w:tr w:rsidR="003047B5" w:rsidRPr="00B30A56" w:rsidTr="00876942">
        <w:trPr>
          <w:trHeight w:val="135"/>
        </w:trPr>
        <w:tc>
          <w:tcPr>
            <w:tcW w:w="486" w:type="pct"/>
            <w:vMerge/>
            <w:vAlign w:val="center"/>
          </w:tcPr>
          <w:p w:rsidR="003047B5" w:rsidRPr="00B30A56" w:rsidRDefault="003047B5" w:rsidP="00BB7AE5">
            <w:pPr>
              <w:pStyle w:val="af1"/>
              <w:spacing w:before="40" w:after="40"/>
              <w:rPr>
                <w:rFonts w:ascii="Times New Roman" w:hAnsi="Times New Roman"/>
                <w:color w:val="FF0000"/>
              </w:rPr>
            </w:pPr>
          </w:p>
        </w:tc>
        <w:tc>
          <w:tcPr>
            <w:tcW w:w="1872" w:type="pct"/>
            <w:vMerge/>
            <w:vAlign w:val="center"/>
          </w:tcPr>
          <w:p w:rsidR="003047B5" w:rsidRPr="00B30A56" w:rsidRDefault="003047B5" w:rsidP="00BB7AE5">
            <w:pPr>
              <w:pStyle w:val="af1"/>
              <w:spacing w:before="40" w:after="40"/>
              <w:rPr>
                <w:rFonts w:ascii="Times New Roman" w:hAnsi="Times New Roman"/>
                <w:color w:val="FF0000"/>
              </w:rPr>
            </w:pPr>
          </w:p>
        </w:tc>
        <w:tc>
          <w:tcPr>
            <w:tcW w:w="1020" w:type="pct"/>
          </w:tcPr>
          <w:p w:rsidR="003047B5" w:rsidRPr="00B30A56" w:rsidRDefault="003047B5" w:rsidP="00BB7AE5">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A45324">
            <w:pPr>
              <w:jc w:val="center"/>
              <w:rPr>
                <w:i/>
                <w:sz w:val="20"/>
                <w:szCs w:val="20"/>
              </w:rPr>
            </w:pPr>
            <w:r>
              <w:rPr>
                <w:i/>
                <w:sz w:val="20"/>
                <w:szCs w:val="20"/>
              </w:rPr>
              <w:t>0,26</w:t>
            </w:r>
          </w:p>
        </w:tc>
        <w:tc>
          <w:tcPr>
            <w:tcW w:w="759" w:type="pct"/>
            <w:vAlign w:val="center"/>
          </w:tcPr>
          <w:p w:rsidR="003047B5" w:rsidRPr="00B30A56" w:rsidRDefault="003047B5" w:rsidP="00E95DD3">
            <w:pPr>
              <w:jc w:val="center"/>
              <w:rPr>
                <w:sz w:val="22"/>
                <w:szCs w:val="22"/>
              </w:rPr>
            </w:pPr>
            <w:r w:rsidRPr="00B30A56">
              <w:rPr>
                <w:sz w:val="22"/>
                <w:szCs w:val="22"/>
              </w:rPr>
              <w:t>-</w:t>
            </w:r>
          </w:p>
        </w:tc>
      </w:tr>
      <w:tr w:rsidR="003047B5" w:rsidRPr="00B30A56" w:rsidTr="006E176E">
        <w:trPr>
          <w:trHeight w:val="135"/>
        </w:trPr>
        <w:tc>
          <w:tcPr>
            <w:tcW w:w="486" w:type="pct"/>
            <w:vMerge w:val="restart"/>
            <w:vAlign w:val="center"/>
          </w:tcPr>
          <w:p w:rsidR="003047B5" w:rsidRPr="00B30A56" w:rsidRDefault="003047B5" w:rsidP="006E176E">
            <w:pPr>
              <w:pStyle w:val="af1"/>
              <w:spacing w:before="40" w:after="40"/>
              <w:jc w:val="left"/>
              <w:rPr>
                <w:rFonts w:ascii="Times New Roman" w:hAnsi="Times New Roman"/>
                <w:b/>
              </w:rPr>
            </w:pPr>
            <w:bookmarkStart w:id="189" w:name="_Hlk462169566"/>
            <w:r w:rsidRPr="00B30A56">
              <w:rPr>
                <w:rFonts w:ascii="Times New Roman" w:hAnsi="Times New Roman"/>
                <w:b/>
              </w:rPr>
              <w:t>1</w:t>
            </w:r>
            <w:r w:rsidRPr="00B30A56">
              <w:rPr>
                <w:rFonts w:ascii="Times New Roman" w:hAnsi="Times New Roman"/>
                <w:b/>
                <w:lang w:val="en-US"/>
              </w:rPr>
              <w:t>.</w:t>
            </w:r>
            <w:r w:rsidRPr="00B30A56">
              <w:rPr>
                <w:rFonts w:ascii="Times New Roman" w:hAnsi="Times New Roman"/>
                <w:b/>
              </w:rPr>
              <w:t>10</w:t>
            </w:r>
          </w:p>
        </w:tc>
        <w:tc>
          <w:tcPr>
            <w:tcW w:w="1872" w:type="pct"/>
            <w:vMerge w:val="restart"/>
            <w:vAlign w:val="center"/>
          </w:tcPr>
          <w:p w:rsidR="003047B5" w:rsidRPr="00B30A56" w:rsidRDefault="003047B5" w:rsidP="006E176E">
            <w:pPr>
              <w:pStyle w:val="af1"/>
              <w:spacing w:before="40" w:after="40"/>
              <w:jc w:val="left"/>
              <w:rPr>
                <w:rFonts w:ascii="Times New Roman" w:hAnsi="Times New Roman"/>
                <w:b/>
              </w:rPr>
            </w:pPr>
            <w:r w:rsidRPr="00B30A56">
              <w:rPr>
                <w:rFonts w:ascii="Times New Roman" w:hAnsi="Times New Roman"/>
                <w:b/>
              </w:rPr>
              <w:t>Акваторий</w:t>
            </w:r>
          </w:p>
        </w:tc>
        <w:tc>
          <w:tcPr>
            <w:tcW w:w="1020" w:type="pct"/>
          </w:tcPr>
          <w:p w:rsidR="003047B5" w:rsidRPr="00B30A56" w:rsidRDefault="003047B5"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047B5" w:rsidRPr="00B30A56" w:rsidRDefault="00F66BC5" w:rsidP="006E176E">
            <w:pPr>
              <w:pStyle w:val="af1"/>
              <w:spacing w:before="40" w:after="40"/>
              <w:rPr>
                <w:rFonts w:ascii="Times New Roman" w:hAnsi="Times New Roman"/>
              </w:rPr>
            </w:pPr>
            <w:r>
              <w:rPr>
                <w:rFonts w:ascii="Times New Roman" w:hAnsi="Times New Roman"/>
              </w:rPr>
              <w:t>0,8</w:t>
            </w:r>
          </w:p>
        </w:tc>
        <w:tc>
          <w:tcPr>
            <w:tcW w:w="759" w:type="pct"/>
            <w:vAlign w:val="center"/>
          </w:tcPr>
          <w:p w:rsidR="003047B5" w:rsidRPr="00B30A56" w:rsidRDefault="003047B5" w:rsidP="006E176E">
            <w:pPr>
              <w:pStyle w:val="af1"/>
              <w:spacing w:before="40" w:after="40"/>
              <w:rPr>
                <w:rFonts w:ascii="Times New Roman" w:hAnsi="Times New Roman"/>
              </w:rPr>
            </w:pPr>
            <w:r w:rsidRPr="00B30A56">
              <w:rPr>
                <w:rFonts w:ascii="Times New Roman" w:hAnsi="Times New Roman"/>
              </w:rPr>
              <w:t>0,8</w:t>
            </w:r>
          </w:p>
        </w:tc>
      </w:tr>
      <w:bookmarkEnd w:id="189"/>
      <w:tr w:rsidR="003047B5" w:rsidRPr="00B30A56" w:rsidTr="006E176E">
        <w:trPr>
          <w:trHeight w:val="135"/>
        </w:trPr>
        <w:tc>
          <w:tcPr>
            <w:tcW w:w="486" w:type="pct"/>
            <w:vMerge/>
          </w:tcPr>
          <w:p w:rsidR="003047B5" w:rsidRPr="00B30A56" w:rsidRDefault="003047B5" w:rsidP="00BB7AE5">
            <w:pPr>
              <w:pStyle w:val="af1"/>
              <w:spacing w:before="40" w:after="40"/>
              <w:rPr>
                <w:rFonts w:ascii="Times New Roman" w:hAnsi="Times New Roman"/>
                <w:color w:val="FF0000"/>
              </w:rPr>
            </w:pPr>
          </w:p>
        </w:tc>
        <w:tc>
          <w:tcPr>
            <w:tcW w:w="1872" w:type="pct"/>
            <w:vMerge/>
          </w:tcPr>
          <w:p w:rsidR="003047B5" w:rsidRPr="00B30A56" w:rsidRDefault="003047B5" w:rsidP="00A45324">
            <w:pPr>
              <w:pStyle w:val="af1"/>
              <w:spacing w:before="40" w:after="40"/>
              <w:rPr>
                <w:rFonts w:ascii="Times New Roman" w:hAnsi="Times New Roman"/>
                <w:color w:val="FF0000"/>
              </w:rPr>
            </w:pPr>
          </w:p>
        </w:tc>
        <w:tc>
          <w:tcPr>
            <w:tcW w:w="1020" w:type="pct"/>
          </w:tcPr>
          <w:p w:rsidR="003047B5" w:rsidRPr="00B30A56" w:rsidRDefault="003047B5" w:rsidP="00A45324">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047B5" w:rsidRPr="00B30A56" w:rsidRDefault="00F66BC5" w:rsidP="006E176E">
            <w:pPr>
              <w:pStyle w:val="af1"/>
              <w:spacing w:before="40" w:after="40"/>
              <w:rPr>
                <w:rFonts w:ascii="Times New Roman" w:hAnsi="Times New Roman"/>
                <w:i/>
              </w:rPr>
            </w:pPr>
            <w:r>
              <w:rPr>
                <w:rFonts w:ascii="Times New Roman" w:hAnsi="Times New Roman"/>
                <w:i/>
              </w:rPr>
              <w:t>0,42</w:t>
            </w:r>
          </w:p>
        </w:tc>
        <w:tc>
          <w:tcPr>
            <w:tcW w:w="759" w:type="pct"/>
            <w:vAlign w:val="center"/>
          </w:tcPr>
          <w:p w:rsidR="003047B5" w:rsidRPr="00B30A56" w:rsidRDefault="003047B5" w:rsidP="006E176E">
            <w:pPr>
              <w:pStyle w:val="af1"/>
              <w:spacing w:before="40" w:after="40"/>
              <w:rPr>
                <w:rFonts w:ascii="Times New Roman" w:hAnsi="Times New Roman"/>
                <w:i/>
              </w:rPr>
            </w:pPr>
            <w:r w:rsidRPr="00B30A56">
              <w:rPr>
                <w:rFonts w:ascii="Times New Roman" w:hAnsi="Times New Roman"/>
                <w:i/>
              </w:rPr>
              <w:t>0,42</w:t>
            </w:r>
          </w:p>
        </w:tc>
      </w:tr>
      <w:tr w:rsidR="003047B5" w:rsidRPr="00B30A56" w:rsidTr="001A5D2C">
        <w:trPr>
          <w:trHeight w:val="135"/>
        </w:trPr>
        <w:tc>
          <w:tcPr>
            <w:tcW w:w="486" w:type="pct"/>
          </w:tcPr>
          <w:p w:rsidR="003047B5" w:rsidRPr="00B30A56" w:rsidRDefault="003047B5" w:rsidP="001A5D2C">
            <w:pPr>
              <w:pStyle w:val="af1"/>
              <w:spacing w:before="40" w:after="40"/>
              <w:rPr>
                <w:rFonts w:ascii="Times New Roman" w:hAnsi="Times New Roman"/>
                <w:b/>
                <w:bCs/>
              </w:rPr>
            </w:pPr>
            <w:r w:rsidRPr="00B30A56">
              <w:rPr>
                <w:rFonts w:ascii="Times New Roman" w:hAnsi="Times New Roman"/>
                <w:b/>
                <w:bCs/>
              </w:rPr>
              <w:t>2</w:t>
            </w:r>
          </w:p>
        </w:tc>
        <w:tc>
          <w:tcPr>
            <w:tcW w:w="1872" w:type="pct"/>
          </w:tcPr>
          <w:p w:rsidR="003047B5" w:rsidRPr="00B30A56" w:rsidRDefault="003047B5" w:rsidP="001A5D2C">
            <w:pPr>
              <w:pStyle w:val="af1"/>
              <w:spacing w:before="40" w:after="40"/>
              <w:rPr>
                <w:rFonts w:ascii="Times New Roman" w:hAnsi="Times New Roman"/>
                <w:b/>
                <w:bCs/>
              </w:rPr>
            </w:pPr>
            <w:r w:rsidRPr="00B30A56">
              <w:rPr>
                <w:rFonts w:ascii="Times New Roman" w:hAnsi="Times New Roman"/>
                <w:b/>
                <w:bCs/>
              </w:rPr>
              <w:t>ОБЪЕКТЫ СОЦИАЛЬНОГО И КУЛЬТУРНО-БЫТОВОГО ОБСЛУЖИВАНИЯ НАСЕЛЕНИЯ</w:t>
            </w:r>
          </w:p>
        </w:tc>
        <w:tc>
          <w:tcPr>
            <w:tcW w:w="1020" w:type="pct"/>
          </w:tcPr>
          <w:p w:rsidR="003047B5" w:rsidRPr="00B30A56" w:rsidRDefault="003047B5" w:rsidP="001A5D2C">
            <w:pPr>
              <w:pStyle w:val="af1"/>
              <w:spacing w:before="40" w:after="40"/>
              <w:rPr>
                <w:rFonts w:ascii="Times New Roman" w:hAnsi="Times New Roman"/>
                <w:b/>
              </w:rPr>
            </w:pPr>
          </w:p>
        </w:tc>
        <w:tc>
          <w:tcPr>
            <w:tcW w:w="863" w:type="pct"/>
          </w:tcPr>
          <w:p w:rsidR="003047B5" w:rsidRPr="00B30A56" w:rsidRDefault="003047B5" w:rsidP="001A5D2C">
            <w:pPr>
              <w:pStyle w:val="af1"/>
              <w:spacing w:before="40" w:after="40"/>
              <w:rPr>
                <w:rFonts w:ascii="Times New Roman" w:hAnsi="Times New Roman"/>
                <w:b/>
              </w:rPr>
            </w:pPr>
          </w:p>
        </w:tc>
        <w:tc>
          <w:tcPr>
            <w:tcW w:w="759" w:type="pct"/>
          </w:tcPr>
          <w:p w:rsidR="003047B5" w:rsidRPr="00B30A56" w:rsidRDefault="003047B5" w:rsidP="001A5D2C">
            <w:pPr>
              <w:pStyle w:val="af1"/>
              <w:spacing w:before="40" w:after="40"/>
              <w:rPr>
                <w:rFonts w:ascii="Times New Roman" w:hAnsi="Times New Roman"/>
                <w:b/>
              </w:rPr>
            </w:pPr>
          </w:p>
        </w:tc>
      </w:tr>
      <w:tr w:rsidR="003047B5" w:rsidRPr="00B30A56" w:rsidTr="002D5B4E">
        <w:trPr>
          <w:trHeight w:val="135"/>
        </w:trPr>
        <w:tc>
          <w:tcPr>
            <w:tcW w:w="486" w:type="pct"/>
          </w:tcPr>
          <w:p w:rsidR="003047B5" w:rsidRPr="00B30A56" w:rsidRDefault="003047B5" w:rsidP="00E95DD3">
            <w:pPr>
              <w:jc w:val="center"/>
              <w:rPr>
                <w:sz w:val="22"/>
                <w:szCs w:val="22"/>
              </w:rPr>
            </w:pPr>
            <w:r w:rsidRPr="00B30A56">
              <w:rPr>
                <w:sz w:val="22"/>
                <w:szCs w:val="22"/>
              </w:rPr>
              <w:t>2.1</w:t>
            </w:r>
          </w:p>
        </w:tc>
        <w:tc>
          <w:tcPr>
            <w:tcW w:w="1872" w:type="pct"/>
          </w:tcPr>
          <w:p w:rsidR="003047B5" w:rsidRPr="00B30A56" w:rsidRDefault="003047B5" w:rsidP="00E95DD3">
            <w:pPr>
              <w:jc w:val="center"/>
              <w:rPr>
                <w:sz w:val="22"/>
                <w:szCs w:val="22"/>
              </w:rPr>
            </w:pPr>
            <w:r w:rsidRPr="00B30A56">
              <w:rPr>
                <w:sz w:val="22"/>
                <w:szCs w:val="22"/>
              </w:rPr>
              <w:t>Фельдшерско-акушерские пункты</w:t>
            </w:r>
          </w:p>
        </w:tc>
        <w:tc>
          <w:tcPr>
            <w:tcW w:w="1020" w:type="pct"/>
          </w:tcPr>
          <w:p w:rsidR="003047B5" w:rsidRPr="00B30A56" w:rsidRDefault="003047B5" w:rsidP="00E95DD3">
            <w:pPr>
              <w:pStyle w:val="af1"/>
              <w:spacing w:before="40" w:after="40"/>
              <w:rPr>
                <w:rFonts w:ascii="Times New Roman" w:hAnsi="Times New Roman"/>
              </w:rPr>
            </w:pPr>
            <w:r w:rsidRPr="00B30A56">
              <w:rPr>
                <w:rFonts w:ascii="Times New Roman" w:hAnsi="Times New Roman"/>
              </w:rPr>
              <w:t>объект</w:t>
            </w:r>
          </w:p>
        </w:tc>
        <w:tc>
          <w:tcPr>
            <w:tcW w:w="863" w:type="pct"/>
          </w:tcPr>
          <w:p w:rsidR="003047B5" w:rsidRPr="00B30A56" w:rsidRDefault="003047B5" w:rsidP="00E95DD3">
            <w:pPr>
              <w:jc w:val="center"/>
              <w:rPr>
                <w:sz w:val="22"/>
                <w:szCs w:val="22"/>
              </w:rPr>
            </w:pPr>
            <w:r w:rsidRPr="00B30A56">
              <w:rPr>
                <w:sz w:val="22"/>
                <w:szCs w:val="22"/>
              </w:rPr>
              <w:t>1</w:t>
            </w:r>
          </w:p>
        </w:tc>
        <w:tc>
          <w:tcPr>
            <w:tcW w:w="759" w:type="pct"/>
          </w:tcPr>
          <w:p w:rsidR="003047B5" w:rsidRPr="00B30A56" w:rsidRDefault="003047B5" w:rsidP="00E95DD3">
            <w:pPr>
              <w:jc w:val="center"/>
              <w:rPr>
                <w:sz w:val="22"/>
                <w:szCs w:val="22"/>
              </w:rPr>
            </w:pPr>
            <w:r w:rsidRPr="00B30A56">
              <w:rPr>
                <w:sz w:val="22"/>
                <w:szCs w:val="22"/>
              </w:rPr>
              <w:t>1</w:t>
            </w:r>
          </w:p>
        </w:tc>
      </w:tr>
      <w:tr w:rsidR="003047B5" w:rsidRPr="00B30A56" w:rsidTr="002D5B4E">
        <w:trPr>
          <w:trHeight w:val="135"/>
        </w:trPr>
        <w:tc>
          <w:tcPr>
            <w:tcW w:w="486" w:type="pct"/>
          </w:tcPr>
          <w:p w:rsidR="003047B5" w:rsidRPr="00B30A56" w:rsidRDefault="003047B5" w:rsidP="00E95DD3">
            <w:pPr>
              <w:jc w:val="center"/>
              <w:rPr>
                <w:sz w:val="22"/>
                <w:szCs w:val="22"/>
              </w:rPr>
            </w:pPr>
            <w:r w:rsidRPr="00B30A56">
              <w:rPr>
                <w:sz w:val="22"/>
                <w:szCs w:val="22"/>
              </w:rPr>
              <w:t>2.2</w:t>
            </w:r>
          </w:p>
        </w:tc>
        <w:tc>
          <w:tcPr>
            <w:tcW w:w="1872" w:type="pct"/>
          </w:tcPr>
          <w:p w:rsidR="003047B5" w:rsidRPr="00B30A56" w:rsidRDefault="003047B5" w:rsidP="00E95DD3">
            <w:pPr>
              <w:jc w:val="center"/>
              <w:rPr>
                <w:sz w:val="22"/>
                <w:szCs w:val="22"/>
              </w:rPr>
            </w:pPr>
            <w:r w:rsidRPr="00B30A56">
              <w:rPr>
                <w:sz w:val="22"/>
                <w:szCs w:val="22"/>
              </w:rPr>
              <w:t>Предприятия торговли</w:t>
            </w:r>
          </w:p>
        </w:tc>
        <w:tc>
          <w:tcPr>
            <w:tcW w:w="1020" w:type="pct"/>
          </w:tcPr>
          <w:p w:rsidR="003047B5" w:rsidRPr="00B30A56" w:rsidRDefault="003047B5" w:rsidP="00E95DD3">
            <w:pPr>
              <w:pStyle w:val="af1"/>
              <w:spacing w:before="40" w:after="40"/>
              <w:rPr>
                <w:rFonts w:ascii="Times New Roman" w:hAnsi="Times New Roman"/>
              </w:rPr>
            </w:pPr>
            <w:r w:rsidRPr="00B30A56">
              <w:rPr>
                <w:rFonts w:ascii="Times New Roman" w:hAnsi="Times New Roman"/>
              </w:rPr>
              <w:t>кв.м торговой площади</w:t>
            </w:r>
          </w:p>
        </w:tc>
        <w:tc>
          <w:tcPr>
            <w:tcW w:w="863" w:type="pct"/>
          </w:tcPr>
          <w:p w:rsidR="003047B5" w:rsidRPr="00B30A56" w:rsidRDefault="003047B5" w:rsidP="00E95DD3">
            <w:pPr>
              <w:jc w:val="center"/>
              <w:rPr>
                <w:sz w:val="22"/>
                <w:szCs w:val="22"/>
              </w:rPr>
            </w:pPr>
            <w:r w:rsidRPr="00B30A56">
              <w:rPr>
                <w:sz w:val="22"/>
                <w:szCs w:val="22"/>
              </w:rPr>
              <w:t>10</w:t>
            </w:r>
          </w:p>
        </w:tc>
        <w:tc>
          <w:tcPr>
            <w:tcW w:w="759" w:type="pct"/>
          </w:tcPr>
          <w:p w:rsidR="003047B5" w:rsidRPr="00B30A56" w:rsidRDefault="003047B5" w:rsidP="00E95DD3">
            <w:pPr>
              <w:jc w:val="center"/>
              <w:rPr>
                <w:sz w:val="22"/>
                <w:szCs w:val="22"/>
              </w:rPr>
            </w:pPr>
            <w:r w:rsidRPr="00B30A56">
              <w:rPr>
                <w:sz w:val="22"/>
                <w:szCs w:val="22"/>
              </w:rPr>
              <w:t>10</w:t>
            </w:r>
          </w:p>
        </w:tc>
      </w:tr>
      <w:tr w:rsidR="003047B5" w:rsidRPr="00B30A56" w:rsidTr="002D5B4E">
        <w:trPr>
          <w:trHeight w:val="135"/>
        </w:trPr>
        <w:tc>
          <w:tcPr>
            <w:tcW w:w="486" w:type="pct"/>
          </w:tcPr>
          <w:p w:rsidR="003047B5" w:rsidRPr="00B30A56" w:rsidRDefault="003047B5" w:rsidP="00E95DD3">
            <w:pPr>
              <w:jc w:val="center"/>
              <w:rPr>
                <w:sz w:val="22"/>
                <w:szCs w:val="22"/>
              </w:rPr>
            </w:pPr>
            <w:r w:rsidRPr="00B30A56">
              <w:rPr>
                <w:sz w:val="22"/>
                <w:szCs w:val="22"/>
              </w:rPr>
              <w:t>2.3</w:t>
            </w:r>
          </w:p>
        </w:tc>
        <w:tc>
          <w:tcPr>
            <w:tcW w:w="1872" w:type="pct"/>
          </w:tcPr>
          <w:p w:rsidR="003047B5" w:rsidRPr="00B30A56" w:rsidRDefault="003047B5" w:rsidP="00E95DD3">
            <w:pPr>
              <w:jc w:val="center"/>
              <w:rPr>
                <w:sz w:val="22"/>
                <w:szCs w:val="22"/>
              </w:rPr>
            </w:pPr>
            <w:r w:rsidRPr="00B30A56">
              <w:rPr>
                <w:sz w:val="22"/>
                <w:szCs w:val="22"/>
              </w:rPr>
              <w:t>Бани</w:t>
            </w:r>
          </w:p>
        </w:tc>
        <w:tc>
          <w:tcPr>
            <w:tcW w:w="1020" w:type="pct"/>
          </w:tcPr>
          <w:p w:rsidR="003047B5" w:rsidRPr="00B30A56" w:rsidRDefault="003047B5" w:rsidP="00E95DD3">
            <w:pPr>
              <w:pStyle w:val="af1"/>
              <w:spacing w:before="40" w:after="40"/>
              <w:rPr>
                <w:rFonts w:ascii="Times New Roman" w:hAnsi="Times New Roman"/>
              </w:rPr>
            </w:pPr>
            <w:r w:rsidRPr="00B30A56">
              <w:rPr>
                <w:rFonts w:ascii="Times New Roman" w:hAnsi="Times New Roman"/>
              </w:rPr>
              <w:t>место</w:t>
            </w:r>
          </w:p>
        </w:tc>
        <w:tc>
          <w:tcPr>
            <w:tcW w:w="863" w:type="pct"/>
          </w:tcPr>
          <w:p w:rsidR="003047B5" w:rsidRPr="00B30A56" w:rsidRDefault="003047B5" w:rsidP="00E95DD3">
            <w:pPr>
              <w:jc w:val="center"/>
              <w:rPr>
                <w:sz w:val="22"/>
                <w:szCs w:val="22"/>
              </w:rPr>
            </w:pPr>
            <w:r w:rsidRPr="00B30A56">
              <w:rPr>
                <w:sz w:val="22"/>
                <w:szCs w:val="22"/>
              </w:rPr>
              <w:t>2</w:t>
            </w:r>
          </w:p>
        </w:tc>
        <w:tc>
          <w:tcPr>
            <w:tcW w:w="759" w:type="pct"/>
          </w:tcPr>
          <w:p w:rsidR="003047B5" w:rsidRPr="00B30A56" w:rsidRDefault="003047B5" w:rsidP="00E95DD3">
            <w:pPr>
              <w:jc w:val="center"/>
              <w:rPr>
                <w:sz w:val="22"/>
                <w:szCs w:val="22"/>
              </w:rPr>
            </w:pPr>
            <w:r w:rsidRPr="00B30A56">
              <w:rPr>
                <w:sz w:val="22"/>
                <w:szCs w:val="22"/>
              </w:rPr>
              <w:t>2</w:t>
            </w:r>
          </w:p>
        </w:tc>
      </w:tr>
      <w:tr w:rsidR="003047B5" w:rsidRPr="00B30A56" w:rsidTr="002D5B4E">
        <w:trPr>
          <w:trHeight w:val="135"/>
        </w:trPr>
        <w:tc>
          <w:tcPr>
            <w:tcW w:w="486" w:type="pct"/>
          </w:tcPr>
          <w:p w:rsidR="003047B5" w:rsidRPr="00B30A56" w:rsidRDefault="003047B5" w:rsidP="00E95DD3">
            <w:pPr>
              <w:jc w:val="center"/>
              <w:rPr>
                <w:b/>
                <w:sz w:val="22"/>
                <w:szCs w:val="22"/>
              </w:rPr>
            </w:pPr>
            <w:r w:rsidRPr="00B30A56">
              <w:rPr>
                <w:b/>
                <w:sz w:val="22"/>
                <w:szCs w:val="22"/>
              </w:rPr>
              <w:t>3</w:t>
            </w:r>
          </w:p>
        </w:tc>
        <w:tc>
          <w:tcPr>
            <w:tcW w:w="1872" w:type="pct"/>
          </w:tcPr>
          <w:p w:rsidR="003047B5" w:rsidRPr="00B30A56" w:rsidRDefault="003047B5" w:rsidP="00E95DD3">
            <w:pPr>
              <w:jc w:val="center"/>
              <w:rPr>
                <w:b/>
                <w:sz w:val="22"/>
                <w:szCs w:val="22"/>
              </w:rPr>
            </w:pPr>
            <w:r w:rsidRPr="00B30A56">
              <w:rPr>
                <w:b/>
                <w:sz w:val="22"/>
                <w:szCs w:val="22"/>
              </w:rPr>
              <w:t>ТРАНСПОРТНАЯ ИНФРАСТРУКТУРА</w:t>
            </w:r>
          </w:p>
        </w:tc>
        <w:tc>
          <w:tcPr>
            <w:tcW w:w="1020" w:type="pct"/>
          </w:tcPr>
          <w:p w:rsidR="003047B5" w:rsidRPr="00B30A56" w:rsidRDefault="003047B5" w:rsidP="00E95DD3">
            <w:pPr>
              <w:pStyle w:val="af1"/>
              <w:spacing w:before="40" w:after="40"/>
              <w:rPr>
                <w:rFonts w:ascii="Times New Roman" w:hAnsi="Times New Roman"/>
              </w:rPr>
            </w:pPr>
          </w:p>
        </w:tc>
        <w:tc>
          <w:tcPr>
            <w:tcW w:w="863" w:type="pct"/>
          </w:tcPr>
          <w:p w:rsidR="003047B5" w:rsidRPr="00B30A56" w:rsidRDefault="003047B5" w:rsidP="00E95DD3">
            <w:pPr>
              <w:jc w:val="center"/>
              <w:rPr>
                <w:sz w:val="22"/>
                <w:szCs w:val="22"/>
              </w:rPr>
            </w:pPr>
          </w:p>
        </w:tc>
        <w:tc>
          <w:tcPr>
            <w:tcW w:w="759" w:type="pct"/>
          </w:tcPr>
          <w:p w:rsidR="003047B5" w:rsidRPr="00B30A56" w:rsidRDefault="003047B5" w:rsidP="00E95DD3">
            <w:pPr>
              <w:jc w:val="center"/>
              <w:rPr>
                <w:sz w:val="22"/>
                <w:szCs w:val="22"/>
              </w:rPr>
            </w:pPr>
          </w:p>
        </w:tc>
      </w:tr>
      <w:tr w:rsidR="003047B5" w:rsidRPr="00B30A56" w:rsidTr="002D5B4E">
        <w:trPr>
          <w:trHeight w:val="135"/>
        </w:trPr>
        <w:tc>
          <w:tcPr>
            <w:tcW w:w="486" w:type="pct"/>
          </w:tcPr>
          <w:p w:rsidR="003047B5" w:rsidRPr="00B30A56" w:rsidRDefault="003047B5" w:rsidP="000475BA">
            <w:pPr>
              <w:jc w:val="center"/>
              <w:rPr>
                <w:sz w:val="22"/>
                <w:szCs w:val="22"/>
              </w:rPr>
            </w:pPr>
            <w:r w:rsidRPr="00B30A56">
              <w:rPr>
                <w:sz w:val="22"/>
                <w:szCs w:val="22"/>
              </w:rPr>
              <w:t>3.1</w:t>
            </w:r>
          </w:p>
        </w:tc>
        <w:tc>
          <w:tcPr>
            <w:tcW w:w="1872" w:type="pct"/>
          </w:tcPr>
          <w:p w:rsidR="003047B5" w:rsidRPr="00B30A56" w:rsidRDefault="003047B5" w:rsidP="000475BA">
            <w:pPr>
              <w:jc w:val="center"/>
              <w:rPr>
                <w:sz w:val="22"/>
                <w:szCs w:val="22"/>
              </w:rPr>
            </w:pPr>
            <w:r w:rsidRPr="00B30A56">
              <w:rPr>
                <w:sz w:val="22"/>
                <w:szCs w:val="22"/>
              </w:rPr>
              <w:t>Протяженность улично-дорожной сети, всего</w:t>
            </w:r>
          </w:p>
        </w:tc>
        <w:tc>
          <w:tcPr>
            <w:tcW w:w="1020"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D701C8">
            <w:pPr>
              <w:jc w:val="center"/>
              <w:rPr>
                <w:sz w:val="22"/>
                <w:szCs w:val="22"/>
              </w:rPr>
            </w:pPr>
            <w:r w:rsidRPr="00B30A56">
              <w:rPr>
                <w:sz w:val="22"/>
                <w:szCs w:val="22"/>
              </w:rPr>
              <w:t>0,4</w:t>
            </w:r>
          </w:p>
        </w:tc>
        <w:tc>
          <w:tcPr>
            <w:tcW w:w="759" w:type="pct"/>
          </w:tcPr>
          <w:p w:rsidR="003047B5" w:rsidRPr="00B30A56" w:rsidRDefault="003047B5" w:rsidP="00D701C8">
            <w:pPr>
              <w:jc w:val="center"/>
              <w:rPr>
                <w:sz w:val="22"/>
                <w:szCs w:val="22"/>
              </w:rPr>
            </w:pPr>
            <w:r w:rsidRPr="00B30A56">
              <w:rPr>
                <w:sz w:val="22"/>
                <w:szCs w:val="22"/>
              </w:rPr>
              <w:t>1,4</w:t>
            </w:r>
          </w:p>
        </w:tc>
      </w:tr>
      <w:tr w:rsidR="003047B5" w:rsidRPr="00B30A56" w:rsidTr="002D5B4E">
        <w:trPr>
          <w:trHeight w:val="135"/>
        </w:trPr>
        <w:tc>
          <w:tcPr>
            <w:tcW w:w="486" w:type="pct"/>
          </w:tcPr>
          <w:p w:rsidR="003047B5" w:rsidRPr="00B30A56" w:rsidRDefault="003047B5" w:rsidP="000475BA">
            <w:pPr>
              <w:jc w:val="center"/>
              <w:rPr>
                <w:sz w:val="22"/>
                <w:szCs w:val="22"/>
              </w:rPr>
            </w:pPr>
          </w:p>
        </w:tc>
        <w:tc>
          <w:tcPr>
            <w:tcW w:w="1872" w:type="pct"/>
          </w:tcPr>
          <w:p w:rsidR="003047B5" w:rsidRPr="00B30A56" w:rsidRDefault="003047B5" w:rsidP="000475BA">
            <w:pPr>
              <w:jc w:val="center"/>
              <w:rPr>
                <w:sz w:val="22"/>
                <w:szCs w:val="22"/>
              </w:rPr>
            </w:pPr>
            <w:r w:rsidRPr="00B30A56">
              <w:rPr>
                <w:sz w:val="22"/>
                <w:szCs w:val="22"/>
              </w:rPr>
              <w:t>в том числе:</w:t>
            </w:r>
          </w:p>
        </w:tc>
        <w:tc>
          <w:tcPr>
            <w:tcW w:w="1020" w:type="pct"/>
          </w:tcPr>
          <w:p w:rsidR="003047B5" w:rsidRPr="00B30A56" w:rsidRDefault="003047B5" w:rsidP="000475BA">
            <w:pPr>
              <w:pStyle w:val="af1"/>
              <w:spacing w:before="40" w:after="40"/>
              <w:rPr>
                <w:rFonts w:ascii="Times New Roman" w:hAnsi="Times New Roman"/>
              </w:rPr>
            </w:pPr>
          </w:p>
        </w:tc>
        <w:tc>
          <w:tcPr>
            <w:tcW w:w="863" w:type="pct"/>
          </w:tcPr>
          <w:p w:rsidR="003047B5" w:rsidRPr="00B30A56" w:rsidRDefault="003047B5" w:rsidP="000475BA">
            <w:pPr>
              <w:jc w:val="center"/>
              <w:rPr>
                <w:sz w:val="22"/>
                <w:szCs w:val="22"/>
              </w:rPr>
            </w:pPr>
          </w:p>
        </w:tc>
        <w:tc>
          <w:tcPr>
            <w:tcW w:w="759" w:type="pct"/>
          </w:tcPr>
          <w:p w:rsidR="003047B5" w:rsidRPr="00B30A56" w:rsidRDefault="003047B5" w:rsidP="000475BA">
            <w:pPr>
              <w:jc w:val="center"/>
              <w:rPr>
                <w:sz w:val="22"/>
                <w:szCs w:val="22"/>
              </w:rPr>
            </w:pPr>
          </w:p>
        </w:tc>
      </w:tr>
      <w:tr w:rsidR="003047B5" w:rsidRPr="00B30A56" w:rsidTr="002D5B4E">
        <w:trPr>
          <w:trHeight w:val="135"/>
        </w:trPr>
        <w:tc>
          <w:tcPr>
            <w:tcW w:w="486" w:type="pct"/>
          </w:tcPr>
          <w:p w:rsidR="003047B5" w:rsidRPr="00B30A56" w:rsidRDefault="003047B5" w:rsidP="000475BA">
            <w:pPr>
              <w:jc w:val="center"/>
              <w:rPr>
                <w:sz w:val="22"/>
                <w:szCs w:val="22"/>
              </w:rPr>
            </w:pPr>
          </w:p>
        </w:tc>
        <w:tc>
          <w:tcPr>
            <w:tcW w:w="1872"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проезды</w:t>
            </w:r>
          </w:p>
        </w:tc>
        <w:tc>
          <w:tcPr>
            <w:tcW w:w="1020" w:type="pct"/>
          </w:tcPr>
          <w:p w:rsidR="003047B5" w:rsidRPr="00B30A56" w:rsidRDefault="003047B5" w:rsidP="000475BA">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0475BA">
            <w:pPr>
              <w:jc w:val="center"/>
              <w:rPr>
                <w:sz w:val="22"/>
                <w:szCs w:val="22"/>
              </w:rPr>
            </w:pPr>
            <w:r w:rsidRPr="00B30A56">
              <w:rPr>
                <w:sz w:val="22"/>
                <w:szCs w:val="22"/>
              </w:rPr>
              <w:t>-</w:t>
            </w:r>
          </w:p>
        </w:tc>
        <w:tc>
          <w:tcPr>
            <w:tcW w:w="759" w:type="pct"/>
          </w:tcPr>
          <w:p w:rsidR="003047B5" w:rsidRPr="00B30A56" w:rsidRDefault="003047B5" w:rsidP="00D701C8">
            <w:pPr>
              <w:jc w:val="center"/>
              <w:rPr>
                <w:sz w:val="22"/>
                <w:szCs w:val="22"/>
              </w:rPr>
            </w:pPr>
            <w:r w:rsidRPr="00B30A56">
              <w:rPr>
                <w:sz w:val="22"/>
                <w:szCs w:val="22"/>
              </w:rPr>
              <w:t>1,4</w:t>
            </w:r>
          </w:p>
        </w:tc>
      </w:tr>
      <w:tr w:rsidR="003047B5" w:rsidRPr="00B30A56" w:rsidTr="002D5B4E">
        <w:trPr>
          <w:trHeight w:val="135"/>
        </w:trPr>
        <w:tc>
          <w:tcPr>
            <w:tcW w:w="486" w:type="pct"/>
            <w:shd w:val="clear" w:color="auto" w:fill="auto"/>
          </w:tcPr>
          <w:p w:rsidR="003047B5" w:rsidRPr="00B30A56" w:rsidRDefault="003047B5" w:rsidP="00E95DD3">
            <w:pPr>
              <w:jc w:val="center"/>
              <w:rPr>
                <w:b/>
                <w:sz w:val="22"/>
                <w:szCs w:val="22"/>
              </w:rPr>
            </w:pPr>
            <w:r w:rsidRPr="00B30A56">
              <w:rPr>
                <w:b/>
                <w:sz w:val="22"/>
                <w:szCs w:val="22"/>
              </w:rPr>
              <w:t>4</w:t>
            </w:r>
          </w:p>
        </w:tc>
        <w:tc>
          <w:tcPr>
            <w:tcW w:w="1872" w:type="pct"/>
            <w:shd w:val="clear" w:color="auto" w:fill="auto"/>
          </w:tcPr>
          <w:p w:rsidR="003047B5" w:rsidRPr="00B30A56" w:rsidRDefault="003047B5" w:rsidP="00E95DD3">
            <w:pPr>
              <w:jc w:val="center"/>
              <w:rPr>
                <w:b/>
                <w:sz w:val="22"/>
                <w:szCs w:val="22"/>
              </w:rPr>
            </w:pPr>
            <w:r w:rsidRPr="00B30A56">
              <w:rPr>
                <w:b/>
                <w:sz w:val="22"/>
                <w:szCs w:val="22"/>
              </w:rPr>
              <w:t>ИНЖЕНЕРНОЕ ОБЕСПЕЧЕНИЕ</w:t>
            </w:r>
          </w:p>
        </w:tc>
        <w:tc>
          <w:tcPr>
            <w:tcW w:w="1020" w:type="pct"/>
            <w:shd w:val="clear" w:color="auto" w:fill="auto"/>
          </w:tcPr>
          <w:p w:rsidR="003047B5" w:rsidRPr="00B30A56" w:rsidRDefault="003047B5" w:rsidP="00E95DD3">
            <w:pPr>
              <w:pStyle w:val="af1"/>
              <w:spacing w:before="40" w:after="40"/>
              <w:rPr>
                <w:rFonts w:ascii="Times New Roman" w:hAnsi="Times New Roman"/>
              </w:rPr>
            </w:pPr>
          </w:p>
        </w:tc>
        <w:tc>
          <w:tcPr>
            <w:tcW w:w="863" w:type="pct"/>
            <w:shd w:val="clear" w:color="auto" w:fill="auto"/>
          </w:tcPr>
          <w:p w:rsidR="003047B5" w:rsidRPr="00B30A56" w:rsidRDefault="003047B5" w:rsidP="00E95DD3">
            <w:pPr>
              <w:jc w:val="center"/>
              <w:rPr>
                <w:sz w:val="22"/>
                <w:szCs w:val="22"/>
              </w:rPr>
            </w:pPr>
          </w:p>
        </w:tc>
        <w:tc>
          <w:tcPr>
            <w:tcW w:w="759" w:type="pct"/>
            <w:shd w:val="clear" w:color="auto" w:fill="auto"/>
          </w:tcPr>
          <w:p w:rsidR="003047B5" w:rsidRPr="00B30A56" w:rsidRDefault="003047B5" w:rsidP="00E95DD3">
            <w:pPr>
              <w:jc w:val="center"/>
              <w:rPr>
                <w:sz w:val="22"/>
                <w:szCs w:val="22"/>
              </w:rPr>
            </w:pPr>
          </w:p>
        </w:tc>
      </w:tr>
      <w:tr w:rsidR="003047B5" w:rsidRPr="00B30A56" w:rsidTr="002D5B4E">
        <w:trPr>
          <w:trHeight w:val="135"/>
        </w:trPr>
        <w:tc>
          <w:tcPr>
            <w:tcW w:w="486" w:type="pct"/>
          </w:tcPr>
          <w:p w:rsidR="003047B5" w:rsidRPr="00B30A56" w:rsidRDefault="003047B5" w:rsidP="00682A98">
            <w:pPr>
              <w:jc w:val="center"/>
              <w:rPr>
                <w:sz w:val="22"/>
                <w:szCs w:val="22"/>
              </w:rPr>
            </w:pPr>
            <w:r w:rsidRPr="00B30A56">
              <w:rPr>
                <w:sz w:val="22"/>
                <w:szCs w:val="22"/>
              </w:rPr>
              <w:t>4.1</w:t>
            </w:r>
          </w:p>
        </w:tc>
        <w:tc>
          <w:tcPr>
            <w:tcW w:w="1872" w:type="pct"/>
          </w:tcPr>
          <w:p w:rsidR="003047B5" w:rsidRPr="00B30A56" w:rsidRDefault="003047B5" w:rsidP="00682A98">
            <w:pPr>
              <w:jc w:val="center"/>
              <w:rPr>
                <w:sz w:val="22"/>
                <w:szCs w:val="22"/>
              </w:rPr>
            </w:pPr>
            <w:r w:rsidRPr="00B30A56">
              <w:rPr>
                <w:sz w:val="22"/>
                <w:szCs w:val="22"/>
              </w:rPr>
              <w:t>Водоснабжение</w:t>
            </w:r>
          </w:p>
        </w:tc>
        <w:tc>
          <w:tcPr>
            <w:tcW w:w="1020" w:type="pct"/>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jc w:val="center"/>
              <w:rPr>
                <w:sz w:val="22"/>
                <w:szCs w:val="22"/>
              </w:rPr>
            </w:pPr>
          </w:p>
        </w:tc>
        <w:tc>
          <w:tcPr>
            <w:tcW w:w="759" w:type="pct"/>
          </w:tcPr>
          <w:p w:rsidR="003047B5" w:rsidRPr="00B30A56" w:rsidRDefault="003047B5" w:rsidP="00682A98">
            <w:pPr>
              <w:jc w:val="center"/>
              <w:rPr>
                <w:sz w:val="22"/>
                <w:szCs w:val="22"/>
              </w:rPr>
            </w:pPr>
          </w:p>
        </w:tc>
      </w:tr>
      <w:tr w:rsidR="003047B5" w:rsidRPr="00B30A56" w:rsidTr="002D5B4E">
        <w:trPr>
          <w:trHeight w:val="135"/>
        </w:trPr>
        <w:tc>
          <w:tcPr>
            <w:tcW w:w="486" w:type="pct"/>
          </w:tcPr>
          <w:p w:rsidR="003047B5" w:rsidRPr="00B30A56" w:rsidRDefault="003047B5" w:rsidP="00682A98">
            <w:pPr>
              <w:jc w:val="center"/>
              <w:rPr>
                <w:sz w:val="22"/>
                <w:szCs w:val="22"/>
              </w:rPr>
            </w:pPr>
            <w:r w:rsidRPr="00B30A56">
              <w:rPr>
                <w:sz w:val="22"/>
                <w:szCs w:val="22"/>
              </w:rPr>
              <w:t>4.1.1</w:t>
            </w:r>
          </w:p>
        </w:tc>
        <w:tc>
          <w:tcPr>
            <w:tcW w:w="1872" w:type="pct"/>
          </w:tcPr>
          <w:p w:rsidR="003047B5" w:rsidRPr="00B30A56" w:rsidRDefault="003047B5" w:rsidP="00682A98">
            <w:pPr>
              <w:jc w:val="center"/>
              <w:rPr>
                <w:sz w:val="22"/>
                <w:szCs w:val="22"/>
              </w:rPr>
            </w:pPr>
            <w:r w:rsidRPr="00B30A56">
              <w:rPr>
                <w:sz w:val="22"/>
                <w:szCs w:val="22"/>
              </w:rPr>
              <w:t xml:space="preserve">Водопотребление </w:t>
            </w:r>
          </w:p>
        </w:tc>
        <w:tc>
          <w:tcPr>
            <w:tcW w:w="1020" w:type="pct"/>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jc w:val="center"/>
              <w:rPr>
                <w:sz w:val="22"/>
                <w:szCs w:val="22"/>
              </w:rPr>
            </w:pPr>
          </w:p>
        </w:tc>
        <w:tc>
          <w:tcPr>
            <w:tcW w:w="759" w:type="pct"/>
          </w:tcPr>
          <w:p w:rsidR="003047B5" w:rsidRPr="00B30A56" w:rsidRDefault="003047B5" w:rsidP="00682A98">
            <w:pPr>
              <w:jc w:val="center"/>
              <w:rPr>
                <w:sz w:val="22"/>
                <w:szCs w:val="22"/>
              </w:rPr>
            </w:pPr>
          </w:p>
        </w:tc>
      </w:tr>
      <w:tr w:rsidR="003047B5" w:rsidRPr="00B30A56" w:rsidTr="002D5B4E">
        <w:trPr>
          <w:trHeight w:val="135"/>
        </w:trPr>
        <w:tc>
          <w:tcPr>
            <w:tcW w:w="486" w:type="pct"/>
          </w:tcPr>
          <w:p w:rsidR="003047B5" w:rsidRPr="00B30A56" w:rsidRDefault="003047B5" w:rsidP="00682A98">
            <w:pPr>
              <w:jc w:val="center"/>
              <w:rPr>
                <w:sz w:val="22"/>
                <w:szCs w:val="22"/>
              </w:rPr>
            </w:pPr>
          </w:p>
        </w:tc>
        <w:tc>
          <w:tcPr>
            <w:tcW w:w="1872" w:type="pct"/>
          </w:tcPr>
          <w:p w:rsidR="003047B5" w:rsidRPr="00B30A56" w:rsidRDefault="003047B5" w:rsidP="00682A98">
            <w:pPr>
              <w:jc w:val="center"/>
              <w:rPr>
                <w:sz w:val="22"/>
                <w:szCs w:val="22"/>
              </w:rPr>
            </w:pPr>
            <w:r w:rsidRPr="00B30A56">
              <w:rPr>
                <w:sz w:val="22"/>
                <w:szCs w:val="22"/>
              </w:rPr>
              <w:t>всего</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jc w:val="center"/>
              <w:rPr>
                <w:sz w:val="22"/>
                <w:szCs w:val="22"/>
              </w:rPr>
            </w:pPr>
            <w:r w:rsidRPr="00B30A56">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jc w:val="center"/>
              <w:rPr>
                <w:sz w:val="22"/>
                <w:szCs w:val="22"/>
              </w:rPr>
            </w:pPr>
          </w:p>
        </w:tc>
        <w:tc>
          <w:tcPr>
            <w:tcW w:w="1872" w:type="pct"/>
          </w:tcPr>
          <w:p w:rsidR="003047B5" w:rsidRPr="00B30A56" w:rsidRDefault="003047B5" w:rsidP="00682A98">
            <w:pPr>
              <w:jc w:val="center"/>
              <w:rPr>
                <w:sz w:val="22"/>
                <w:szCs w:val="22"/>
              </w:rPr>
            </w:pPr>
            <w:r w:rsidRPr="00B30A56">
              <w:rPr>
                <w:sz w:val="22"/>
                <w:szCs w:val="22"/>
              </w:rPr>
              <w:t>в том числе:</w:t>
            </w:r>
          </w:p>
        </w:tc>
        <w:tc>
          <w:tcPr>
            <w:tcW w:w="1020" w:type="pct"/>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jc w:val="center"/>
              <w:rPr>
                <w:sz w:val="22"/>
                <w:szCs w:val="22"/>
              </w:rPr>
            </w:pPr>
          </w:p>
        </w:tc>
        <w:tc>
          <w:tcPr>
            <w:tcW w:w="1872" w:type="pct"/>
          </w:tcPr>
          <w:p w:rsidR="003047B5" w:rsidRPr="00B30A56" w:rsidRDefault="003047B5" w:rsidP="00682A98">
            <w:pPr>
              <w:jc w:val="center"/>
              <w:rPr>
                <w:sz w:val="22"/>
                <w:szCs w:val="22"/>
              </w:rPr>
            </w:pPr>
            <w:r w:rsidRPr="00B30A56">
              <w:rPr>
                <w:sz w:val="22"/>
                <w:szCs w:val="22"/>
              </w:rPr>
              <w:t>на хозяйствен</w:t>
            </w:r>
            <w:r w:rsidRPr="00B30A56">
              <w:rPr>
                <w:sz w:val="22"/>
                <w:szCs w:val="22"/>
              </w:rPr>
              <w:softHyphen/>
              <w:t xml:space="preserve">но-питьевые нужды </w:t>
            </w:r>
          </w:p>
          <w:p w:rsidR="003047B5" w:rsidRPr="00B30A56" w:rsidRDefault="003047B5" w:rsidP="00682A98">
            <w:pPr>
              <w:jc w:val="center"/>
              <w:rPr>
                <w:sz w:val="22"/>
                <w:szCs w:val="22"/>
              </w:rPr>
            </w:pP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tcPr>
          <w:p w:rsidR="003047B5" w:rsidRPr="00B30A56" w:rsidRDefault="003047B5" w:rsidP="00682A98">
            <w:pPr>
              <w:jc w:val="center"/>
              <w:rPr>
                <w:sz w:val="22"/>
                <w:szCs w:val="22"/>
              </w:rPr>
            </w:pPr>
            <w:r w:rsidRPr="00B30A56">
              <w:rPr>
                <w:sz w:val="22"/>
                <w:szCs w:val="22"/>
              </w:rPr>
              <w:t xml:space="preserve"> на производственные нужды</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4.1.2</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Протяженность сетей</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4.1.3</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Вторичное использование воды</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4.2</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Канализация</w:t>
            </w:r>
          </w:p>
        </w:tc>
        <w:tc>
          <w:tcPr>
            <w:tcW w:w="1020" w:type="pct"/>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4.2.1</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xml:space="preserve">Общее поступление сточных вод </w:t>
            </w:r>
          </w:p>
        </w:tc>
        <w:tc>
          <w:tcPr>
            <w:tcW w:w="1020" w:type="pct"/>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всего</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xml:space="preserve">в том числе: </w:t>
            </w:r>
          </w:p>
        </w:tc>
        <w:tc>
          <w:tcPr>
            <w:tcW w:w="1020" w:type="pct"/>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хозяйственно-бытовые сточные воды</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производственные сточные воды</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4.2.2</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Протяженность сетей</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4.3</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Теплоснабжение</w:t>
            </w:r>
          </w:p>
        </w:tc>
        <w:tc>
          <w:tcPr>
            <w:tcW w:w="1020" w:type="pct"/>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4.3.1</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Потребление тепла</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в том числе на коммунально-бытовые нужды</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Гкал/год</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556</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в том числе</w:t>
            </w:r>
          </w:p>
        </w:tc>
        <w:tc>
          <w:tcPr>
            <w:tcW w:w="1020" w:type="pct"/>
          </w:tcPr>
          <w:p w:rsidR="003047B5" w:rsidRPr="00B30A56" w:rsidRDefault="003047B5" w:rsidP="00682A98">
            <w:pPr>
              <w:pStyle w:val="af1"/>
              <w:spacing w:before="40" w:after="40"/>
              <w:rPr>
                <w:rFonts w:ascii="Times New Roman" w:hAnsi="Times New Roman"/>
              </w:rPr>
            </w:pPr>
          </w:p>
        </w:tc>
        <w:tc>
          <w:tcPr>
            <w:tcW w:w="863" w:type="pct"/>
          </w:tcPr>
          <w:p w:rsidR="003047B5" w:rsidRPr="00B30A56" w:rsidRDefault="003047B5" w:rsidP="00682A98">
            <w:pPr>
              <w:pStyle w:val="af1"/>
              <w:spacing w:before="40" w:after="40"/>
              <w:rPr>
                <w:rFonts w:ascii="Times New Roman" w:hAnsi="Times New Roman"/>
              </w:rPr>
            </w:pPr>
          </w:p>
        </w:tc>
        <w:tc>
          <w:tcPr>
            <w:tcW w:w="759" w:type="pct"/>
          </w:tcPr>
          <w:p w:rsidR="003047B5" w:rsidRPr="00B30A56" w:rsidRDefault="003047B5" w:rsidP="00682A98">
            <w:pPr>
              <w:pStyle w:val="af1"/>
              <w:spacing w:before="40" w:after="40"/>
              <w:rPr>
                <w:rFonts w:ascii="Times New Roman" w:hAnsi="Times New Roman"/>
              </w:rPr>
            </w:pP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на коммунально-бытовые нужды</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Гкал/год</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556</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highlight w:val="yellow"/>
              </w:rPr>
            </w:pPr>
            <w:r w:rsidRPr="00B30A56">
              <w:rPr>
                <w:rFonts w:ascii="Times New Roman" w:hAnsi="Times New Roman"/>
              </w:rPr>
              <w:t>4.3.2</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 xml:space="preserve">Производительность централизованных источников теплоснабжения </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-всего</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Гкал/ч</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в том числе:</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 ТЭЦ (АТЭС, АСТ)</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 районные котельные</w:t>
            </w:r>
          </w:p>
        </w:tc>
        <w:tc>
          <w:tcPr>
            <w:tcW w:w="1020" w:type="pct"/>
          </w:tcPr>
          <w:p w:rsidR="003047B5" w:rsidRPr="00B30A56" w:rsidRDefault="003047B5" w:rsidP="00682A98">
            <w:pPr>
              <w:pStyle w:val="af1"/>
              <w:spacing w:before="40" w:after="40"/>
              <w:rPr>
                <w:rFonts w:ascii="Times New Roman" w:hAnsi="Times New Roman"/>
              </w:rPr>
            </w:pPr>
          </w:p>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Гкал/ч</w:t>
            </w:r>
          </w:p>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Гкал/ч</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49314D">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4.3.3</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Производительность локальных источников теплоснабжения</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Гкал/ч</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shd w:val="clear" w:color="auto" w:fill="auto"/>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r w:rsidR="003047B5" w:rsidRPr="00B30A56" w:rsidTr="002D5B4E">
        <w:trPr>
          <w:trHeight w:val="135"/>
        </w:trPr>
        <w:tc>
          <w:tcPr>
            <w:tcW w:w="486"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4.3.4</w:t>
            </w:r>
          </w:p>
        </w:tc>
        <w:tc>
          <w:tcPr>
            <w:tcW w:w="1872"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Протяженность сетей (двухтрубная)</w:t>
            </w:r>
          </w:p>
        </w:tc>
        <w:tc>
          <w:tcPr>
            <w:tcW w:w="1020"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км</w:t>
            </w:r>
          </w:p>
        </w:tc>
        <w:tc>
          <w:tcPr>
            <w:tcW w:w="863"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c>
          <w:tcPr>
            <w:tcW w:w="759" w:type="pct"/>
          </w:tcPr>
          <w:p w:rsidR="003047B5" w:rsidRPr="00B30A56" w:rsidRDefault="003047B5" w:rsidP="00682A98">
            <w:pPr>
              <w:pStyle w:val="af1"/>
              <w:spacing w:before="40" w:after="40"/>
              <w:rPr>
                <w:rFonts w:ascii="Times New Roman" w:hAnsi="Times New Roman"/>
              </w:rPr>
            </w:pPr>
            <w:r w:rsidRPr="00B30A56">
              <w:rPr>
                <w:rFonts w:ascii="Times New Roman" w:hAnsi="Times New Roman"/>
              </w:rPr>
              <w:t>-</w:t>
            </w:r>
          </w:p>
        </w:tc>
      </w:tr>
    </w:tbl>
    <w:p w:rsidR="006529AF" w:rsidRPr="00B30A56" w:rsidRDefault="006529AF" w:rsidP="006529AF">
      <w:pPr>
        <w:pStyle w:val="a4"/>
        <w:ind w:firstLine="0"/>
        <w:rPr>
          <w:rFonts w:ascii="Times New Roman" w:hAnsi="Times New Roman"/>
          <w:b/>
          <w:color w:val="FF0000"/>
        </w:rPr>
      </w:pPr>
    </w:p>
    <w:p w:rsidR="006529AF" w:rsidRPr="00B30A56" w:rsidRDefault="00D701C8" w:rsidP="0060450A">
      <w:pPr>
        <w:pStyle w:val="a4"/>
        <w:keepNext/>
        <w:ind w:firstLine="0"/>
        <w:rPr>
          <w:rFonts w:ascii="Times New Roman" w:hAnsi="Times New Roman"/>
          <w:b/>
        </w:rPr>
      </w:pPr>
      <w:r w:rsidRPr="00B30A56">
        <w:rPr>
          <w:rFonts w:ascii="Times New Roman" w:hAnsi="Times New Roman"/>
          <w:b/>
        </w:rPr>
        <w:t>Деревня Чижа</w:t>
      </w:r>
    </w:p>
    <w:tbl>
      <w:tblPr>
        <w:tblStyle w:val="aff0"/>
        <w:tblW w:w="5001" w:type="pct"/>
        <w:tblLook w:val="0000"/>
      </w:tblPr>
      <w:tblGrid>
        <w:gridCol w:w="931"/>
        <w:gridCol w:w="11"/>
        <w:gridCol w:w="3572"/>
        <w:gridCol w:w="8"/>
        <w:gridCol w:w="1945"/>
        <w:gridCol w:w="1652"/>
        <w:gridCol w:w="1453"/>
      </w:tblGrid>
      <w:tr w:rsidR="00790698" w:rsidRPr="00B30A56" w:rsidTr="002D5B4E">
        <w:trPr>
          <w:trHeight w:val="20"/>
          <w:tblHeader/>
        </w:trPr>
        <w:tc>
          <w:tcPr>
            <w:tcW w:w="486" w:type="pct"/>
            <w:vAlign w:val="center"/>
          </w:tcPr>
          <w:p w:rsidR="006529AF" w:rsidRPr="00B30A56" w:rsidRDefault="006529AF" w:rsidP="003E01C3">
            <w:pPr>
              <w:pStyle w:val="af0"/>
              <w:rPr>
                <w:rFonts w:ascii="Times New Roman" w:hAnsi="Times New Roman"/>
              </w:rPr>
            </w:pPr>
            <w:r w:rsidRPr="00B30A56">
              <w:rPr>
                <w:rFonts w:ascii="Times New Roman" w:hAnsi="Times New Roman"/>
              </w:rPr>
              <w:t>№ п/п</w:t>
            </w:r>
          </w:p>
        </w:tc>
        <w:tc>
          <w:tcPr>
            <w:tcW w:w="1872" w:type="pct"/>
            <w:gridSpan w:val="2"/>
            <w:vAlign w:val="center"/>
          </w:tcPr>
          <w:p w:rsidR="006529AF" w:rsidRPr="00B30A56" w:rsidRDefault="006529AF" w:rsidP="003E01C3">
            <w:pPr>
              <w:pStyle w:val="af0"/>
              <w:rPr>
                <w:rFonts w:ascii="Times New Roman" w:hAnsi="Times New Roman"/>
              </w:rPr>
            </w:pPr>
            <w:r w:rsidRPr="00B30A56">
              <w:rPr>
                <w:rFonts w:ascii="Times New Roman" w:hAnsi="Times New Roman"/>
              </w:rPr>
              <w:t>Наименование показателя</w:t>
            </w:r>
          </w:p>
        </w:tc>
        <w:tc>
          <w:tcPr>
            <w:tcW w:w="1020" w:type="pct"/>
            <w:gridSpan w:val="2"/>
            <w:vAlign w:val="center"/>
          </w:tcPr>
          <w:p w:rsidR="006529AF" w:rsidRPr="00B30A56" w:rsidRDefault="006529AF" w:rsidP="003E01C3">
            <w:pPr>
              <w:pStyle w:val="af0"/>
              <w:rPr>
                <w:rFonts w:ascii="Times New Roman" w:hAnsi="Times New Roman"/>
              </w:rPr>
            </w:pPr>
            <w:r w:rsidRPr="00B30A56">
              <w:rPr>
                <w:rFonts w:ascii="Times New Roman" w:hAnsi="Times New Roman"/>
              </w:rPr>
              <w:t>Единица измерения</w:t>
            </w:r>
          </w:p>
        </w:tc>
        <w:tc>
          <w:tcPr>
            <w:tcW w:w="863" w:type="pct"/>
            <w:vAlign w:val="center"/>
          </w:tcPr>
          <w:p w:rsidR="006529AF" w:rsidRPr="00B30A56" w:rsidRDefault="006529AF" w:rsidP="003E01C3">
            <w:pPr>
              <w:pStyle w:val="af0"/>
              <w:rPr>
                <w:rFonts w:ascii="Times New Roman" w:hAnsi="Times New Roman"/>
              </w:rPr>
            </w:pPr>
            <w:r w:rsidRPr="00B30A56">
              <w:rPr>
                <w:rFonts w:ascii="Times New Roman" w:hAnsi="Times New Roman"/>
              </w:rPr>
              <w:t>Современное состояние</w:t>
            </w:r>
          </w:p>
          <w:p w:rsidR="006529AF" w:rsidRPr="00B30A56" w:rsidRDefault="006529AF" w:rsidP="003E01C3">
            <w:pPr>
              <w:pStyle w:val="af0"/>
              <w:rPr>
                <w:rFonts w:ascii="Times New Roman" w:hAnsi="Times New Roman"/>
              </w:rPr>
            </w:pPr>
          </w:p>
        </w:tc>
        <w:tc>
          <w:tcPr>
            <w:tcW w:w="759" w:type="pct"/>
            <w:vAlign w:val="center"/>
          </w:tcPr>
          <w:p w:rsidR="006529AF" w:rsidRPr="00B30A56" w:rsidRDefault="006529AF" w:rsidP="003E01C3">
            <w:pPr>
              <w:pStyle w:val="af0"/>
              <w:rPr>
                <w:rFonts w:ascii="Times New Roman" w:hAnsi="Times New Roman"/>
              </w:rPr>
            </w:pPr>
            <w:r w:rsidRPr="00B30A56">
              <w:rPr>
                <w:rFonts w:ascii="Times New Roman" w:hAnsi="Times New Roman"/>
              </w:rPr>
              <w:t>Расчетный срок</w:t>
            </w:r>
          </w:p>
        </w:tc>
      </w:tr>
      <w:tr w:rsidR="00790698" w:rsidRPr="00B30A56" w:rsidTr="002D5B4E">
        <w:trPr>
          <w:trHeight w:val="20"/>
        </w:trPr>
        <w:tc>
          <w:tcPr>
            <w:tcW w:w="486" w:type="pct"/>
          </w:tcPr>
          <w:p w:rsidR="001625F4" w:rsidRPr="00B30A56" w:rsidRDefault="001625F4" w:rsidP="006E176E">
            <w:pPr>
              <w:pStyle w:val="af1"/>
              <w:spacing w:before="40" w:after="40"/>
              <w:jc w:val="left"/>
              <w:rPr>
                <w:rFonts w:ascii="Times New Roman" w:hAnsi="Times New Roman"/>
                <w:b/>
              </w:rPr>
            </w:pPr>
            <w:r w:rsidRPr="00B30A56">
              <w:rPr>
                <w:rFonts w:ascii="Times New Roman" w:hAnsi="Times New Roman"/>
                <w:b/>
              </w:rPr>
              <w:t>1</w:t>
            </w:r>
          </w:p>
        </w:tc>
        <w:tc>
          <w:tcPr>
            <w:tcW w:w="1872" w:type="pct"/>
            <w:gridSpan w:val="2"/>
          </w:tcPr>
          <w:p w:rsidR="001625F4" w:rsidRPr="00B30A56" w:rsidRDefault="001625F4" w:rsidP="006E176E">
            <w:pPr>
              <w:pStyle w:val="af1"/>
              <w:spacing w:before="40" w:after="40"/>
              <w:jc w:val="left"/>
              <w:rPr>
                <w:rFonts w:ascii="Times New Roman" w:hAnsi="Times New Roman"/>
                <w:b/>
              </w:rPr>
            </w:pPr>
            <w:r w:rsidRPr="00B30A56">
              <w:rPr>
                <w:rFonts w:ascii="Times New Roman" w:hAnsi="Times New Roman"/>
                <w:b/>
              </w:rPr>
              <w:t>ТЕРРИТОРИЯ</w:t>
            </w:r>
          </w:p>
        </w:tc>
        <w:tc>
          <w:tcPr>
            <w:tcW w:w="1020" w:type="pct"/>
            <w:gridSpan w:val="2"/>
          </w:tcPr>
          <w:p w:rsidR="001625F4" w:rsidRPr="00B30A56" w:rsidRDefault="001625F4" w:rsidP="003B7DE0">
            <w:pPr>
              <w:pStyle w:val="af1"/>
              <w:spacing w:before="40" w:after="40"/>
              <w:rPr>
                <w:rFonts w:ascii="Times New Roman" w:hAnsi="Times New Roman"/>
                <w:color w:val="FF0000"/>
              </w:rPr>
            </w:pPr>
          </w:p>
        </w:tc>
        <w:tc>
          <w:tcPr>
            <w:tcW w:w="863" w:type="pct"/>
          </w:tcPr>
          <w:p w:rsidR="001625F4" w:rsidRPr="00B30A56" w:rsidRDefault="001625F4" w:rsidP="003B7DE0">
            <w:pPr>
              <w:pStyle w:val="af1"/>
              <w:spacing w:before="40" w:after="40"/>
              <w:rPr>
                <w:rFonts w:ascii="Times New Roman" w:hAnsi="Times New Roman"/>
                <w:color w:val="FF0000"/>
              </w:rPr>
            </w:pPr>
          </w:p>
        </w:tc>
        <w:tc>
          <w:tcPr>
            <w:tcW w:w="759" w:type="pct"/>
          </w:tcPr>
          <w:p w:rsidR="001625F4" w:rsidRPr="00B30A56" w:rsidRDefault="001625F4" w:rsidP="003B7DE0">
            <w:pPr>
              <w:pStyle w:val="af1"/>
              <w:spacing w:before="40" w:after="40"/>
              <w:rPr>
                <w:rFonts w:ascii="Times New Roman" w:hAnsi="Times New Roman"/>
                <w:color w:val="FF0000"/>
              </w:rPr>
            </w:pPr>
          </w:p>
        </w:tc>
      </w:tr>
      <w:tr w:rsidR="006E176E" w:rsidRPr="00B30A56" w:rsidTr="006E176E">
        <w:trPr>
          <w:trHeight w:val="20"/>
        </w:trPr>
        <w:tc>
          <w:tcPr>
            <w:tcW w:w="486" w:type="pct"/>
            <w:vMerge w:val="restart"/>
          </w:tcPr>
          <w:p w:rsidR="006E176E" w:rsidRPr="00B30A56" w:rsidRDefault="006E176E" w:rsidP="003B7DE0">
            <w:pPr>
              <w:pStyle w:val="af1"/>
              <w:spacing w:before="40" w:after="40"/>
              <w:rPr>
                <w:rFonts w:ascii="Times New Roman" w:hAnsi="Times New Roman"/>
                <w:color w:val="FF0000"/>
              </w:rPr>
            </w:pPr>
          </w:p>
        </w:tc>
        <w:tc>
          <w:tcPr>
            <w:tcW w:w="1872" w:type="pct"/>
            <w:gridSpan w:val="2"/>
          </w:tcPr>
          <w:p w:rsidR="006E176E" w:rsidRPr="00B30A56" w:rsidRDefault="006E176E" w:rsidP="006E176E">
            <w:pPr>
              <w:pStyle w:val="af1"/>
              <w:spacing w:before="40" w:after="40"/>
              <w:jc w:val="left"/>
              <w:rPr>
                <w:rFonts w:ascii="Times New Roman" w:hAnsi="Times New Roman"/>
                <w:color w:val="FF0000"/>
              </w:rPr>
            </w:pPr>
            <w:r w:rsidRPr="00B30A56">
              <w:rPr>
                <w:rFonts w:ascii="Times New Roman" w:hAnsi="Times New Roman"/>
              </w:rPr>
              <w:t>Общая площадь территории муниципального образования (населенного пункта) в установленных границах</w:t>
            </w:r>
          </w:p>
        </w:tc>
        <w:tc>
          <w:tcPr>
            <w:tcW w:w="1020" w:type="pct"/>
            <w:gridSpan w:val="2"/>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6E176E" w:rsidP="003B7DE0">
            <w:pPr>
              <w:jc w:val="center"/>
              <w:rPr>
                <w:sz w:val="22"/>
                <w:szCs w:val="22"/>
              </w:rPr>
            </w:pPr>
            <w:r w:rsidRPr="00B30A56">
              <w:rPr>
                <w:sz w:val="22"/>
                <w:szCs w:val="22"/>
              </w:rPr>
              <w:t>97</w:t>
            </w:r>
          </w:p>
        </w:tc>
        <w:tc>
          <w:tcPr>
            <w:tcW w:w="759" w:type="pct"/>
            <w:vAlign w:val="center"/>
          </w:tcPr>
          <w:p w:rsidR="006E176E" w:rsidRPr="00B30A56" w:rsidRDefault="006E176E" w:rsidP="00DA0425">
            <w:pPr>
              <w:pStyle w:val="af1"/>
              <w:spacing w:before="40" w:after="40"/>
              <w:rPr>
                <w:rFonts w:ascii="Times New Roman" w:hAnsi="Times New Roman"/>
              </w:rPr>
            </w:pPr>
            <w:r w:rsidRPr="00B30A56">
              <w:rPr>
                <w:rFonts w:ascii="Times New Roman" w:hAnsi="Times New Roman"/>
              </w:rPr>
              <w:t>97</w:t>
            </w:r>
          </w:p>
        </w:tc>
      </w:tr>
      <w:tr w:rsidR="00790698" w:rsidRPr="00B30A56" w:rsidTr="002D5B4E">
        <w:trPr>
          <w:trHeight w:val="20"/>
        </w:trPr>
        <w:tc>
          <w:tcPr>
            <w:tcW w:w="486" w:type="pct"/>
            <w:vMerge/>
          </w:tcPr>
          <w:p w:rsidR="001625F4" w:rsidRPr="00B30A56" w:rsidRDefault="001625F4" w:rsidP="00E95DD3">
            <w:pPr>
              <w:pStyle w:val="af1"/>
              <w:spacing w:before="40" w:after="40"/>
              <w:rPr>
                <w:rFonts w:ascii="Times New Roman" w:hAnsi="Times New Roman"/>
                <w:color w:val="FF0000"/>
              </w:rPr>
            </w:pPr>
          </w:p>
        </w:tc>
        <w:tc>
          <w:tcPr>
            <w:tcW w:w="1872" w:type="pct"/>
            <w:gridSpan w:val="2"/>
          </w:tcPr>
          <w:p w:rsidR="001625F4" w:rsidRPr="00B30A56" w:rsidRDefault="006E176E" w:rsidP="006E176E">
            <w:pPr>
              <w:pStyle w:val="af1"/>
              <w:spacing w:before="40" w:after="40"/>
              <w:jc w:val="left"/>
              <w:rPr>
                <w:rFonts w:ascii="Times New Roman" w:hAnsi="Times New Roman"/>
                <w:color w:val="FF0000"/>
              </w:rPr>
            </w:pPr>
            <w:r w:rsidRPr="00B30A56">
              <w:rPr>
                <w:rFonts w:ascii="Times New Roman" w:hAnsi="Times New Roman"/>
              </w:rPr>
              <w:t>в том числе:</w:t>
            </w:r>
          </w:p>
        </w:tc>
        <w:tc>
          <w:tcPr>
            <w:tcW w:w="1020" w:type="pct"/>
            <w:gridSpan w:val="2"/>
          </w:tcPr>
          <w:p w:rsidR="001625F4" w:rsidRPr="00B30A56" w:rsidRDefault="001625F4" w:rsidP="00E95DD3">
            <w:pPr>
              <w:pStyle w:val="af1"/>
              <w:spacing w:before="40" w:after="40"/>
              <w:rPr>
                <w:rFonts w:ascii="Times New Roman" w:hAnsi="Times New Roman"/>
                <w:color w:val="FF0000"/>
              </w:rPr>
            </w:pPr>
          </w:p>
        </w:tc>
        <w:tc>
          <w:tcPr>
            <w:tcW w:w="863" w:type="pct"/>
            <w:vAlign w:val="center"/>
          </w:tcPr>
          <w:p w:rsidR="001625F4" w:rsidRPr="00B30A56" w:rsidRDefault="001625F4" w:rsidP="00E95DD3">
            <w:pPr>
              <w:jc w:val="center"/>
              <w:rPr>
                <w:sz w:val="22"/>
                <w:szCs w:val="22"/>
              </w:rPr>
            </w:pPr>
          </w:p>
        </w:tc>
        <w:tc>
          <w:tcPr>
            <w:tcW w:w="759" w:type="pct"/>
            <w:vAlign w:val="center"/>
          </w:tcPr>
          <w:p w:rsidR="001625F4" w:rsidRPr="00B30A56" w:rsidRDefault="001625F4" w:rsidP="00E95DD3">
            <w:pPr>
              <w:pStyle w:val="af1"/>
              <w:spacing w:before="40" w:after="40"/>
              <w:rPr>
                <w:rFonts w:ascii="Times New Roman" w:hAnsi="Times New Roman"/>
              </w:rPr>
            </w:pPr>
          </w:p>
        </w:tc>
      </w:tr>
      <w:tr w:rsidR="00A0784A" w:rsidRPr="00B30A56" w:rsidTr="006E176E">
        <w:trPr>
          <w:trHeight w:val="20"/>
        </w:trPr>
        <w:tc>
          <w:tcPr>
            <w:tcW w:w="486" w:type="pct"/>
            <w:vMerge w:val="restart"/>
            <w:vAlign w:val="center"/>
          </w:tcPr>
          <w:p w:rsidR="00A0784A" w:rsidRPr="00B30A56" w:rsidRDefault="00A0784A" w:rsidP="006E176E">
            <w:pPr>
              <w:pStyle w:val="af1"/>
              <w:spacing w:before="40" w:after="40"/>
              <w:jc w:val="left"/>
              <w:rPr>
                <w:rFonts w:ascii="Times New Roman" w:hAnsi="Times New Roman"/>
                <w:b/>
              </w:rPr>
            </w:pPr>
            <w:r w:rsidRPr="00B30A56">
              <w:rPr>
                <w:rFonts w:ascii="Times New Roman" w:hAnsi="Times New Roman"/>
                <w:b/>
              </w:rPr>
              <w:t>1.2</w:t>
            </w:r>
          </w:p>
        </w:tc>
        <w:tc>
          <w:tcPr>
            <w:tcW w:w="1872" w:type="pct"/>
            <w:gridSpan w:val="2"/>
            <w:vMerge w:val="restart"/>
            <w:vAlign w:val="center"/>
          </w:tcPr>
          <w:p w:rsidR="00A0784A" w:rsidRPr="00B30A56" w:rsidRDefault="00A0784A" w:rsidP="006E176E">
            <w:pPr>
              <w:pStyle w:val="af1"/>
              <w:spacing w:before="40" w:after="40"/>
              <w:jc w:val="left"/>
              <w:rPr>
                <w:rFonts w:ascii="Times New Roman" w:hAnsi="Times New Roman"/>
                <w:b/>
              </w:rPr>
            </w:pPr>
            <w:r w:rsidRPr="00B30A56">
              <w:rPr>
                <w:rFonts w:ascii="Times New Roman" w:hAnsi="Times New Roman"/>
                <w:b/>
              </w:rPr>
              <w:t>Жилые зоны,</w:t>
            </w:r>
          </w:p>
          <w:p w:rsidR="00A0784A" w:rsidRPr="00B30A56" w:rsidRDefault="00A0784A" w:rsidP="006E176E">
            <w:pPr>
              <w:pStyle w:val="af1"/>
              <w:spacing w:before="40" w:after="40"/>
              <w:jc w:val="left"/>
              <w:rPr>
                <w:rFonts w:ascii="Times New Roman" w:hAnsi="Times New Roman"/>
              </w:rPr>
            </w:pPr>
            <w:r w:rsidRPr="00B30A56">
              <w:rPr>
                <w:rFonts w:ascii="Times New Roman" w:hAnsi="Times New Roman"/>
              </w:rPr>
              <w:t>в том числе:</w:t>
            </w:r>
          </w:p>
        </w:tc>
        <w:tc>
          <w:tcPr>
            <w:tcW w:w="1020" w:type="pct"/>
            <w:gridSpan w:val="2"/>
            <w:vAlign w:val="center"/>
          </w:tcPr>
          <w:p w:rsidR="00A0784A" w:rsidRPr="00B30A56" w:rsidRDefault="00A0784A"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A0784A" w:rsidRPr="00B30A56" w:rsidRDefault="00F66BC5" w:rsidP="006E176E">
            <w:pPr>
              <w:jc w:val="center"/>
              <w:rPr>
                <w:sz w:val="22"/>
                <w:szCs w:val="22"/>
              </w:rPr>
            </w:pPr>
            <w:r>
              <w:rPr>
                <w:sz w:val="22"/>
                <w:szCs w:val="22"/>
              </w:rPr>
              <w:t>6,7</w:t>
            </w:r>
          </w:p>
        </w:tc>
        <w:tc>
          <w:tcPr>
            <w:tcW w:w="759" w:type="pct"/>
            <w:vAlign w:val="center"/>
          </w:tcPr>
          <w:p w:rsidR="00A0784A" w:rsidRPr="00A0784A" w:rsidRDefault="00A0784A">
            <w:pPr>
              <w:jc w:val="center"/>
              <w:rPr>
                <w:sz w:val="22"/>
                <w:szCs w:val="22"/>
              </w:rPr>
            </w:pPr>
            <w:r w:rsidRPr="00A0784A">
              <w:rPr>
                <w:sz w:val="22"/>
                <w:szCs w:val="22"/>
              </w:rPr>
              <w:t>8</w:t>
            </w:r>
          </w:p>
        </w:tc>
      </w:tr>
      <w:tr w:rsidR="00A0784A" w:rsidRPr="00B30A56" w:rsidTr="006E176E">
        <w:trPr>
          <w:trHeight w:val="20"/>
        </w:trPr>
        <w:tc>
          <w:tcPr>
            <w:tcW w:w="486" w:type="pct"/>
            <w:vMerge/>
            <w:vAlign w:val="center"/>
          </w:tcPr>
          <w:p w:rsidR="00A0784A" w:rsidRPr="00B30A56" w:rsidRDefault="00A0784A" w:rsidP="00E95DD3">
            <w:pPr>
              <w:pStyle w:val="af1"/>
              <w:spacing w:before="40" w:after="40"/>
              <w:rPr>
                <w:rFonts w:ascii="Times New Roman" w:hAnsi="Times New Roman"/>
                <w:color w:val="FF0000"/>
              </w:rPr>
            </w:pPr>
          </w:p>
        </w:tc>
        <w:tc>
          <w:tcPr>
            <w:tcW w:w="1872" w:type="pct"/>
            <w:gridSpan w:val="2"/>
            <w:vMerge/>
            <w:vAlign w:val="center"/>
          </w:tcPr>
          <w:p w:rsidR="00A0784A" w:rsidRPr="00B30A56" w:rsidRDefault="00A0784A" w:rsidP="00E95DD3">
            <w:pPr>
              <w:pStyle w:val="af1"/>
              <w:spacing w:before="40" w:after="40"/>
              <w:rPr>
                <w:rFonts w:ascii="Times New Roman" w:hAnsi="Times New Roman"/>
                <w:color w:val="FF0000"/>
              </w:rPr>
            </w:pPr>
          </w:p>
        </w:tc>
        <w:tc>
          <w:tcPr>
            <w:tcW w:w="1020" w:type="pct"/>
            <w:gridSpan w:val="2"/>
            <w:vAlign w:val="center"/>
          </w:tcPr>
          <w:p w:rsidR="00A0784A" w:rsidRPr="00B30A56" w:rsidRDefault="00A0784A"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A0784A" w:rsidRPr="00B30A56" w:rsidRDefault="00F66BC5" w:rsidP="00E95DD3">
            <w:pPr>
              <w:jc w:val="center"/>
              <w:rPr>
                <w:bCs/>
                <w:i/>
                <w:sz w:val="22"/>
                <w:szCs w:val="22"/>
              </w:rPr>
            </w:pPr>
            <w:r>
              <w:rPr>
                <w:bCs/>
                <w:i/>
                <w:sz w:val="22"/>
                <w:szCs w:val="22"/>
              </w:rPr>
              <w:t>6,91</w:t>
            </w:r>
          </w:p>
        </w:tc>
        <w:tc>
          <w:tcPr>
            <w:tcW w:w="759" w:type="pct"/>
            <w:vAlign w:val="center"/>
          </w:tcPr>
          <w:p w:rsidR="00A0784A" w:rsidRPr="00A0784A" w:rsidRDefault="00A0784A" w:rsidP="00A0784A">
            <w:pPr>
              <w:jc w:val="center"/>
              <w:rPr>
                <w:sz w:val="22"/>
                <w:szCs w:val="22"/>
              </w:rPr>
            </w:pPr>
            <w:r w:rsidRPr="00A0784A">
              <w:rPr>
                <w:sz w:val="22"/>
                <w:szCs w:val="22"/>
              </w:rPr>
              <w:t>8,25</w:t>
            </w:r>
          </w:p>
        </w:tc>
      </w:tr>
      <w:tr w:rsidR="006E176E" w:rsidRPr="00B30A56" w:rsidTr="006E176E">
        <w:trPr>
          <w:trHeight w:val="20"/>
        </w:trPr>
        <w:tc>
          <w:tcPr>
            <w:tcW w:w="486" w:type="pct"/>
            <w:vMerge w:val="restart"/>
            <w:vAlign w:val="center"/>
          </w:tcPr>
          <w:p w:rsidR="006E176E" w:rsidRPr="00B30A56" w:rsidRDefault="006E176E" w:rsidP="006E176E">
            <w:pPr>
              <w:rPr>
                <w:sz w:val="22"/>
                <w:szCs w:val="22"/>
              </w:rPr>
            </w:pPr>
            <w:r w:rsidRPr="00B30A56">
              <w:rPr>
                <w:sz w:val="22"/>
                <w:szCs w:val="22"/>
              </w:rPr>
              <w:t>1.2.1</w:t>
            </w:r>
          </w:p>
        </w:tc>
        <w:tc>
          <w:tcPr>
            <w:tcW w:w="1872" w:type="pct"/>
            <w:gridSpan w:val="2"/>
            <w:vMerge w:val="restart"/>
            <w:vAlign w:val="center"/>
          </w:tcPr>
          <w:p w:rsidR="006E176E" w:rsidRPr="00B30A56" w:rsidRDefault="006E176E" w:rsidP="006E176E">
            <w:pPr>
              <w:rPr>
                <w:sz w:val="22"/>
                <w:szCs w:val="22"/>
              </w:rPr>
            </w:pPr>
            <w:r w:rsidRPr="00B30A56">
              <w:rPr>
                <w:sz w:val="22"/>
                <w:szCs w:val="22"/>
              </w:rPr>
              <w:t>Застройки индивидуальными жилыми домами</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6,7</w:t>
            </w:r>
          </w:p>
        </w:tc>
        <w:tc>
          <w:tcPr>
            <w:tcW w:w="759" w:type="pct"/>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6,5</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6,91</w:t>
            </w:r>
          </w:p>
        </w:tc>
        <w:tc>
          <w:tcPr>
            <w:tcW w:w="759" w:type="pct"/>
            <w:vAlign w:val="center"/>
          </w:tcPr>
          <w:p w:rsidR="006E176E" w:rsidRPr="00B30A56" w:rsidRDefault="006E176E" w:rsidP="00AD55ED">
            <w:pPr>
              <w:pStyle w:val="af1"/>
              <w:spacing w:before="40" w:after="40"/>
              <w:rPr>
                <w:rFonts w:ascii="Times New Roman" w:hAnsi="Times New Roman"/>
                <w:i/>
              </w:rPr>
            </w:pPr>
            <w:r w:rsidRPr="00B30A56">
              <w:rPr>
                <w:rFonts w:ascii="Times New Roman" w:hAnsi="Times New Roman"/>
                <w:i/>
              </w:rPr>
              <w:t>6,70</w:t>
            </w:r>
          </w:p>
        </w:tc>
      </w:tr>
      <w:tr w:rsidR="006E176E" w:rsidRPr="00B30A56" w:rsidTr="006E176E">
        <w:trPr>
          <w:trHeight w:val="20"/>
        </w:trPr>
        <w:tc>
          <w:tcPr>
            <w:tcW w:w="486" w:type="pct"/>
            <w:vMerge w:val="restart"/>
            <w:vAlign w:val="center"/>
          </w:tcPr>
          <w:p w:rsidR="006E176E" w:rsidRPr="00B30A56" w:rsidRDefault="006E176E" w:rsidP="006E176E">
            <w:pPr>
              <w:rPr>
                <w:sz w:val="22"/>
                <w:szCs w:val="22"/>
              </w:rPr>
            </w:pPr>
            <w:r w:rsidRPr="00B30A56">
              <w:rPr>
                <w:sz w:val="22"/>
                <w:szCs w:val="22"/>
              </w:rPr>
              <w:t>1.2.2</w:t>
            </w:r>
          </w:p>
        </w:tc>
        <w:tc>
          <w:tcPr>
            <w:tcW w:w="1872" w:type="pct"/>
            <w:gridSpan w:val="2"/>
            <w:vMerge w:val="restart"/>
            <w:vAlign w:val="center"/>
          </w:tcPr>
          <w:p w:rsidR="006E176E" w:rsidRPr="00B30A56" w:rsidRDefault="006E176E" w:rsidP="006E176E">
            <w:pPr>
              <w:rPr>
                <w:sz w:val="22"/>
                <w:szCs w:val="22"/>
              </w:rPr>
            </w:pPr>
            <w:r w:rsidRPr="00B30A56">
              <w:rPr>
                <w:sz w:val="22"/>
                <w:szCs w:val="22"/>
              </w:rPr>
              <w:t>Застройки малоэтажными жилыми домами</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w:t>
            </w:r>
          </w:p>
        </w:tc>
        <w:tc>
          <w:tcPr>
            <w:tcW w:w="759" w:type="pct"/>
            <w:vAlign w:val="center"/>
          </w:tcPr>
          <w:p w:rsidR="006E176E" w:rsidRPr="00B30A56" w:rsidRDefault="00A0784A" w:rsidP="006E176E">
            <w:pPr>
              <w:pStyle w:val="af1"/>
              <w:spacing w:before="40" w:after="40"/>
              <w:rPr>
                <w:rFonts w:ascii="Times New Roman" w:hAnsi="Times New Roman"/>
              </w:rPr>
            </w:pPr>
            <w:r>
              <w:rPr>
                <w:rFonts w:ascii="Times New Roman" w:hAnsi="Times New Roman"/>
              </w:rPr>
              <w:t>1,5</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lang w:val="en-US"/>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bCs/>
                <w:i/>
                <w:sz w:val="22"/>
                <w:szCs w:val="22"/>
              </w:rPr>
            </w:pPr>
            <w:r>
              <w:rPr>
                <w:bCs/>
                <w:i/>
                <w:sz w:val="22"/>
                <w:szCs w:val="22"/>
              </w:rPr>
              <w:t>-</w:t>
            </w:r>
          </w:p>
        </w:tc>
        <w:tc>
          <w:tcPr>
            <w:tcW w:w="759" w:type="pct"/>
            <w:vAlign w:val="center"/>
          </w:tcPr>
          <w:p w:rsidR="006E176E" w:rsidRPr="00B30A56" w:rsidRDefault="00A0784A" w:rsidP="00E95DD3">
            <w:pPr>
              <w:pStyle w:val="af1"/>
              <w:spacing w:before="40" w:after="40"/>
              <w:rPr>
                <w:rFonts w:ascii="Times New Roman" w:hAnsi="Times New Roman"/>
                <w:i/>
              </w:rPr>
            </w:pPr>
            <w:r>
              <w:rPr>
                <w:rFonts w:ascii="Times New Roman" w:hAnsi="Times New Roman"/>
                <w:i/>
              </w:rPr>
              <w:t>1,55</w:t>
            </w:r>
          </w:p>
        </w:tc>
      </w:tr>
      <w:tr w:rsidR="006E176E" w:rsidRPr="00B30A56" w:rsidTr="006E176E">
        <w:trPr>
          <w:trHeight w:val="20"/>
        </w:trPr>
        <w:tc>
          <w:tcPr>
            <w:tcW w:w="486" w:type="pct"/>
            <w:vMerge w:val="restart"/>
            <w:vAlign w:val="center"/>
          </w:tcPr>
          <w:p w:rsidR="006E176E" w:rsidRPr="00B30A56" w:rsidRDefault="006E176E" w:rsidP="006E176E">
            <w:pPr>
              <w:pStyle w:val="af1"/>
              <w:spacing w:before="40" w:after="40"/>
              <w:jc w:val="left"/>
              <w:rPr>
                <w:rFonts w:ascii="Times New Roman" w:hAnsi="Times New Roman"/>
                <w:b/>
              </w:rPr>
            </w:pPr>
            <w:r w:rsidRPr="00B30A56">
              <w:rPr>
                <w:rFonts w:ascii="Times New Roman" w:hAnsi="Times New Roman"/>
                <w:b/>
              </w:rPr>
              <w:t>1.3</w:t>
            </w:r>
          </w:p>
        </w:tc>
        <w:tc>
          <w:tcPr>
            <w:tcW w:w="1872" w:type="pct"/>
            <w:gridSpan w:val="2"/>
            <w:vMerge w:val="restart"/>
            <w:vAlign w:val="center"/>
          </w:tcPr>
          <w:p w:rsidR="006E176E" w:rsidRPr="00B30A56" w:rsidRDefault="006E176E" w:rsidP="006E176E">
            <w:pPr>
              <w:rPr>
                <w:b/>
                <w:sz w:val="22"/>
                <w:szCs w:val="22"/>
              </w:rPr>
            </w:pPr>
            <w:r w:rsidRPr="00B30A56">
              <w:rPr>
                <w:b/>
                <w:sz w:val="22"/>
                <w:szCs w:val="22"/>
              </w:rPr>
              <w:t>Общественно-деловые зоны,</w:t>
            </w:r>
          </w:p>
          <w:p w:rsidR="006E176E" w:rsidRPr="00B30A56" w:rsidRDefault="006E176E" w:rsidP="006E176E">
            <w:pPr>
              <w:rPr>
                <w:sz w:val="22"/>
                <w:szCs w:val="22"/>
              </w:rPr>
            </w:pPr>
            <w:r w:rsidRPr="00B30A56">
              <w:rPr>
                <w:sz w:val="22"/>
                <w:szCs w:val="22"/>
              </w:rPr>
              <w:lastRenderedPageBreak/>
              <w:t>в том числе:</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lastRenderedPageBreak/>
              <w:t>га</w:t>
            </w:r>
          </w:p>
        </w:tc>
        <w:tc>
          <w:tcPr>
            <w:tcW w:w="863" w:type="pct"/>
            <w:vAlign w:val="center"/>
          </w:tcPr>
          <w:p w:rsidR="006E176E" w:rsidRPr="00B30A56" w:rsidRDefault="00F66BC5" w:rsidP="006E176E">
            <w:pPr>
              <w:jc w:val="center"/>
              <w:rPr>
                <w:sz w:val="22"/>
                <w:szCs w:val="22"/>
              </w:rPr>
            </w:pPr>
            <w:r>
              <w:rPr>
                <w:sz w:val="22"/>
                <w:szCs w:val="22"/>
              </w:rPr>
              <w:t>0,7</w:t>
            </w:r>
          </w:p>
        </w:tc>
        <w:tc>
          <w:tcPr>
            <w:tcW w:w="759" w:type="pct"/>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0,9</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0,72</w:t>
            </w:r>
          </w:p>
        </w:tc>
        <w:tc>
          <w:tcPr>
            <w:tcW w:w="759" w:type="pct"/>
            <w:vAlign w:val="center"/>
          </w:tcPr>
          <w:p w:rsidR="006E176E" w:rsidRPr="00B30A56" w:rsidRDefault="006E176E" w:rsidP="00E95DD3">
            <w:pPr>
              <w:pStyle w:val="af1"/>
              <w:spacing w:before="40" w:after="40"/>
              <w:rPr>
                <w:rFonts w:ascii="Times New Roman" w:hAnsi="Times New Roman"/>
                <w:i/>
              </w:rPr>
            </w:pPr>
            <w:r w:rsidRPr="00B30A56">
              <w:rPr>
                <w:rFonts w:ascii="Times New Roman" w:hAnsi="Times New Roman"/>
                <w:i/>
              </w:rPr>
              <w:t>0,93</w:t>
            </w:r>
          </w:p>
        </w:tc>
      </w:tr>
      <w:tr w:rsidR="006E176E" w:rsidRPr="00B30A56" w:rsidTr="006E176E">
        <w:trPr>
          <w:trHeight w:val="20"/>
        </w:trPr>
        <w:tc>
          <w:tcPr>
            <w:tcW w:w="486" w:type="pct"/>
            <w:vMerge w:val="restart"/>
            <w:vAlign w:val="center"/>
          </w:tcPr>
          <w:p w:rsidR="006E176E" w:rsidRPr="00B30A56" w:rsidRDefault="006E176E" w:rsidP="006E176E">
            <w:pPr>
              <w:rPr>
                <w:sz w:val="22"/>
                <w:szCs w:val="22"/>
              </w:rPr>
            </w:pPr>
            <w:r w:rsidRPr="00B30A56">
              <w:rPr>
                <w:sz w:val="22"/>
                <w:szCs w:val="22"/>
              </w:rPr>
              <w:lastRenderedPageBreak/>
              <w:t>1.3.1</w:t>
            </w:r>
          </w:p>
        </w:tc>
        <w:tc>
          <w:tcPr>
            <w:tcW w:w="1872" w:type="pct"/>
            <w:gridSpan w:val="2"/>
            <w:vMerge w:val="restart"/>
            <w:vAlign w:val="center"/>
          </w:tcPr>
          <w:p w:rsidR="006E176E" w:rsidRPr="00B30A56" w:rsidRDefault="006E176E" w:rsidP="006E176E">
            <w:pPr>
              <w:rPr>
                <w:sz w:val="22"/>
                <w:szCs w:val="22"/>
              </w:rPr>
            </w:pPr>
            <w:r w:rsidRPr="00B30A56">
              <w:rPr>
                <w:sz w:val="22"/>
                <w:szCs w:val="22"/>
              </w:rPr>
              <w:t>Учебно-образовательная зона</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w:t>
            </w:r>
          </w:p>
        </w:tc>
        <w:tc>
          <w:tcPr>
            <w:tcW w:w="759" w:type="pct"/>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0,1</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w:t>
            </w:r>
          </w:p>
        </w:tc>
        <w:tc>
          <w:tcPr>
            <w:tcW w:w="759" w:type="pct"/>
            <w:vAlign w:val="center"/>
          </w:tcPr>
          <w:p w:rsidR="006E176E" w:rsidRPr="00B30A56" w:rsidRDefault="006E176E" w:rsidP="00E95DD3">
            <w:pPr>
              <w:pStyle w:val="af1"/>
              <w:spacing w:before="40" w:after="40"/>
              <w:rPr>
                <w:rFonts w:ascii="Times New Roman" w:hAnsi="Times New Roman"/>
                <w:i/>
              </w:rPr>
            </w:pPr>
            <w:r w:rsidRPr="00B30A56">
              <w:rPr>
                <w:rFonts w:ascii="Times New Roman" w:hAnsi="Times New Roman"/>
                <w:i/>
              </w:rPr>
              <w:t>0,10</w:t>
            </w:r>
          </w:p>
        </w:tc>
      </w:tr>
      <w:tr w:rsidR="006E176E" w:rsidRPr="00B30A56" w:rsidTr="006E176E">
        <w:trPr>
          <w:trHeight w:val="20"/>
        </w:trPr>
        <w:tc>
          <w:tcPr>
            <w:tcW w:w="486" w:type="pct"/>
            <w:vMerge w:val="restart"/>
            <w:vAlign w:val="center"/>
          </w:tcPr>
          <w:p w:rsidR="006E176E" w:rsidRPr="00B30A56" w:rsidRDefault="006E176E" w:rsidP="006E176E">
            <w:pPr>
              <w:rPr>
                <w:sz w:val="22"/>
                <w:szCs w:val="22"/>
              </w:rPr>
            </w:pPr>
            <w:r w:rsidRPr="00B30A56">
              <w:rPr>
                <w:sz w:val="22"/>
                <w:szCs w:val="22"/>
              </w:rPr>
              <w:t>1.3.2</w:t>
            </w:r>
          </w:p>
        </w:tc>
        <w:tc>
          <w:tcPr>
            <w:tcW w:w="1872" w:type="pct"/>
            <w:gridSpan w:val="2"/>
            <w:vMerge w:val="restart"/>
            <w:vAlign w:val="center"/>
          </w:tcPr>
          <w:p w:rsidR="006E176E" w:rsidRPr="00B30A56" w:rsidRDefault="006E176E" w:rsidP="006E176E">
            <w:pPr>
              <w:rPr>
                <w:sz w:val="22"/>
                <w:szCs w:val="22"/>
              </w:rPr>
            </w:pPr>
            <w:r w:rsidRPr="00B30A56">
              <w:rPr>
                <w:sz w:val="22"/>
                <w:szCs w:val="22"/>
              </w:rPr>
              <w:t>Культурно-досуговая</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0,2</w:t>
            </w:r>
          </w:p>
        </w:tc>
        <w:tc>
          <w:tcPr>
            <w:tcW w:w="759" w:type="pct"/>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0,21</w:t>
            </w:r>
          </w:p>
        </w:tc>
        <w:tc>
          <w:tcPr>
            <w:tcW w:w="759" w:type="pct"/>
            <w:vAlign w:val="center"/>
          </w:tcPr>
          <w:p w:rsidR="006E176E" w:rsidRPr="00B30A56" w:rsidRDefault="006E176E" w:rsidP="00E95DD3">
            <w:pPr>
              <w:pStyle w:val="af1"/>
              <w:spacing w:before="40" w:after="40"/>
              <w:rPr>
                <w:rFonts w:ascii="Times New Roman" w:hAnsi="Times New Roman"/>
              </w:rPr>
            </w:pPr>
            <w:r w:rsidRPr="00B30A56">
              <w:rPr>
                <w:rFonts w:ascii="Times New Roman" w:hAnsi="Times New Roman"/>
              </w:rPr>
              <w:t>-</w:t>
            </w:r>
          </w:p>
        </w:tc>
      </w:tr>
      <w:tr w:rsidR="006E176E" w:rsidRPr="00B30A56" w:rsidTr="006E176E">
        <w:trPr>
          <w:trHeight w:val="20"/>
        </w:trPr>
        <w:tc>
          <w:tcPr>
            <w:tcW w:w="486" w:type="pct"/>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3.3</w:t>
            </w:r>
          </w:p>
        </w:tc>
        <w:tc>
          <w:tcPr>
            <w:tcW w:w="1872" w:type="pct"/>
            <w:gridSpan w:val="2"/>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Торгового назначения и общественного питания</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0,1</w:t>
            </w:r>
          </w:p>
        </w:tc>
        <w:tc>
          <w:tcPr>
            <w:tcW w:w="759" w:type="pct"/>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1A7F3A">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0,10</w:t>
            </w:r>
          </w:p>
        </w:tc>
        <w:tc>
          <w:tcPr>
            <w:tcW w:w="759" w:type="pct"/>
            <w:vAlign w:val="center"/>
          </w:tcPr>
          <w:p w:rsidR="006E176E" w:rsidRPr="00B30A56" w:rsidRDefault="006E176E" w:rsidP="00E95DD3">
            <w:pPr>
              <w:pStyle w:val="af1"/>
              <w:spacing w:before="40" w:after="40"/>
              <w:rPr>
                <w:rFonts w:ascii="Times New Roman" w:hAnsi="Times New Roman"/>
              </w:rPr>
            </w:pPr>
            <w:r w:rsidRPr="00B30A56">
              <w:rPr>
                <w:rFonts w:ascii="Times New Roman" w:hAnsi="Times New Roman"/>
              </w:rPr>
              <w:t>-</w:t>
            </w:r>
          </w:p>
        </w:tc>
      </w:tr>
      <w:tr w:rsidR="006E176E" w:rsidRPr="00B30A56" w:rsidTr="006E176E">
        <w:trPr>
          <w:trHeight w:val="20"/>
        </w:trPr>
        <w:tc>
          <w:tcPr>
            <w:tcW w:w="486" w:type="pct"/>
            <w:vMerge w:val="restart"/>
            <w:vAlign w:val="center"/>
          </w:tcPr>
          <w:p w:rsidR="006E176E" w:rsidRPr="00B30A56" w:rsidRDefault="006E176E" w:rsidP="006E176E">
            <w:pPr>
              <w:rPr>
                <w:sz w:val="22"/>
                <w:szCs w:val="22"/>
              </w:rPr>
            </w:pPr>
            <w:r w:rsidRPr="00B30A56">
              <w:rPr>
                <w:sz w:val="22"/>
                <w:szCs w:val="22"/>
              </w:rPr>
              <w:t>1.3.4</w:t>
            </w:r>
          </w:p>
        </w:tc>
        <w:tc>
          <w:tcPr>
            <w:tcW w:w="1872" w:type="pct"/>
            <w:gridSpan w:val="2"/>
            <w:vMerge w:val="restart"/>
            <w:vAlign w:val="center"/>
          </w:tcPr>
          <w:p w:rsidR="006E176E" w:rsidRPr="00B30A56" w:rsidRDefault="006E176E" w:rsidP="006E176E">
            <w:pPr>
              <w:rPr>
                <w:sz w:val="22"/>
                <w:szCs w:val="22"/>
              </w:rPr>
            </w:pPr>
            <w:r w:rsidRPr="00B30A56">
              <w:rPr>
                <w:sz w:val="22"/>
                <w:szCs w:val="22"/>
              </w:rPr>
              <w:t>Здравоохранения</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0,1</w:t>
            </w:r>
          </w:p>
        </w:tc>
        <w:tc>
          <w:tcPr>
            <w:tcW w:w="759" w:type="pct"/>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1A7F3A">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0,10</w:t>
            </w:r>
          </w:p>
        </w:tc>
        <w:tc>
          <w:tcPr>
            <w:tcW w:w="759" w:type="pct"/>
            <w:vAlign w:val="center"/>
          </w:tcPr>
          <w:p w:rsidR="006E176E" w:rsidRPr="00B30A56" w:rsidRDefault="006E176E" w:rsidP="006E176E">
            <w:pPr>
              <w:pStyle w:val="af1"/>
              <w:spacing w:before="40" w:after="40"/>
              <w:rPr>
                <w:rFonts w:ascii="Times New Roman" w:hAnsi="Times New Roman"/>
              </w:rPr>
            </w:pPr>
          </w:p>
        </w:tc>
      </w:tr>
      <w:tr w:rsidR="00A0784A" w:rsidRPr="00B30A56" w:rsidTr="006E176E">
        <w:trPr>
          <w:trHeight w:val="20"/>
        </w:trPr>
        <w:tc>
          <w:tcPr>
            <w:tcW w:w="486" w:type="pct"/>
            <w:vMerge w:val="restart"/>
            <w:vAlign w:val="center"/>
          </w:tcPr>
          <w:p w:rsidR="00A0784A" w:rsidRPr="0044640D" w:rsidRDefault="00A0784A" w:rsidP="00893891">
            <w:pPr>
              <w:pStyle w:val="af1"/>
              <w:spacing w:before="40" w:after="40"/>
              <w:jc w:val="both"/>
              <w:rPr>
                <w:rFonts w:ascii="Times New Roman" w:hAnsi="Times New Roman"/>
              </w:rPr>
            </w:pPr>
            <w:r>
              <w:rPr>
                <w:rFonts w:ascii="Times New Roman" w:hAnsi="Times New Roman"/>
              </w:rPr>
              <w:t>1.3.5</w:t>
            </w:r>
          </w:p>
        </w:tc>
        <w:tc>
          <w:tcPr>
            <w:tcW w:w="1872" w:type="pct"/>
            <w:gridSpan w:val="2"/>
            <w:vMerge w:val="restart"/>
            <w:vAlign w:val="center"/>
          </w:tcPr>
          <w:p w:rsidR="00A0784A" w:rsidRPr="0044640D" w:rsidRDefault="00A0784A" w:rsidP="00893891">
            <w:pPr>
              <w:pStyle w:val="af1"/>
              <w:spacing w:before="40" w:after="40"/>
              <w:jc w:val="both"/>
              <w:rPr>
                <w:rFonts w:ascii="Times New Roman" w:hAnsi="Times New Roman"/>
              </w:rPr>
            </w:pPr>
            <w:r w:rsidRPr="0044640D">
              <w:rPr>
                <w:rFonts w:ascii="Times New Roman" w:hAnsi="Times New Roman"/>
              </w:rPr>
              <w:t>Общественно-деловая</w:t>
            </w:r>
          </w:p>
        </w:tc>
        <w:tc>
          <w:tcPr>
            <w:tcW w:w="1020" w:type="pct"/>
            <w:gridSpan w:val="2"/>
          </w:tcPr>
          <w:p w:rsidR="00A0784A" w:rsidRPr="00B30A56" w:rsidRDefault="00A0784A" w:rsidP="00893891">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A0784A" w:rsidRPr="00B30A56" w:rsidRDefault="00F66BC5" w:rsidP="00893891">
            <w:pPr>
              <w:jc w:val="center"/>
              <w:rPr>
                <w:bCs/>
                <w:i/>
                <w:sz w:val="22"/>
                <w:szCs w:val="22"/>
              </w:rPr>
            </w:pPr>
            <w:r>
              <w:rPr>
                <w:bCs/>
                <w:i/>
                <w:sz w:val="22"/>
                <w:szCs w:val="22"/>
              </w:rPr>
              <w:t>-</w:t>
            </w:r>
          </w:p>
        </w:tc>
        <w:tc>
          <w:tcPr>
            <w:tcW w:w="759" w:type="pct"/>
            <w:vAlign w:val="center"/>
          </w:tcPr>
          <w:p w:rsidR="00A0784A" w:rsidRPr="00B30A56" w:rsidRDefault="00A0784A" w:rsidP="006E176E">
            <w:pPr>
              <w:pStyle w:val="af1"/>
              <w:spacing w:before="40" w:after="40"/>
              <w:rPr>
                <w:rFonts w:ascii="Times New Roman" w:hAnsi="Times New Roman"/>
              </w:rPr>
            </w:pPr>
            <w:r>
              <w:rPr>
                <w:rFonts w:ascii="Times New Roman" w:hAnsi="Times New Roman"/>
              </w:rPr>
              <w:t>0,8</w:t>
            </w:r>
          </w:p>
        </w:tc>
      </w:tr>
      <w:tr w:rsidR="00A0784A" w:rsidRPr="00B30A56" w:rsidTr="006E176E">
        <w:trPr>
          <w:trHeight w:val="20"/>
        </w:trPr>
        <w:tc>
          <w:tcPr>
            <w:tcW w:w="486" w:type="pct"/>
            <w:vMerge/>
            <w:vAlign w:val="center"/>
          </w:tcPr>
          <w:p w:rsidR="00A0784A" w:rsidRPr="00B30A56" w:rsidRDefault="00A0784A" w:rsidP="00E95DD3">
            <w:pPr>
              <w:pStyle w:val="af1"/>
              <w:spacing w:before="40" w:after="40"/>
              <w:rPr>
                <w:rFonts w:ascii="Times New Roman" w:hAnsi="Times New Roman"/>
                <w:color w:val="FF0000"/>
              </w:rPr>
            </w:pPr>
          </w:p>
        </w:tc>
        <w:tc>
          <w:tcPr>
            <w:tcW w:w="1872" w:type="pct"/>
            <w:gridSpan w:val="2"/>
            <w:vMerge/>
            <w:vAlign w:val="center"/>
          </w:tcPr>
          <w:p w:rsidR="00A0784A" w:rsidRPr="00B30A56" w:rsidRDefault="00A0784A" w:rsidP="00E95DD3">
            <w:pPr>
              <w:pStyle w:val="af1"/>
              <w:spacing w:before="40" w:after="40"/>
              <w:rPr>
                <w:rFonts w:ascii="Times New Roman" w:hAnsi="Times New Roman"/>
                <w:color w:val="FF0000"/>
              </w:rPr>
            </w:pPr>
          </w:p>
        </w:tc>
        <w:tc>
          <w:tcPr>
            <w:tcW w:w="1020" w:type="pct"/>
            <w:gridSpan w:val="2"/>
          </w:tcPr>
          <w:p w:rsidR="00A0784A" w:rsidRPr="00B30A56" w:rsidRDefault="00A0784A" w:rsidP="001A7F3A">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A0784A" w:rsidRPr="00B30A56" w:rsidRDefault="00F66BC5" w:rsidP="00E95DD3">
            <w:pPr>
              <w:jc w:val="center"/>
              <w:rPr>
                <w:i/>
                <w:sz w:val="22"/>
                <w:szCs w:val="22"/>
              </w:rPr>
            </w:pPr>
            <w:r>
              <w:rPr>
                <w:i/>
                <w:sz w:val="22"/>
                <w:szCs w:val="22"/>
              </w:rPr>
              <w:t>-</w:t>
            </w:r>
          </w:p>
        </w:tc>
        <w:tc>
          <w:tcPr>
            <w:tcW w:w="759" w:type="pct"/>
            <w:vAlign w:val="center"/>
          </w:tcPr>
          <w:p w:rsidR="00A0784A" w:rsidRPr="00B30A56" w:rsidRDefault="00A0784A" w:rsidP="006E176E">
            <w:pPr>
              <w:pStyle w:val="af1"/>
              <w:spacing w:before="40" w:after="40"/>
              <w:rPr>
                <w:rFonts w:ascii="Times New Roman" w:hAnsi="Times New Roman"/>
              </w:rPr>
            </w:pPr>
            <w:r>
              <w:rPr>
                <w:rFonts w:ascii="Times New Roman" w:hAnsi="Times New Roman"/>
              </w:rPr>
              <w:t>0,82</w:t>
            </w:r>
          </w:p>
        </w:tc>
      </w:tr>
      <w:tr w:rsidR="006E176E" w:rsidRPr="00B30A56" w:rsidTr="006E176E">
        <w:trPr>
          <w:trHeight w:val="20"/>
        </w:trPr>
        <w:tc>
          <w:tcPr>
            <w:tcW w:w="486" w:type="pct"/>
            <w:vMerge w:val="restart"/>
            <w:vAlign w:val="center"/>
          </w:tcPr>
          <w:p w:rsidR="006E176E" w:rsidRPr="00B30A56" w:rsidRDefault="006E176E" w:rsidP="006E176E">
            <w:pPr>
              <w:pStyle w:val="af1"/>
              <w:spacing w:before="40" w:after="40"/>
              <w:jc w:val="left"/>
              <w:rPr>
                <w:rFonts w:ascii="Times New Roman" w:hAnsi="Times New Roman"/>
                <w:b/>
              </w:rPr>
            </w:pPr>
            <w:r w:rsidRPr="00B30A56">
              <w:rPr>
                <w:rFonts w:ascii="Times New Roman" w:hAnsi="Times New Roman"/>
                <w:b/>
              </w:rPr>
              <w:t>1.4</w:t>
            </w:r>
          </w:p>
        </w:tc>
        <w:tc>
          <w:tcPr>
            <w:tcW w:w="1872" w:type="pct"/>
            <w:gridSpan w:val="2"/>
            <w:vMerge w:val="restart"/>
            <w:vAlign w:val="center"/>
          </w:tcPr>
          <w:p w:rsidR="006E176E" w:rsidRPr="00B30A56" w:rsidRDefault="006E176E" w:rsidP="006E176E">
            <w:pPr>
              <w:pStyle w:val="af1"/>
              <w:spacing w:before="40" w:after="40"/>
              <w:jc w:val="left"/>
              <w:rPr>
                <w:rFonts w:ascii="Times New Roman" w:hAnsi="Times New Roman"/>
                <w:b/>
              </w:rPr>
            </w:pPr>
            <w:r w:rsidRPr="00B30A56">
              <w:rPr>
                <w:rFonts w:ascii="Times New Roman" w:hAnsi="Times New Roman"/>
                <w:b/>
              </w:rPr>
              <w:t xml:space="preserve">Сельскохозяйственного назначения, </w:t>
            </w:r>
          </w:p>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в том числе:</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0,3</w:t>
            </w:r>
          </w:p>
        </w:tc>
        <w:tc>
          <w:tcPr>
            <w:tcW w:w="759" w:type="pct"/>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0,2</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b/>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0,31</w:t>
            </w:r>
          </w:p>
        </w:tc>
        <w:tc>
          <w:tcPr>
            <w:tcW w:w="759" w:type="pct"/>
            <w:vAlign w:val="center"/>
          </w:tcPr>
          <w:p w:rsidR="006E176E" w:rsidRPr="00B30A56" w:rsidRDefault="006E176E" w:rsidP="00E95DD3">
            <w:pPr>
              <w:pStyle w:val="af1"/>
              <w:spacing w:before="40" w:after="40"/>
              <w:rPr>
                <w:rFonts w:ascii="Times New Roman" w:hAnsi="Times New Roman"/>
                <w:i/>
              </w:rPr>
            </w:pPr>
            <w:r w:rsidRPr="00B30A56">
              <w:rPr>
                <w:rFonts w:ascii="Times New Roman" w:hAnsi="Times New Roman"/>
                <w:i/>
              </w:rPr>
              <w:t>0,21</w:t>
            </w:r>
          </w:p>
        </w:tc>
      </w:tr>
      <w:tr w:rsidR="006E176E" w:rsidRPr="00B30A56" w:rsidTr="006E176E">
        <w:trPr>
          <w:trHeight w:val="20"/>
        </w:trPr>
        <w:tc>
          <w:tcPr>
            <w:tcW w:w="486" w:type="pct"/>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1.4.1</w:t>
            </w:r>
          </w:p>
        </w:tc>
        <w:tc>
          <w:tcPr>
            <w:tcW w:w="1872" w:type="pct"/>
            <w:gridSpan w:val="2"/>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Занятая объектами сельско-хозяйственного назначения</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0,3</w:t>
            </w:r>
          </w:p>
        </w:tc>
        <w:tc>
          <w:tcPr>
            <w:tcW w:w="759" w:type="pct"/>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0,2</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6E176E">
            <w:pPr>
              <w:jc w:val="center"/>
              <w:rPr>
                <w:i/>
                <w:sz w:val="22"/>
                <w:szCs w:val="22"/>
              </w:rPr>
            </w:pPr>
            <w:r>
              <w:rPr>
                <w:i/>
                <w:sz w:val="22"/>
                <w:szCs w:val="22"/>
              </w:rPr>
              <w:t>0,31</w:t>
            </w:r>
          </w:p>
        </w:tc>
        <w:tc>
          <w:tcPr>
            <w:tcW w:w="759" w:type="pct"/>
            <w:vAlign w:val="center"/>
          </w:tcPr>
          <w:p w:rsidR="006E176E" w:rsidRPr="00B30A56" w:rsidRDefault="006E176E" w:rsidP="00E95DD3">
            <w:pPr>
              <w:pStyle w:val="af1"/>
              <w:spacing w:before="40" w:after="40"/>
              <w:rPr>
                <w:rFonts w:ascii="Times New Roman" w:hAnsi="Times New Roman"/>
                <w:i/>
              </w:rPr>
            </w:pPr>
            <w:r w:rsidRPr="00B30A56">
              <w:rPr>
                <w:rFonts w:ascii="Times New Roman" w:hAnsi="Times New Roman"/>
                <w:i/>
              </w:rPr>
              <w:t>0,21</w:t>
            </w:r>
          </w:p>
        </w:tc>
      </w:tr>
      <w:tr w:rsidR="006E176E" w:rsidRPr="00B30A56" w:rsidTr="006E176E">
        <w:trPr>
          <w:trHeight w:val="20"/>
        </w:trPr>
        <w:tc>
          <w:tcPr>
            <w:tcW w:w="486" w:type="pct"/>
            <w:vMerge w:val="restart"/>
            <w:vAlign w:val="center"/>
          </w:tcPr>
          <w:p w:rsidR="006E176E" w:rsidRPr="00B30A56" w:rsidRDefault="006E176E" w:rsidP="006E176E">
            <w:pPr>
              <w:rPr>
                <w:b/>
                <w:sz w:val="22"/>
                <w:szCs w:val="22"/>
              </w:rPr>
            </w:pPr>
            <w:r w:rsidRPr="00B30A56">
              <w:rPr>
                <w:b/>
                <w:sz w:val="22"/>
                <w:szCs w:val="22"/>
              </w:rPr>
              <w:t xml:space="preserve">1.5 </w:t>
            </w:r>
          </w:p>
        </w:tc>
        <w:tc>
          <w:tcPr>
            <w:tcW w:w="1872" w:type="pct"/>
            <w:gridSpan w:val="2"/>
            <w:vMerge w:val="restart"/>
            <w:vAlign w:val="center"/>
          </w:tcPr>
          <w:p w:rsidR="006E176E" w:rsidRPr="00B30A56" w:rsidRDefault="006E176E" w:rsidP="006E176E">
            <w:pPr>
              <w:rPr>
                <w:b/>
                <w:sz w:val="22"/>
                <w:szCs w:val="22"/>
              </w:rPr>
            </w:pPr>
            <w:r w:rsidRPr="00B30A56">
              <w:rPr>
                <w:b/>
                <w:sz w:val="22"/>
                <w:szCs w:val="22"/>
              </w:rPr>
              <w:t>Производственные и коммунально-складские зоны,</w:t>
            </w:r>
          </w:p>
          <w:p w:rsidR="006E176E" w:rsidRPr="00B30A56" w:rsidRDefault="006E176E" w:rsidP="006E176E">
            <w:pPr>
              <w:rPr>
                <w:sz w:val="22"/>
                <w:szCs w:val="22"/>
              </w:rPr>
            </w:pPr>
            <w:r w:rsidRPr="00B30A56">
              <w:rPr>
                <w:sz w:val="22"/>
                <w:szCs w:val="22"/>
              </w:rPr>
              <w:t>в том числе:</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bCs/>
                <w:sz w:val="22"/>
                <w:szCs w:val="22"/>
              </w:rPr>
            </w:pPr>
            <w:r>
              <w:rPr>
                <w:bCs/>
                <w:sz w:val="22"/>
                <w:szCs w:val="22"/>
              </w:rPr>
              <w:t>1,0</w:t>
            </w:r>
          </w:p>
        </w:tc>
        <w:tc>
          <w:tcPr>
            <w:tcW w:w="759" w:type="pct"/>
            <w:vAlign w:val="center"/>
          </w:tcPr>
          <w:p w:rsidR="006E176E" w:rsidRPr="00B30A56" w:rsidRDefault="00A0784A" w:rsidP="006E176E">
            <w:pPr>
              <w:pStyle w:val="af1"/>
              <w:spacing w:before="40" w:after="40"/>
              <w:rPr>
                <w:rFonts w:ascii="Times New Roman" w:hAnsi="Times New Roman"/>
              </w:rPr>
            </w:pPr>
            <w:r>
              <w:rPr>
                <w:rFonts w:ascii="Times New Roman" w:hAnsi="Times New Roman"/>
              </w:rPr>
              <w:t>1,1</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lang w:val="en-US"/>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6E176E">
            <w:pPr>
              <w:jc w:val="center"/>
              <w:rPr>
                <w:i/>
                <w:sz w:val="22"/>
                <w:szCs w:val="22"/>
              </w:rPr>
            </w:pPr>
            <w:r>
              <w:rPr>
                <w:i/>
                <w:sz w:val="22"/>
                <w:szCs w:val="22"/>
              </w:rPr>
              <w:t>1,03</w:t>
            </w:r>
          </w:p>
        </w:tc>
        <w:tc>
          <w:tcPr>
            <w:tcW w:w="759" w:type="pct"/>
            <w:vAlign w:val="center"/>
          </w:tcPr>
          <w:p w:rsidR="006E176E" w:rsidRPr="00B30A56" w:rsidRDefault="00A0784A" w:rsidP="00AC3F64">
            <w:pPr>
              <w:pStyle w:val="af1"/>
              <w:spacing w:before="40" w:after="40"/>
              <w:rPr>
                <w:rFonts w:ascii="Times New Roman" w:hAnsi="Times New Roman"/>
                <w:i/>
              </w:rPr>
            </w:pPr>
            <w:r>
              <w:rPr>
                <w:rFonts w:ascii="Times New Roman" w:hAnsi="Times New Roman"/>
                <w:i/>
              </w:rPr>
              <w:t>1,13</w:t>
            </w:r>
          </w:p>
        </w:tc>
      </w:tr>
      <w:tr w:rsidR="006E176E" w:rsidRPr="00B30A56" w:rsidTr="006E176E">
        <w:trPr>
          <w:trHeight w:val="20"/>
        </w:trPr>
        <w:tc>
          <w:tcPr>
            <w:tcW w:w="486" w:type="pct"/>
            <w:vMerge w:val="restart"/>
            <w:vAlign w:val="center"/>
          </w:tcPr>
          <w:p w:rsidR="006E176E" w:rsidRPr="00B30A56" w:rsidRDefault="006E176E" w:rsidP="006E176E">
            <w:pPr>
              <w:rPr>
                <w:sz w:val="22"/>
                <w:szCs w:val="22"/>
              </w:rPr>
            </w:pPr>
            <w:r w:rsidRPr="00B30A56">
              <w:rPr>
                <w:sz w:val="22"/>
                <w:szCs w:val="22"/>
              </w:rPr>
              <w:t>1.5.1</w:t>
            </w:r>
          </w:p>
        </w:tc>
        <w:tc>
          <w:tcPr>
            <w:tcW w:w="1872" w:type="pct"/>
            <w:gridSpan w:val="2"/>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Коммунально-складская</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w:t>
            </w:r>
          </w:p>
        </w:tc>
        <w:tc>
          <w:tcPr>
            <w:tcW w:w="759" w:type="pct"/>
            <w:vAlign w:val="center"/>
          </w:tcPr>
          <w:p w:rsidR="006E176E" w:rsidRPr="00B30A56" w:rsidRDefault="00A0784A" w:rsidP="006E176E">
            <w:pPr>
              <w:pStyle w:val="af1"/>
              <w:spacing w:before="40" w:after="40"/>
              <w:rPr>
                <w:rFonts w:ascii="Times New Roman" w:hAnsi="Times New Roman"/>
              </w:rPr>
            </w:pPr>
            <w:r>
              <w:rPr>
                <w:rFonts w:ascii="Times New Roman" w:hAnsi="Times New Roman"/>
              </w:rPr>
              <w:t>1,1</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w:t>
            </w:r>
          </w:p>
        </w:tc>
        <w:tc>
          <w:tcPr>
            <w:tcW w:w="759" w:type="pct"/>
            <w:vAlign w:val="center"/>
          </w:tcPr>
          <w:p w:rsidR="006E176E" w:rsidRPr="00B30A56" w:rsidRDefault="00A0784A" w:rsidP="00E95DD3">
            <w:pPr>
              <w:pStyle w:val="af1"/>
              <w:spacing w:before="40" w:after="40"/>
              <w:rPr>
                <w:rFonts w:ascii="Times New Roman" w:hAnsi="Times New Roman"/>
                <w:i/>
              </w:rPr>
            </w:pPr>
            <w:r>
              <w:rPr>
                <w:rFonts w:ascii="Times New Roman" w:hAnsi="Times New Roman"/>
                <w:i/>
              </w:rPr>
              <w:t>1,13</w:t>
            </w:r>
          </w:p>
        </w:tc>
      </w:tr>
      <w:tr w:rsidR="006E176E" w:rsidRPr="00B30A56" w:rsidTr="006E176E">
        <w:trPr>
          <w:trHeight w:val="20"/>
        </w:trPr>
        <w:tc>
          <w:tcPr>
            <w:tcW w:w="486" w:type="pct"/>
            <w:vMerge w:val="restart"/>
            <w:vAlign w:val="center"/>
          </w:tcPr>
          <w:p w:rsidR="006E176E" w:rsidRPr="00B30A56" w:rsidRDefault="006E176E" w:rsidP="006E176E">
            <w:pPr>
              <w:rPr>
                <w:sz w:val="22"/>
                <w:szCs w:val="22"/>
              </w:rPr>
            </w:pPr>
            <w:r w:rsidRPr="00B30A56">
              <w:rPr>
                <w:sz w:val="22"/>
                <w:szCs w:val="22"/>
              </w:rPr>
              <w:t>1.5.2</w:t>
            </w:r>
          </w:p>
        </w:tc>
        <w:tc>
          <w:tcPr>
            <w:tcW w:w="1872" w:type="pct"/>
            <w:gridSpan w:val="2"/>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 xml:space="preserve">Коммунальная </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bCs/>
                <w:sz w:val="22"/>
                <w:szCs w:val="22"/>
              </w:rPr>
            </w:pPr>
            <w:r>
              <w:rPr>
                <w:bCs/>
                <w:sz w:val="22"/>
                <w:szCs w:val="22"/>
              </w:rPr>
              <w:t>1,0</w:t>
            </w:r>
          </w:p>
        </w:tc>
        <w:tc>
          <w:tcPr>
            <w:tcW w:w="759" w:type="pct"/>
            <w:vAlign w:val="center"/>
          </w:tcPr>
          <w:p w:rsidR="006E176E" w:rsidRPr="00B30A56" w:rsidRDefault="006E176E" w:rsidP="006E176E">
            <w:pPr>
              <w:pStyle w:val="af1"/>
              <w:spacing w:before="40" w:after="40"/>
              <w:rPr>
                <w:rFonts w:ascii="Times New Roman" w:hAnsi="Times New Roman"/>
              </w:rPr>
            </w:pPr>
            <w:r w:rsidRPr="00B30A56">
              <w:rPr>
                <w:rFonts w:ascii="Times New Roman" w:hAnsi="Times New Roman"/>
              </w:rPr>
              <w:t>-</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1,03</w:t>
            </w:r>
          </w:p>
        </w:tc>
        <w:tc>
          <w:tcPr>
            <w:tcW w:w="759" w:type="pct"/>
            <w:vAlign w:val="center"/>
          </w:tcPr>
          <w:p w:rsidR="006E176E" w:rsidRPr="00B30A56" w:rsidRDefault="006E176E" w:rsidP="00E95DD3">
            <w:pPr>
              <w:pStyle w:val="af1"/>
              <w:spacing w:before="40" w:after="40"/>
              <w:rPr>
                <w:rFonts w:ascii="Times New Roman" w:hAnsi="Times New Roman"/>
              </w:rPr>
            </w:pPr>
            <w:r w:rsidRPr="00B30A56">
              <w:rPr>
                <w:rFonts w:ascii="Times New Roman" w:hAnsi="Times New Roman"/>
              </w:rPr>
              <w:t>-</w:t>
            </w:r>
          </w:p>
        </w:tc>
      </w:tr>
      <w:tr w:rsidR="006E176E" w:rsidRPr="00B30A56" w:rsidTr="006E176E">
        <w:trPr>
          <w:trHeight w:val="20"/>
        </w:trPr>
        <w:tc>
          <w:tcPr>
            <w:tcW w:w="486" w:type="pct"/>
            <w:vMerge w:val="restart"/>
            <w:vAlign w:val="center"/>
          </w:tcPr>
          <w:p w:rsidR="006E176E" w:rsidRPr="00B30A56" w:rsidRDefault="006E176E" w:rsidP="006E176E">
            <w:pPr>
              <w:rPr>
                <w:b/>
                <w:sz w:val="22"/>
                <w:szCs w:val="22"/>
              </w:rPr>
            </w:pPr>
            <w:r w:rsidRPr="00B30A56">
              <w:rPr>
                <w:b/>
                <w:sz w:val="22"/>
                <w:szCs w:val="22"/>
              </w:rPr>
              <w:t>1.6</w:t>
            </w:r>
          </w:p>
        </w:tc>
        <w:tc>
          <w:tcPr>
            <w:tcW w:w="1872" w:type="pct"/>
            <w:gridSpan w:val="2"/>
            <w:vMerge w:val="restart"/>
            <w:vAlign w:val="center"/>
          </w:tcPr>
          <w:p w:rsidR="006E176E" w:rsidRPr="00B30A56" w:rsidRDefault="006E176E" w:rsidP="006E176E">
            <w:pPr>
              <w:rPr>
                <w:b/>
                <w:sz w:val="22"/>
                <w:szCs w:val="22"/>
              </w:rPr>
            </w:pPr>
            <w:r w:rsidRPr="00B30A56">
              <w:rPr>
                <w:b/>
                <w:sz w:val="22"/>
                <w:szCs w:val="22"/>
              </w:rPr>
              <w:t>Зоны инженерной и транспортной инфраструктуры,</w:t>
            </w:r>
          </w:p>
          <w:p w:rsidR="006E176E" w:rsidRPr="00B30A56" w:rsidRDefault="006E176E" w:rsidP="006E176E">
            <w:pPr>
              <w:rPr>
                <w:sz w:val="22"/>
                <w:szCs w:val="22"/>
              </w:rPr>
            </w:pPr>
            <w:r w:rsidRPr="00B30A56">
              <w:rPr>
                <w:sz w:val="22"/>
                <w:szCs w:val="22"/>
              </w:rPr>
              <w:t>в том числе:</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10,5</w:t>
            </w:r>
          </w:p>
        </w:tc>
        <w:tc>
          <w:tcPr>
            <w:tcW w:w="759" w:type="pct"/>
            <w:vAlign w:val="center"/>
          </w:tcPr>
          <w:p w:rsidR="006E176E" w:rsidRPr="00B30A56" w:rsidRDefault="00320F82" w:rsidP="006E176E">
            <w:pPr>
              <w:pStyle w:val="af1"/>
              <w:spacing w:before="40" w:after="40"/>
              <w:rPr>
                <w:rFonts w:ascii="Times New Roman" w:hAnsi="Times New Roman"/>
              </w:rPr>
            </w:pPr>
            <w:r w:rsidRPr="00B30A56">
              <w:rPr>
                <w:rFonts w:ascii="Times New Roman" w:hAnsi="Times New Roman"/>
              </w:rPr>
              <w:t>13,7</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10,82</w:t>
            </w:r>
          </w:p>
        </w:tc>
        <w:tc>
          <w:tcPr>
            <w:tcW w:w="759" w:type="pct"/>
            <w:vAlign w:val="center"/>
          </w:tcPr>
          <w:p w:rsidR="006E176E" w:rsidRPr="00B30A56" w:rsidRDefault="00320F82" w:rsidP="00AD55ED">
            <w:pPr>
              <w:pStyle w:val="af1"/>
              <w:spacing w:before="40" w:after="40"/>
              <w:rPr>
                <w:rFonts w:ascii="Times New Roman" w:hAnsi="Times New Roman"/>
                <w:i/>
              </w:rPr>
            </w:pPr>
            <w:r w:rsidRPr="00B30A56">
              <w:rPr>
                <w:rFonts w:ascii="Times New Roman" w:hAnsi="Times New Roman"/>
                <w:i/>
              </w:rPr>
              <w:t>14,12</w:t>
            </w:r>
          </w:p>
        </w:tc>
      </w:tr>
      <w:tr w:rsidR="006E176E" w:rsidRPr="00B30A56" w:rsidTr="006E176E">
        <w:trPr>
          <w:trHeight w:val="20"/>
        </w:trPr>
        <w:tc>
          <w:tcPr>
            <w:tcW w:w="486" w:type="pct"/>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1.6.1</w:t>
            </w:r>
          </w:p>
        </w:tc>
        <w:tc>
          <w:tcPr>
            <w:tcW w:w="1872" w:type="pct"/>
            <w:gridSpan w:val="2"/>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Инженерной инфраструктуры</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bCs/>
                <w:sz w:val="22"/>
                <w:szCs w:val="22"/>
              </w:rPr>
            </w:pPr>
            <w:r>
              <w:rPr>
                <w:bCs/>
                <w:sz w:val="22"/>
                <w:szCs w:val="22"/>
              </w:rPr>
              <w:t>0,7</w:t>
            </w:r>
          </w:p>
        </w:tc>
        <w:tc>
          <w:tcPr>
            <w:tcW w:w="759" w:type="pct"/>
            <w:vAlign w:val="center"/>
          </w:tcPr>
          <w:p w:rsidR="006E176E" w:rsidRPr="00B30A56" w:rsidRDefault="00320F82" w:rsidP="006E176E">
            <w:pPr>
              <w:pStyle w:val="af1"/>
              <w:spacing w:before="40" w:after="40"/>
              <w:rPr>
                <w:rFonts w:ascii="Times New Roman" w:hAnsi="Times New Roman"/>
              </w:rPr>
            </w:pPr>
            <w:r w:rsidRPr="00B30A56">
              <w:rPr>
                <w:rFonts w:ascii="Times New Roman" w:hAnsi="Times New Roman"/>
              </w:rPr>
              <w:t>0,8</w:t>
            </w:r>
          </w:p>
        </w:tc>
      </w:tr>
      <w:tr w:rsidR="006E176E" w:rsidRPr="00B30A56" w:rsidTr="006E176E">
        <w:trPr>
          <w:trHeight w:val="20"/>
        </w:trPr>
        <w:tc>
          <w:tcPr>
            <w:tcW w:w="486" w:type="pct"/>
            <w:vMerge/>
          </w:tcPr>
          <w:p w:rsidR="006E176E" w:rsidRPr="00B30A56" w:rsidRDefault="006E176E" w:rsidP="00E95DD3">
            <w:pPr>
              <w:pStyle w:val="af1"/>
              <w:spacing w:before="40" w:after="40"/>
              <w:rPr>
                <w:rFonts w:ascii="Times New Roman" w:hAnsi="Times New Roman"/>
                <w:color w:val="FF0000"/>
              </w:rPr>
            </w:pPr>
          </w:p>
        </w:tc>
        <w:tc>
          <w:tcPr>
            <w:tcW w:w="1872" w:type="pct"/>
            <w:gridSpan w:val="2"/>
            <w:vMerge/>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1A7F3A">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F74196">
            <w:pPr>
              <w:jc w:val="center"/>
              <w:rPr>
                <w:i/>
                <w:sz w:val="22"/>
                <w:szCs w:val="22"/>
              </w:rPr>
            </w:pPr>
            <w:r>
              <w:rPr>
                <w:i/>
                <w:sz w:val="22"/>
                <w:szCs w:val="22"/>
              </w:rPr>
              <w:t>0,72</w:t>
            </w:r>
          </w:p>
        </w:tc>
        <w:tc>
          <w:tcPr>
            <w:tcW w:w="759" w:type="pct"/>
            <w:vAlign w:val="center"/>
          </w:tcPr>
          <w:p w:rsidR="006E176E" w:rsidRPr="00B30A56" w:rsidRDefault="00320F82" w:rsidP="00E95DD3">
            <w:pPr>
              <w:pStyle w:val="af1"/>
              <w:spacing w:before="40" w:after="40"/>
              <w:rPr>
                <w:rFonts w:ascii="Times New Roman" w:hAnsi="Times New Roman"/>
                <w:i/>
              </w:rPr>
            </w:pPr>
            <w:r w:rsidRPr="00B30A56">
              <w:rPr>
                <w:rFonts w:ascii="Times New Roman" w:hAnsi="Times New Roman"/>
                <w:i/>
              </w:rPr>
              <w:t>0,82</w:t>
            </w:r>
          </w:p>
        </w:tc>
      </w:tr>
      <w:tr w:rsidR="006E176E" w:rsidRPr="00B30A56" w:rsidTr="006E176E">
        <w:trPr>
          <w:trHeight w:val="20"/>
        </w:trPr>
        <w:tc>
          <w:tcPr>
            <w:tcW w:w="486" w:type="pct"/>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1.6.2</w:t>
            </w:r>
          </w:p>
        </w:tc>
        <w:tc>
          <w:tcPr>
            <w:tcW w:w="1872" w:type="pct"/>
            <w:gridSpan w:val="2"/>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Транспортной инфраструктуры</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4,2</w:t>
            </w:r>
          </w:p>
        </w:tc>
        <w:tc>
          <w:tcPr>
            <w:tcW w:w="759" w:type="pct"/>
            <w:vAlign w:val="center"/>
          </w:tcPr>
          <w:p w:rsidR="006E176E" w:rsidRPr="00B30A56" w:rsidRDefault="00320F82" w:rsidP="006E176E">
            <w:pPr>
              <w:pStyle w:val="af1"/>
              <w:spacing w:before="40" w:after="40"/>
              <w:rPr>
                <w:rFonts w:ascii="Times New Roman" w:hAnsi="Times New Roman"/>
              </w:rPr>
            </w:pPr>
            <w:r w:rsidRPr="00B30A56">
              <w:rPr>
                <w:rFonts w:ascii="Times New Roman" w:hAnsi="Times New Roman"/>
              </w:rPr>
              <w:t>4,2</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bCs/>
                <w:i/>
                <w:sz w:val="22"/>
                <w:szCs w:val="22"/>
              </w:rPr>
            </w:pPr>
            <w:r>
              <w:rPr>
                <w:bCs/>
                <w:i/>
                <w:sz w:val="22"/>
                <w:szCs w:val="22"/>
              </w:rPr>
              <w:t>4,33</w:t>
            </w:r>
          </w:p>
        </w:tc>
        <w:tc>
          <w:tcPr>
            <w:tcW w:w="759" w:type="pct"/>
            <w:vAlign w:val="center"/>
          </w:tcPr>
          <w:p w:rsidR="006E176E" w:rsidRPr="00B30A56" w:rsidRDefault="00320F82" w:rsidP="00E95DD3">
            <w:pPr>
              <w:pStyle w:val="af1"/>
              <w:spacing w:before="40" w:after="40"/>
              <w:rPr>
                <w:rFonts w:ascii="Times New Roman" w:hAnsi="Times New Roman"/>
                <w:i/>
              </w:rPr>
            </w:pPr>
            <w:r w:rsidRPr="00B30A56">
              <w:rPr>
                <w:rFonts w:ascii="Times New Roman" w:hAnsi="Times New Roman"/>
                <w:i/>
              </w:rPr>
              <w:t>4,33</w:t>
            </w:r>
          </w:p>
        </w:tc>
      </w:tr>
      <w:tr w:rsidR="006E176E" w:rsidRPr="00B30A56" w:rsidTr="006E176E">
        <w:trPr>
          <w:trHeight w:val="20"/>
        </w:trPr>
        <w:tc>
          <w:tcPr>
            <w:tcW w:w="486" w:type="pct"/>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1.6.3</w:t>
            </w:r>
          </w:p>
        </w:tc>
        <w:tc>
          <w:tcPr>
            <w:tcW w:w="1872" w:type="pct"/>
            <w:gridSpan w:val="2"/>
            <w:vMerge w:val="restart"/>
            <w:vAlign w:val="center"/>
          </w:tcPr>
          <w:p w:rsidR="006E176E" w:rsidRPr="00B30A56" w:rsidRDefault="006E176E" w:rsidP="006E176E">
            <w:pPr>
              <w:pStyle w:val="af1"/>
              <w:spacing w:before="40" w:after="40"/>
              <w:jc w:val="left"/>
              <w:rPr>
                <w:rFonts w:ascii="Times New Roman" w:hAnsi="Times New Roman"/>
              </w:rPr>
            </w:pPr>
            <w:r w:rsidRPr="00B30A56">
              <w:rPr>
                <w:rFonts w:ascii="Times New Roman" w:hAnsi="Times New Roman"/>
              </w:rPr>
              <w:t>Улично-дорожная сеть</w:t>
            </w:r>
          </w:p>
        </w:tc>
        <w:tc>
          <w:tcPr>
            <w:tcW w:w="1020" w:type="pct"/>
            <w:gridSpan w:val="2"/>
          </w:tcPr>
          <w:p w:rsidR="006E176E" w:rsidRPr="00B30A56" w:rsidRDefault="006E176E" w:rsidP="006E176E">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6E176E" w:rsidRPr="00B30A56" w:rsidRDefault="00F66BC5" w:rsidP="006E176E">
            <w:pPr>
              <w:jc w:val="center"/>
              <w:rPr>
                <w:sz w:val="22"/>
                <w:szCs w:val="22"/>
              </w:rPr>
            </w:pPr>
            <w:r>
              <w:rPr>
                <w:sz w:val="22"/>
                <w:szCs w:val="22"/>
              </w:rPr>
              <w:t>5,6</w:t>
            </w:r>
          </w:p>
        </w:tc>
        <w:tc>
          <w:tcPr>
            <w:tcW w:w="759" w:type="pct"/>
            <w:vAlign w:val="center"/>
          </w:tcPr>
          <w:p w:rsidR="006E176E" w:rsidRPr="00B30A56" w:rsidRDefault="00320F82" w:rsidP="006E176E">
            <w:pPr>
              <w:pStyle w:val="af1"/>
              <w:spacing w:before="40" w:after="40"/>
              <w:rPr>
                <w:rFonts w:ascii="Times New Roman" w:hAnsi="Times New Roman"/>
              </w:rPr>
            </w:pPr>
            <w:r w:rsidRPr="00B30A56">
              <w:rPr>
                <w:rFonts w:ascii="Times New Roman" w:hAnsi="Times New Roman"/>
              </w:rPr>
              <w:t>8,7</w:t>
            </w:r>
          </w:p>
        </w:tc>
      </w:tr>
      <w:tr w:rsidR="006E176E" w:rsidRPr="00B30A56" w:rsidTr="006E176E">
        <w:trPr>
          <w:trHeight w:val="20"/>
        </w:trPr>
        <w:tc>
          <w:tcPr>
            <w:tcW w:w="486" w:type="pct"/>
            <w:vMerge/>
            <w:vAlign w:val="center"/>
          </w:tcPr>
          <w:p w:rsidR="006E176E" w:rsidRPr="00B30A56" w:rsidRDefault="006E176E" w:rsidP="00E95DD3">
            <w:pPr>
              <w:pStyle w:val="af1"/>
              <w:spacing w:before="40" w:after="40"/>
              <w:rPr>
                <w:rFonts w:ascii="Times New Roman" w:hAnsi="Times New Roman"/>
                <w:color w:val="FF0000"/>
              </w:rPr>
            </w:pPr>
          </w:p>
        </w:tc>
        <w:tc>
          <w:tcPr>
            <w:tcW w:w="1872" w:type="pct"/>
            <w:gridSpan w:val="2"/>
            <w:vMerge/>
            <w:vAlign w:val="center"/>
          </w:tcPr>
          <w:p w:rsidR="006E176E" w:rsidRPr="00B30A56" w:rsidRDefault="006E176E" w:rsidP="00E95DD3">
            <w:pPr>
              <w:pStyle w:val="af1"/>
              <w:spacing w:before="40" w:after="40"/>
              <w:rPr>
                <w:rFonts w:ascii="Times New Roman" w:hAnsi="Times New Roman"/>
                <w:color w:val="FF0000"/>
              </w:rPr>
            </w:pPr>
          </w:p>
        </w:tc>
        <w:tc>
          <w:tcPr>
            <w:tcW w:w="1020" w:type="pct"/>
            <w:gridSpan w:val="2"/>
          </w:tcPr>
          <w:p w:rsidR="006E176E" w:rsidRPr="00B30A56" w:rsidRDefault="006E176E"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6E176E" w:rsidRPr="00B30A56" w:rsidRDefault="00F66BC5" w:rsidP="00E95DD3">
            <w:pPr>
              <w:jc w:val="center"/>
              <w:rPr>
                <w:i/>
                <w:sz w:val="22"/>
                <w:szCs w:val="22"/>
              </w:rPr>
            </w:pPr>
            <w:r>
              <w:rPr>
                <w:i/>
                <w:sz w:val="22"/>
                <w:szCs w:val="22"/>
              </w:rPr>
              <w:t>5,77</w:t>
            </w:r>
          </w:p>
        </w:tc>
        <w:tc>
          <w:tcPr>
            <w:tcW w:w="759" w:type="pct"/>
            <w:vAlign w:val="center"/>
          </w:tcPr>
          <w:p w:rsidR="006E176E" w:rsidRPr="00B30A56" w:rsidRDefault="00320F82" w:rsidP="00AD55ED">
            <w:pPr>
              <w:pStyle w:val="af1"/>
              <w:spacing w:before="40" w:after="40"/>
              <w:rPr>
                <w:rFonts w:ascii="Times New Roman" w:hAnsi="Times New Roman"/>
                <w:i/>
              </w:rPr>
            </w:pPr>
            <w:r w:rsidRPr="00B30A56">
              <w:rPr>
                <w:rFonts w:ascii="Times New Roman" w:hAnsi="Times New Roman"/>
                <w:i/>
              </w:rPr>
              <w:t>8,97</w:t>
            </w:r>
          </w:p>
        </w:tc>
      </w:tr>
      <w:tr w:rsidR="00320F82" w:rsidRPr="00B30A56" w:rsidTr="006E176E">
        <w:trPr>
          <w:trHeight w:val="168"/>
        </w:trPr>
        <w:tc>
          <w:tcPr>
            <w:tcW w:w="486" w:type="pct"/>
            <w:vMerge w:val="restart"/>
            <w:vAlign w:val="center"/>
          </w:tcPr>
          <w:p w:rsidR="00320F82" w:rsidRPr="00B30A56" w:rsidRDefault="00320F82" w:rsidP="00960FEB">
            <w:pPr>
              <w:pStyle w:val="af1"/>
              <w:spacing w:before="40" w:after="40"/>
              <w:jc w:val="left"/>
              <w:rPr>
                <w:rFonts w:ascii="Times New Roman" w:hAnsi="Times New Roman"/>
                <w:b/>
              </w:rPr>
            </w:pPr>
            <w:r w:rsidRPr="00B30A56">
              <w:rPr>
                <w:rFonts w:ascii="Times New Roman" w:hAnsi="Times New Roman"/>
                <w:b/>
              </w:rPr>
              <w:t>1.7</w:t>
            </w:r>
          </w:p>
        </w:tc>
        <w:tc>
          <w:tcPr>
            <w:tcW w:w="1872" w:type="pct"/>
            <w:gridSpan w:val="2"/>
            <w:vMerge w:val="restart"/>
            <w:vAlign w:val="center"/>
          </w:tcPr>
          <w:p w:rsidR="00320F82" w:rsidRPr="00B30A56" w:rsidRDefault="00320F82" w:rsidP="00960FEB">
            <w:pPr>
              <w:pStyle w:val="af1"/>
              <w:spacing w:before="40" w:after="40"/>
              <w:jc w:val="left"/>
              <w:rPr>
                <w:rFonts w:ascii="Times New Roman" w:hAnsi="Times New Roman"/>
                <w:b/>
              </w:rPr>
            </w:pPr>
            <w:r w:rsidRPr="00B30A56">
              <w:rPr>
                <w:rFonts w:ascii="Times New Roman" w:hAnsi="Times New Roman"/>
                <w:b/>
              </w:rPr>
              <w:t>Зоны рекреационного назначения,</w:t>
            </w:r>
          </w:p>
          <w:p w:rsidR="00320F82" w:rsidRPr="00B30A56" w:rsidRDefault="00320F82" w:rsidP="00960FEB">
            <w:pPr>
              <w:pStyle w:val="af1"/>
              <w:spacing w:before="40" w:after="40"/>
              <w:jc w:val="left"/>
              <w:rPr>
                <w:rFonts w:ascii="Times New Roman" w:hAnsi="Times New Roman"/>
              </w:rPr>
            </w:pPr>
            <w:r w:rsidRPr="00B30A56">
              <w:rPr>
                <w:rFonts w:ascii="Times New Roman" w:hAnsi="Times New Roman"/>
              </w:rPr>
              <w:t>в том числе:</w:t>
            </w:r>
          </w:p>
        </w:tc>
        <w:tc>
          <w:tcPr>
            <w:tcW w:w="1020" w:type="pct"/>
            <w:gridSpan w:val="2"/>
          </w:tcPr>
          <w:p w:rsidR="00320F82" w:rsidRPr="00B30A56" w:rsidRDefault="00320F82" w:rsidP="00960FEB">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20F82" w:rsidRPr="00B30A56" w:rsidRDefault="00F66BC5" w:rsidP="00960FEB">
            <w:pPr>
              <w:jc w:val="center"/>
              <w:rPr>
                <w:bCs/>
                <w:sz w:val="22"/>
                <w:szCs w:val="22"/>
              </w:rPr>
            </w:pPr>
            <w:r>
              <w:rPr>
                <w:bCs/>
                <w:sz w:val="22"/>
                <w:szCs w:val="22"/>
              </w:rPr>
              <w:t>-</w:t>
            </w:r>
          </w:p>
        </w:tc>
        <w:tc>
          <w:tcPr>
            <w:tcW w:w="759" w:type="pct"/>
            <w:shd w:val="clear" w:color="auto" w:fill="auto"/>
            <w:vAlign w:val="center"/>
          </w:tcPr>
          <w:p w:rsidR="00320F82" w:rsidRPr="00B30A56" w:rsidRDefault="00A0784A" w:rsidP="00960FEB">
            <w:pPr>
              <w:pStyle w:val="af1"/>
              <w:spacing w:before="40" w:after="40"/>
              <w:rPr>
                <w:rFonts w:ascii="Times New Roman" w:hAnsi="Times New Roman"/>
              </w:rPr>
            </w:pPr>
            <w:r>
              <w:rPr>
                <w:rFonts w:ascii="Times New Roman" w:hAnsi="Times New Roman"/>
              </w:rPr>
              <w:t>0,3</w:t>
            </w:r>
          </w:p>
        </w:tc>
      </w:tr>
      <w:tr w:rsidR="00320F82" w:rsidRPr="00B30A56" w:rsidTr="006E176E">
        <w:trPr>
          <w:trHeight w:val="20"/>
        </w:trPr>
        <w:tc>
          <w:tcPr>
            <w:tcW w:w="486" w:type="pct"/>
            <w:vMerge/>
            <w:vAlign w:val="center"/>
          </w:tcPr>
          <w:p w:rsidR="00320F82" w:rsidRPr="00B30A56" w:rsidRDefault="00320F82" w:rsidP="00E95DD3">
            <w:pPr>
              <w:pStyle w:val="af1"/>
              <w:spacing w:before="40" w:after="40"/>
              <w:rPr>
                <w:rFonts w:ascii="Times New Roman" w:hAnsi="Times New Roman"/>
                <w:color w:val="FF0000"/>
              </w:rPr>
            </w:pPr>
          </w:p>
        </w:tc>
        <w:tc>
          <w:tcPr>
            <w:tcW w:w="1872" w:type="pct"/>
            <w:gridSpan w:val="2"/>
            <w:vMerge/>
            <w:vAlign w:val="center"/>
          </w:tcPr>
          <w:p w:rsidR="00320F82" w:rsidRPr="00B30A56" w:rsidRDefault="00320F82" w:rsidP="00E95DD3">
            <w:pPr>
              <w:pStyle w:val="af1"/>
              <w:spacing w:before="40" w:after="40"/>
              <w:rPr>
                <w:rFonts w:ascii="Times New Roman" w:hAnsi="Times New Roman"/>
                <w:color w:val="FF0000"/>
              </w:rPr>
            </w:pPr>
          </w:p>
        </w:tc>
        <w:tc>
          <w:tcPr>
            <w:tcW w:w="1020" w:type="pct"/>
            <w:gridSpan w:val="2"/>
          </w:tcPr>
          <w:p w:rsidR="00320F82" w:rsidRPr="00B30A56" w:rsidRDefault="00320F82"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20F82" w:rsidRPr="00B30A56" w:rsidRDefault="00F66BC5" w:rsidP="00E95DD3">
            <w:pPr>
              <w:jc w:val="center"/>
              <w:rPr>
                <w:sz w:val="22"/>
                <w:szCs w:val="22"/>
              </w:rPr>
            </w:pPr>
            <w:r>
              <w:rPr>
                <w:sz w:val="22"/>
                <w:szCs w:val="22"/>
              </w:rPr>
              <w:t>-</w:t>
            </w:r>
          </w:p>
        </w:tc>
        <w:tc>
          <w:tcPr>
            <w:tcW w:w="759" w:type="pct"/>
            <w:shd w:val="clear" w:color="auto" w:fill="auto"/>
            <w:vAlign w:val="center"/>
          </w:tcPr>
          <w:p w:rsidR="00320F82" w:rsidRPr="00B30A56" w:rsidRDefault="00A0784A" w:rsidP="00E95DD3">
            <w:pPr>
              <w:pStyle w:val="af1"/>
              <w:spacing w:before="40" w:after="40"/>
              <w:rPr>
                <w:rFonts w:ascii="Times New Roman" w:hAnsi="Times New Roman"/>
                <w:i/>
              </w:rPr>
            </w:pPr>
            <w:r>
              <w:rPr>
                <w:rFonts w:ascii="Times New Roman" w:hAnsi="Times New Roman"/>
                <w:i/>
              </w:rPr>
              <w:t>0,31</w:t>
            </w:r>
          </w:p>
        </w:tc>
      </w:tr>
      <w:tr w:rsidR="00320F82" w:rsidRPr="00B30A56" w:rsidTr="006E176E">
        <w:trPr>
          <w:trHeight w:val="20"/>
        </w:trPr>
        <w:tc>
          <w:tcPr>
            <w:tcW w:w="486" w:type="pct"/>
            <w:vMerge w:val="restart"/>
            <w:vAlign w:val="center"/>
          </w:tcPr>
          <w:p w:rsidR="00320F82" w:rsidRPr="00B30A56" w:rsidRDefault="00320F82" w:rsidP="00960FEB">
            <w:pPr>
              <w:pStyle w:val="af1"/>
              <w:spacing w:before="40" w:after="40"/>
              <w:jc w:val="left"/>
              <w:rPr>
                <w:rFonts w:ascii="Times New Roman" w:hAnsi="Times New Roman"/>
              </w:rPr>
            </w:pPr>
            <w:r w:rsidRPr="00B30A56">
              <w:rPr>
                <w:rFonts w:ascii="Times New Roman" w:hAnsi="Times New Roman"/>
              </w:rPr>
              <w:t>1.7.1</w:t>
            </w:r>
          </w:p>
        </w:tc>
        <w:tc>
          <w:tcPr>
            <w:tcW w:w="1872" w:type="pct"/>
            <w:gridSpan w:val="2"/>
            <w:vMerge w:val="restart"/>
            <w:vAlign w:val="center"/>
          </w:tcPr>
          <w:p w:rsidR="00320F82" w:rsidRPr="00B30A56" w:rsidRDefault="00320F82" w:rsidP="00960FEB">
            <w:pPr>
              <w:pStyle w:val="af1"/>
              <w:spacing w:before="40" w:after="40"/>
              <w:jc w:val="left"/>
              <w:rPr>
                <w:rFonts w:ascii="Times New Roman" w:hAnsi="Times New Roman"/>
              </w:rPr>
            </w:pPr>
            <w:r w:rsidRPr="00B30A56">
              <w:rPr>
                <w:rFonts w:ascii="Times New Roman" w:hAnsi="Times New Roman"/>
              </w:rPr>
              <w:t>Озелененных территорий общего пользования</w:t>
            </w:r>
          </w:p>
        </w:tc>
        <w:tc>
          <w:tcPr>
            <w:tcW w:w="1020" w:type="pct"/>
            <w:gridSpan w:val="2"/>
          </w:tcPr>
          <w:p w:rsidR="00320F82" w:rsidRPr="00B30A56" w:rsidRDefault="00320F82" w:rsidP="00960FEB">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20F82" w:rsidRPr="00B30A56" w:rsidRDefault="00F66BC5" w:rsidP="00960FEB">
            <w:pPr>
              <w:jc w:val="center"/>
              <w:rPr>
                <w:bCs/>
                <w:sz w:val="22"/>
                <w:szCs w:val="22"/>
              </w:rPr>
            </w:pPr>
            <w:r>
              <w:rPr>
                <w:bCs/>
                <w:sz w:val="22"/>
                <w:szCs w:val="22"/>
              </w:rPr>
              <w:t>-</w:t>
            </w:r>
          </w:p>
        </w:tc>
        <w:tc>
          <w:tcPr>
            <w:tcW w:w="759" w:type="pct"/>
            <w:vAlign w:val="center"/>
          </w:tcPr>
          <w:p w:rsidR="00320F82" w:rsidRPr="00B30A56" w:rsidRDefault="00A0784A" w:rsidP="00960FEB">
            <w:pPr>
              <w:pStyle w:val="af1"/>
              <w:spacing w:before="40" w:after="40"/>
              <w:rPr>
                <w:rFonts w:ascii="Times New Roman" w:hAnsi="Times New Roman"/>
              </w:rPr>
            </w:pPr>
            <w:r>
              <w:rPr>
                <w:rFonts w:ascii="Times New Roman" w:hAnsi="Times New Roman"/>
              </w:rPr>
              <w:t>0,3</w:t>
            </w:r>
          </w:p>
        </w:tc>
      </w:tr>
      <w:tr w:rsidR="00320F82" w:rsidRPr="00B30A56" w:rsidTr="006E176E">
        <w:trPr>
          <w:trHeight w:val="20"/>
        </w:trPr>
        <w:tc>
          <w:tcPr>
            <w:tcW w:w="486" w:type="pct"/>
            <w:vMerge/>
            <w:vAlign w:val="center"/>
          </w:tcPr>
          <w:p w:rsidR="00320F82" w:rsidRPr="00B30A56" w:rsidRDefault="00320F82" w:rsidP="00E95DD3">
            <w:pPr>
              <w:pStyle w:val="af1"/>
              <w:spacing w:before="40" w:after="40"/>
              <w:rPr>
                <w:rFonts w:ascii="Times New Roman" w:hAnsi="Times New Roman"/>
                <w:color w:val="FF0000"/>
              </w:rPr>
            </w:pPr>
          </w:p>
        </w:tc>
        <w:tc>
          <w:tcPr>
            <w:tcW w:w="1872" w:type="pct"/>
            <w:gridSpan w:val="2"/>
            <w:vMerge/>
            <w:vAlign w:val="center"/>
          </w:tcPr>
          <w:p w:rsidR="00320F82" w:rsidRPr="00B30A56" w:rsidRDefault="00320F82" w:rsidP="00E95DD3">
            <w:pPr>
              <w:pStyle w:val="af1"/>
              <w:spacing w:before="40" w:after="40"/>
              <w:rPr>
                <w:rFonts w:ascii="Times New Roman" w:hAnsi="Times New Roman"/>
                <w:color w:val="FF0000"/>
              </w:rPr>
            </w:pPr>
          </w:p>
        </w:tc>
        <w:tc>
          <w:tcPr>
            <w:tcW w:w="1020" w:type="pct"/>
            <w:gridSpan w:val="2"/>
          </w:tcPr>
          <w:p w:rsidR="00320F82" w:rsidRPr="00B30A56" w:rsidRDefault="00320F82"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20F82" w:rsidRPr="00B30A56" w:rsidRDefault="00F66BC5" w:rsidP="00E95DD3">
            <w:pPr>
              <w:jc w:val="center"/>
              <w:rPr>
                <w:sz w:val="22"/>
                <w:szCs w:val="22"/>
              </w:rPr>
            </w:pPr>
            <w:r>
              <w:rPr>
                <w:sz w:val="22"/>
                <w:szCs w:val="22"/>
              </w:rPr>
              <w:t>-</w:t>
            </w:r>
          </w:p>
        </w:tc>
        <w:tc>
          <w:tcPr>
            <w:tcW w:w="759" w:type="pct"/>
            <w:vAlign w:val="center"/>
          </w:tcPr>
          <w:p w:rsidR="00320F82" w:rsidRPr="00B30A56" w:rsidRDefault="00A0784A" w:rsidP="00E95DD3">
            <w:pPr>
              <w:pStyle w:val="af1"/>
              <w:spacing w:before="40" w:after="40"/>
              <w:rPr>
                <w:rFonts w:ascii="Times New Roman" w:hAnsi="Times New Roman"/>
                <w:i/>
              </w:rPr>
            </w:pPr>
            <w:r>
              <w:rPr>
                <w:rFonts w:ascii="Times New Roman" w:hAnsi="Times New Roman"/>
                <w:i/>
              </w:rPr>
              <w:t>0,31</w:t>
            </w:r>
          </w:p>
        </w:tc>
      </w:tr>
      <w:tr w:rsidR="00320F82" w:rsidRPr="00B30A56" w:rsidTr="006E176E">
        <w:trPr>
          <w:trHeight w:val="20"/>
        </w:trPr>
        <w:tc>
          <w:tcPr>
            <w:tcW w:w="486" w:type="pct"/>
            <w:vMerge w:val="restart"/>
            <w:vAlign w:val="center"/>
          </w:tcPr>
          <w:p w:rsidR="00320F82" w:rsidRPr="00B30A56" w:rsidRDefault="00320F82" w:rsidP="00960FEB">
            <w:pPr>
              <w:pStyle w:val="af1"/>
              <w:spacing w:before="40" w:after="40"/>
              <w:jc w:val="left"/>
              <w:rPr>
                <w:rFonts w:ascii="Times New Roman" w:hAnsi="Times New Roman"/>
                <w:b/>
              </w:rPr>
            </w:pPr>
            <w:r w:rsidRPr="00B30A56">
              <w:rPr>
                <w:rFonts w:ascii="Times New Roman" w:hAnsi="Times New Roman"/>
                <w:b/>
              </w:rPr>
              <w:t>1.8</w:t>
            </w:r>
          </w:p>
        </w:tc>
        <w:tc>
          <w:tcPr>
            <w:tcW w:w="1872" w:type="pct"/>
            <w:gridSpan w:val="2"/>
            <w:vMerge w:val="restart"/>
            <w:vAlign w:val="center"/>
          </w:tcPr>
          <w:p w:rsidR="00320F82" w:rsidRPr="00B30A56" w:rsidRDefault="00320F82" w:rsidP="00960FEB">
            <w:pPr>
              <w:pStyle w:val="af1"/>
              <w:spacing w:before="40" w:after="40"/>
              <w:jc w:val="left"/>
              <w:rPr>
                <w:rFonts w:ascii="Times New Roman" w:hAnsi="Times New Roman"/>
                <w:b/>
              </w:rPr>
            </w:pPr>
            <w:r w:rsidRPr="00B30A56">
              <w:rPr>
                <w:rFonts w:ascii="Times New Roman" w:hAnsi="Times New Roman"/>
                <w:b/>
              </w:rPr>
              <w:t>Зоны природного ландшафта,</w:t>
            </w:r>
          </w:p>
          <w:p w:rsidR="00320F82" w:rsidRPr="00B30A56" w:rsidRDefault="00320F82" w:rsidP="00960FEB">
            <w:pPr>
              <w:pStyle w:val="af1"/>
              <w:spacing w:before="40" w:after="40"/>
              <w:jc w:val="left"/>
              <w:rPr>
                <w:rFonts w:ascii="Times New Roman" w:hAnsi="Times New Roman"/>
              </w:rPr>
            </w:pPr>
            <w:r w:rsidRPr="00B30A56">
              <w:rPr>
                <w:rFonts w:ascii="Times New Roman" w:hAnsi="Times New Roman"/>
              </w:rPr>
              <w:t>в том числе:</w:t>
            </w:r>
          </w:p>
        </w:tc>
        <w:tc>
          <w:tcPr>
            <w:tcW w:w="1020" w:type="pct"/>
            <w:gridSpan w:val="2"/>
          </w:tcPr>
          <w:p w:rsidR="00320F82" w:rsidRPr="00B30A56" w:rsidRDefault="00320F82" w:rsidP="00960FEB">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20F82" w:rsidRPr="00B30A56" w:rsidRDefault="00F66BC5" w:rsidP="00960FEB">
            <w:pPr>
              <w:jc w:val="center"/>
              <w:rPr>
                <w:bCs/>
                <w:sz w:val="22"/>
                <w:szCs w:val="22"/>
              </w:rPr>
            </w:pPr>
            <w:r>
              <w:rPr>
                <w:bCs/>
                <w:sz w:val="22"/>
                <w:szCs w:val="22"/>
              </w:rPr>
              <w:t>77,4</w:t>
            </w:r>
          </w:p>
        </w:tc>
        <w:tc>
          <w:tcPr>
            <w:tcW w:w="759" w:type="pct"/>
            <w:shd w:val="clear" w:color="auto" w:fill="auto"/>
            <w:vAlign w:val="center"/>
          </w:tcPr>
          <w:p w:rsidR="00320F82" w:rsidRPr="00B30A56" w:rsidRDefault="00A0784A" w:rsidP="00960FEB">
            <w:pPr>
              <w:pStyle w:val="af1"/>
              <w:spacing w:before="40" w:after="40"/>
              <w:rPr>
                <w:rFonts w:ascii="Times New Roman" w:hAnsi="Times New Roman"/>
              </w:rPr>
            </w:pPr>
            <w:r>
              <w:rPr>
                <w:rFonts w:ascii="Times New Roman" w:hAnsi="Times New Roman"/>
              </w:rPr>
              <w:t>72,4</w:t>
            </w:r>
          </w:p>
        </w:tc>
      </w:tr>
      <w:tr w:rsidR="00320F82" w:rsidRPr="00B30A56" w:rsidTr="006E176E">
        <w:trPr>
          <w:trHeight w:val="20"/>
        </w:trPr>
        <w:tc>
          <w:tcPr>
            <w:tcW w:w="486" w:type="pct"/>
            <w:vMerge/>
            <w:vAlign w:val="center"/>
          </w:tcPr>
          <w:p w:rsidR="00320F82" w:rsidRPr="00B30A56" w:rsidRDefault="00320F82" w:rsidP="00E95DD3">
            <w:pPr>
              <w:pStyle w:val="af1"/>
              <w:spacing w:before="40" w:after="40"/>
              <w:rPr>
                <w:rFonts w:ascii="Times New Roman" w:hAnsi="Times New Roman"/>
                <w:color w:val="FF0000"/>
              </w:rPr>
            </w:pPr>
          </w:p>
        </w:tc>
        <w:tc>
          <w:tcPr>
            <w:tcW w:w="1872" w:type="pct"/>
            <w:gridSpan w:val="2"/>
            <w:vMerge/>
            <w:vAlign w:val="center"/>
          </w:tcPr>
          <w:p w:rsidR="00320F82" w:rsidRPr="00B30A56" w:rsidRDefault="00320F82" w:rsidP="00E95DD3">
            <w:pPr>
              <w:pStyle w:val="af1"/>
              <w:spacing w:before="40" w:after="40"/>
              <w:rPr>
                <w:rFonts w:ascii="Times New Roman" w:hAnsi="Times New Roman"/>
                <w:color w:val="FF0000"/>
              </w:rPr>
            </w:pPr>
          </w:p>
        </w:tc>
        <w:tc>
          <w:tcPr>
            <w:tcW w:w="1020" w:type="pct"/>
            <w:gridSpan w:val="2"/>
          </w:tcPr>
          <w:p w:rsidR="00320F82" w:rsidRPr="00B30A56" w:rsidRDefault="00320F82"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20F82" w:rsidRPr="00B30A56" w:rsidRDefault="00F66BC5" w:rsidP="00A930B6">
            <w:pPr>
              <w:jc w:val="center"/>
              <w:rPr>
                <w:i/>
                <w:sz w:val="22"/>
                <w:szCs w:val="22"/>
              </w:rPr>
            </w:pPr>
            <w:r>
              <w:rPr>
                <w:i/>
                <w:sz w:val="22"/>
                <w:szCs w:val="22"/>
              </w:rPr>
              <w:t>79,79</w:t>
            </w:r>
          </w:p>
        </w:tc>
        <w:tc>
          <w:tcPr>
            <w:tcW w:w="759" w:type="pct"/>
            <w:shd w:val="clear" w:color="auto" w:fill="auto"/>
            <w:vAlign w:val="center"/>
          </w:tcPr>
          <w:p w:rsidR="00320F82" w:rsidRPr="00B30A56" w:rsidRDefault="00A0784A" w:rsidP="00AC3F64">
            <w:pPr>
              <w:pStyle w:val="af1"/>
              <w:spacing w:before="40" w:after="40"/>
              <w:rPr>
                <w:rFonts w:ascii="Times New Roman" w:hAnsi="Times New Roman"/>
                <w:i/>
              </w:rPr>
            </w:pPr>
            <w:r>
              <w:rPr>
                <w:rFonts w:ascii="Times New Roman" w:hAnsi="Times New Roman"/>
                <w:i/>
              </w:rPr>
              <w:t>74,64</w:t>
            </w:r>
          </w:p>
        </w:tc>
      </w:tr>
      <w:tr w:rsidR="00320F82" w:rsidRPr="00B30A56" w:rsidTr="006E176E">
        <w:trPr>
          <w:trHeight w:val="20"/>
        </w:trPr>
        <w:tc>
          <w:tcPr>
            <w:tcW w:w="486" w:type="pct"/>
            <w:vMerge w:val="restart"/>
            <w:vAlign w:val="center"/>
          </w:tcPr>
          <w:p w:rsidR="00320F82" w:rsidRPr="00B30A56" w:rsidRDefault="00320F82" w:rsidP="00960FEB">
            <w:pPr>
              <w:pStyle w:val="af1"/>
              <w:spacing w:before="40" w:after="40"/>
              <w:jc w:val="left"/>
              <w:rPr>
                <w:rFonts w:ascii="Times New Roman" w:hAnsi="Times New Roman"/>
              </w:rPr>
            </w:pPr>
            <w:r w:rsidRPr="00B30A56">
              <w:rPr>
                <w:rFonts w:ascii="Times New Roman" w:hAnsi="Times New Roman"/>
              </w:rPr>
              <w:t>1</w:t>
            </w:r>
            <w:r w:rsidRPr="00B30A56">
              <w:rPr>
                <w:rFonts w:ascii="Times New Roman" w:hAnsi="Times New Roman"/>
                <w:lang w:val="en-US"/>
              </w:rPr>
              <w:t>.</w:t>
            </w:r>
            <w:r w:rsidRPr="00B30A56">
              <w:rPr>
                <w:rFonts w:ascii="Times New Roman" w:hAnsi="Times New Roman"/>
              </w:rPr>
              <w:t>8.1</w:t>
            </w:r>
          </w:p>
        </w:tc>
        <w:tc>
          <w:tcPr>
            <w:tcW w:w="1872" w:type="pct"/>
            <w:gridSpan w:val="2"/>
            <w:vMerge w:val="restart"/>
            <w:vAlign w:val="center"/>
          </w:tcPr>
          <w:p w:rsidR="00320F82" w:rsidRPr="00B30A56" w:rsidRDefault="00320F82" w:rsidP="00960FEB">
            <w:pPr>
              <w:pStyle w:val="af1"/>
              <w:spacing w:before="40" w:after="40"/>
              <w:jc w:val="left"/>
              <w:rPr>
                <w:rFonts w:ascii="Times New Roman" w:hAnsi="Times New Roman"/>
              </w:rPr>
            </w:pPr>
            <w:r w:rsidRPr="00B30A56">
              <w:rPr>
                <w:rFonts w:ascii="Times New Roman" w:hAnsi="Times New Roman"/>
              </w:rPr>
              <w:t>Природного ландшафта</w:t>
            </w:r>
          </w:p>
        </w:tc>
        <w:tc>
          <w:tcPr>
            <w:tcW w:w="1020" w:type="pct"/>
            <w:gridSpan w:val="2"/>
          </w:tcPr>
          <w:p w:rsidR="00320F82" w:rsidRPr="00B30A56" w:rsidRDefault="00320F82" w:rsidP="00960FEB">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20F82" w:rsidRPr="00B30A56" w:rsidRDefault="00F66BC5" w:rsidP="00960FEB">
            <w:pPr>
              <w:jc w:val="center"/>
              <w:rPr>
                <w:bCs/>
                <w:sz w:val="22"/>
                <w:szCs w:val="22"/>
              </w:rPr>
            </w:pPr>
            <w:r>
              <w:rPr>
                <w:bCs/>
                <w:sz w:val="22"/>
                <w:szCs w:val="22"/>
              </w:rPr>
              <w:t>54,7</w:t>
            </w:r>
          </w:p>
        </w:tc>
        <w:tc>
          <w:tcPr>
            <w:tcW w:w="759" w:type="pct"/>
            <w:vAlign w:val="center"/>
          </w:tcPr>
          <w:p w:rsidR="00320F82" w:rsidRPr="00B30A56" w:rsidRDefault="00A0784A" w:rsidP="00960FEB">
            <w:pPr>
              <w:pStyle w:val="af1"/>
              <w:spacing w:before="40" w:after="40"/>
              <w:rPr>
                <w:rFonts w:ascii="Times New Roman" w:hAnsi="Times New Roman"/>
              </w:rPr>
            </w:pPr>
            <w:r>
              <w:rPr>
                <w:rFonts w:ascii="Times New Roman" w:hAnsi="Times New Roman"/>
              </w:rPr>
              <w:t>49,8</w:t>
            </w:r>
          </w:p>
        </w:tc>
      </w:tr>
      <w:tr w:rsidR="00320F82" w:rsidRPr="00B30A56" w:rsidTr="006E176E">
        <w:trPr>
          <w:trHeight w:val="77"/>
        </w:trPr>
        <w:tc>
          <w:tcPr>
            <w:tcW w:w="486" w:type="pct"/>
            <w:vMerge/>
            <w:vAlign w:val="center"/>
          </w:tcPr>
          <w:p w:rsidR="00320F82" w:rsidRPr="00B30A56" w:rsidRDefault="00320F82" w:rsidP="00E95DD3">
            <w:pPr>
              <w:pStyle w:val="af1"/>
              <w:spacing w:before="40" w:after="40"/>
              <w:rPr>
                <w:rFonts w:ascii="Times New Roman" w:hAnsi="Times New Roman"/>
                <w:color w:val="FF0000"/>
              </w:rPr>
            </w:pPr>
          </w:p>
        </w:tc>
        <w:tc>
          <w:tcPr>
            <w:tcW w:w="1872" w:type="pct"/>
            <w:gridSpan w:val="2"/>
            <w:vMerge/>
            <w:vAlign w:val="center"/>
          </w:tcPr>
          <w:p w:rsidR="00320F82" w:rsidRPr="00B30A56" w:rsidRDefault="00320F82" w:rsidP="00E95DD3">
            <w:pPr>
              <w:pStyle w:val="af1"/>
              <w:spacing w:before="40" w:after="40"/>
              <w:rPr>
                <w:rFonts w:ascii="Times New Roman" w:hAnsi="Times New Roman"/>
                <w:color w:val="FF0000"/>
              </w:rPr>
            </w:pPr>
          </w:p>
        </w:tc>
        <w:tc>
          <w:tcPr>
            <w:tcW w:w="1020" w:type="pct"/>
            <w:gridSpan w:val="2"/>
          </w:tcPr>
          <w:p w:rsidR="00320F82" w:rsidRPr="00B30A56" w:rsidRDefault="00320F82" w:rsidP="00E95DD3">
            <w:pPr>
              <w:pStyle w:val="af1"/>
              <w:spacing w:before="40" w:after="40"/>
              <w:rPr>
                <w:rFonts w:ascii="Times New Roman" w:hAnsi="Times New Roman"/>
                <w:color w:val="FF0000"/>
              </w:rPr>
            </w:pPr>
            <w:r w:rsidRPr="00B30A56">
              <w:rPr>
                <w:rFonts w:ascii="Times New Roman" w:hAnsi="Times New Roman"/>
              </w:rPr>
              <w:t>%</w:t>
            </w:r>
          </w:p>
        </w:tc>
        <w:tc>
          <w:tcPr>
            <w:tcW w:w="863" w:type="pct"/>
            <w:vAlign w:val="center"/>
          </w:tcPr>
          <w:p w:rsidR="00320F82" w:rsidRPr="00B30A56" w:rsidRDefault="00F66BC5" w:rsidP="00E95DD3">
            <w:pPr>
              <w:jc w:val="center"/>
              <w:rPr>
                <w:bCs/>
                <w:i/>
                <w:sz w:val="22"/>
                <w:szCs w:val="22"/>
              </w:rPr>
            </w:pPr>
            <w:r>
              <w:rPr>
                <w:bCs/>
                <w:i/>
                <w:sz w:val="22"/>
                <w:szCs w:val="22"/>
              </w:rPr>
              <w:t>56,39</w:t>
            </w:r>
          </w:p>
        </w:tc>
        <w:tc>
          <w:tcPr>
            <w:tcW w:w="759" w:type="pct"/>
            <w:vAlign w:val="center"/>
          </w:tcPr>
          <w:p w:rsidR="00320F82" w:rsidRPr="00B30A56" w:rsidRDefault="00A0784A" w:rsidP="00E95DD3">
            <w:pPr>
              <w:pStyle w:val="af1"/>
              <w:spacing w:before="40" w:after="40"/>
              <w:rPr>
                <w:rFonts w:ascii="Times New Roman" w:hAnsi="Times New Roman"/>
                <w:i/>
              </w:rPr>
            </w:pPr>
            <w:r>
              <w:rPr>
                <w:rFonts w:ascii="Times New Roman" w:hAnsi="Times New Roman"/>
                <w:i/>
              </w:rPr>
              <w:t>51,34</w:t>
            </w:r>
          </w:p>
        </w:tc>
      </w:tr>
      <w:tr w:rsidR="00320F82" w:rsidRPr="00B30A56" w:rsidTr="006E176E">
        <w:trPr>
          <w:trHeight w:val="77"/>
        </w:trPr>
        <w:tc>
          <w:tcPr>
            <w:tcW w:w="486" w:type="pct"/>
            <w:vMerge w:val="restart"/>
            <w:vAlign w:val="center"/>
          </w:tcPr>
          <w:p w:rsidR="00320F82" w:rsidRPr="00B30A56" w:rsidRDefault="00320F82" w:rsidP="00960FEB">
            <w:pPr>
              <w:pStyle w:val="af1"/>
              <w:spacing w:before="40" w:after="40"/>
              <w:jc w:val="left"/>
              <w:rPr>
                <w:rFonts w:ascii="Times New Roman" w:hAnsi="Times New Roman"/>
              </w:rPr>
            </w:pPr>
            <w:r w:rsidRPr="00B30A56">
              <w:rPr>
                <w:rFonts w:ascii="Times New Roman" w:hAnsi="Times New Roman"/>
              </w:rPr>
              <w:lastRenderedPageBreak/>
              <w:t>1</w:t>
            </w:r>
            <w:r w:rsidRPr="00B30A56">
              <w:rPr>
                <w:rFonts w:ascii="Times New Roman" w:hAnsi="Times New Roman"/>
                <w:lang w:val="en-US"/>
              </w:rPr>
              <w:t>.</w:t>
            </w:r>
            <w:r w:rsidRPr="00B30A56">
              <w:rPr>
                <w:rFonts w:ascii="Times New Roman" w:hAnsi="Times New Roman"/>
              </w:rPr>
              <w:t>8.2</w:t>
            </w:r>
          </w:p>
        </w:tc>
        <w:tc>
          <w:tcPr>
            <w:tcW w:w="1872" w:type="pct"/>
            <w:gridSpan w:val="2"/>
            <w:vMerge w:val="restart"/>
            <w:vAlign w:val="center"/>
          </w:tcPr>
          <w:p w:rsidR="00320F82" w:rsidRPr="00B30A56" w:rsidRDefault="00320F82" w:rsidP="00960FEB">
            <w:pPr>
              <w:pStyle w:val="af1"/>
              <w:spacing w:before="40" w:after="40"/>
              <w:jc w:val="left"/>
              <w:rPr>
                <w:rFonts w:ascii="Times New Roman" w:hAnsi="Times New Roman"/>
              </w:rPr>
            </w:pPr>
            <w:r w:rsidRPr="00B30A56">
              <w:rPr>
                <w:rFonts w:ascii="Times New Roman" w:hAnsi="Times New Roman"/>
              </w:rPr>
              <w:t>Территории, покрытые лесом и кустарниками</w:t>
            </w:r>
          </w:p>
        </w:tc>
        <w:tc>
          <w:tcPr>
            <w:tcW w:w="1020" w:type="pct"/>
            <w:gridSpan w:val="2"/>
          </w:tcPr>
          <w:p w:rsidR="00320F82" w:rsidRPr="00B30A56" w:rsidRDefault="00320F82" w:rsidP="00960FEB">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20F82" w:rsidRPr="00B30A56" w:rsidRDefault="00F66BC5" w:rsidP="00960FEB">
            <w:pPr>
              <w:jc w:val="center"/>
              <w:rPr>
                <w:bCs/>
                <w:sz w:val="22"/>
                <w:szCs w:val="22"/>
              </w:rPr>
            </w:pPr>
            <w:r>
              <w:rPr>
                <w:bCs/>
                <w:sz w:val="22"/>
                <w:szCs w:val="22"/>
              </w:rPr>
              <w:t>22,7</w:t>
            </w:r>
          </w:p>
        </w:tc>
        <w:tc>
          <w:tcPr>
            <w:tcW w:w="759" w:type="pct"/>
            <w:vAlign w:val="center"/>
          </w:tcPr>
          <w:p w:rsidR="00320F82" w:rsidRPr="00B30A56" w:rsidRDefault="00320F82" w:rsidP="00960FEB">
            <w:pPr>
              <w:pStyle w:val="af1"/>
              <w:spacing w:before="40" w:after="40"/>
              <w:rPr>
                <w:rFonts w:ascii="Times New Roman" w:hAnsi="Times New Roman"/>
              </w:rPr>
            </w:pPr>
            <w:r w:rsidRPr="00B30A56">
              <w:rPr>
                <w:rFonts w:ascii="Times New Roman" w:hAnsi="Times New Roman"/>
              </w:rPr>
              <w:t>22,6</w:t>
            </w:r>
          </w:p>
        </w:tc>
      </w:tr>
      <w:tr w:rsidR="00320F82" w:rsidRPr="00B30A56" w:rsidTr="006E176E">
        <w:trPr>
          <w:trHeight w:val="77"/>
        </w:trPr>
        <w:tc>
          <w:tcPr>
            <w:tcW w:w="486" w:type="pct"/>
            <w:vMerge/>
            <w:vAlign w:val="center"/>
          </w:tcPr>
          <w:p w:rsidR="00320F82" w:rsidRPr="00B30A56" w:rsidRDefault="00320F82" w:rsidP="00E95DD3">
            <w:pPr>
              <w:pStyle w:val="af1"/>
              <w:spacing w:before="40" w:after="40"/>
              <w:rPr>
                <w:rFonts w:ascii="Times New Roman" w:hAnsi="Times New Roman"/>
                <w:color w:val="FF0000"/>
              </w:rPr>
            </w:pPr>
          </w:p>
        </w:tc>
        <w:tc>
          <w:tcPr>
            <w:tcW w:w="1872" w:type="pct"/>
            <w:gridSpan w:val="2"/>
            <w:vMerge/>
            <w:vAlign w:val="center"/>
          </w:tcPr>
          <w:p w:rsidR="00320F82" w:rsidRPr="00B30A56" w:rsidRDefault="00320F82" w:rsidP="00E95DD3">
            <w:pPr>
              <w:pStyle w:val="af1"/>
              <w:spacing w:before="40" w:after="40"/>
              <w:rPr>
                <w:rFonts w:ascii="Times New Roman" w:hAnsi="Times New Roman"/>
                <w:color w:val="FF0000"/>
              </w:rPr>
            </w:pPr>
          </w:p>
        </w:tc>
        <w:tc>
          <w:tcPr>
            <w:tcW w:w="1020" w:type="pct"/>
            <w:gridSpan w:val="2"/>
          </w:tcPr>
          <w:p w:rsidR="00320F82" w:rsidRPr="00B30A56" w:rsidRDefault="00320F82"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320F82" w:rsidRPr="00B30A56" w:rsidRDefault="00F66BC5" w:rsidP="00E95DD3">
            <w:pPr>
              <w:jc w:val="center"/>
              <w:rPr>
                <w:bCs/>
                <w:i/>
                <w:sz w:val="22"/>
                <w:szCs w:val="22"/>
              </w:rPr>
            </w:pPr>
            <w:r>
              <w:rPr>
                <w:bCs/>
                <w:i/>
                <w:sz w:val="22"/>
                <w:szCs w:val="22"/>
              </w:rPr>
              <w:t>23,40</w:t>
            </w:r>
          </w:p>
        </w:tc>
        <w:tc>
          <w:tcPr>
            <w:tcW w:w="759" w:type="pct"/>
            <w:vAlign w:val="center"/>
          </w:tcPr>
          <w:p w:rsidR="00320F82" w:rsidRPr="00B30A56" w:rsidRDefault="00320F82" w:rsidP="00E95DD3">
            <w:pPr>
              <w:pStyle w:val="af1"/>
              <w:spacing w:before="40" w:after="40"/>
              <w:rPr>
                <w:rFonts w:ascii="Times New Roman" w:hAnsi="Times New Roman"/>
                <w:i/>
              </w:rPr>
            </w:pPr>
            <w:r w:rsidRPr="00B30A56">
              <w:rPr>
                <w:rFonts w:ascii="Times New Roman" w:hAnsi="Times New Roman"/>
                <w:i/>
              </w:rPr>
              <w:t>23,3</w:t>
            </w:r>
          </w:p>
        </w:tc>
      </w:tr>
      <w:tr w:rsidR="00320F82" w:rsidRPr="00B30A56" w:rsidTr="006E176E">
        <w:trPr>
          <w:trHeight w:val="77"/>
        </w:trPr>
        <w:tc>
          <w:tcPr>
            <w:tcW w:w="486" w:type="pct"/>
            <w:vMerge w:val="restart"/>
            <w:vAlign w:val="center"/>
          </w:tcPr>
          <w:p w:rsidR="00320F82" w:rsidRPr="00B30A56" w:rsidRDefault="00320F82" w:rsidP="00F66BC5">
            <w:pPr>
              <w:pStyle w:val="af1"/>
              <w:spacing w:before="40" w:after="40"/>
              <w:jc w:val="left"/>
              <w:rPr>
                <w:rFonts w:ascii="Times New Roman" w:hAnsi="Times New Roman"/>
                <w:b/>
              </w:rPr>
            </w:pPr>
            <w:r w:rsidRPr="00B30A56">
              <w:rPr>
                <w:rFonts w:ascii="Times New Roman" w:hAnsi="Times New Roman"/>
                <w:b/>
              </w:rPr>
              <w:t>1</w:t>
            </w:r>
            <w:r w:rsidRPr="00B30A56">
              <w:rPr>
                <w:rFonts w:ascii="Times New Roman" w:hAnsi="Times New Roman"/>
                <w:b/>
                <w:lang w:val="en-US"/>
              </w:rPr>
              <w:t>.</w:t>
            </w:r>
            <w:r w:rsidR="00F66BC5">
              <w:rPr>
                <w:rFonts w:ascii="Times New Roman" w:hAnsi="Times New Roman"/>
                <w:b/>
              </w:rPr>
              <w:t>9</w:t>
            </w:r>
          </w:p>
        </w:tc>
        <w:tc>
          <w:tcPr>
            <w:tcW w:w="1872" w:type="pct"/>
            <w:gridSpan w:val="2"/>
            <w:vMerge w:val="restart"/>
            <w:vAlign w:val="center"/>
          </w:tcPr>
          <w:p w:rsidR="00320F82" w:rsidRPr="00B30A56" w:rsidRDefault="00320F82" w:rsidP="00960FEB">
            <w:pPr>
              <w:pStyle w:val="af1"/>
              <w:spacing w:before="40" w:after="40"/>
              <w:jc w:val="left"/>
              <w:rPr>
                <w:rFonts w:ascii="Times New Roman" w:hAnsi="Times New Roman"/>
                <w:b/>
              </w:rPr>
            </w:pPr>
            <w:r w:rsidRPr="00B30A56">
              <w:rPr>
                <w:rFonts w:ascii="Times New Roman" w:hAnsi="Times New Roman"/>
                <w:b/>
              </w:rPr>
              <w:t>Акваторий</w:t>
            </w:r>
          </w:p>
        </w:tc>
        <w:tc>
          <w:tcPr>
            <w:tcW w:w="1020" w:type="pct"/>
            <w:gridSpan w:val="2"/>
          </w:tcPr>
          <w:p w:rsidR="00320F82" w:rsidRPr="00B30A56" w:rsidRDefault="00320F82" w:rsidP="00960FEB">
            <w:pPr>
              <w:pStyle w:val="af1"/>
              <w:spacing w:before="40" w:after="40"/>
              <w:rPr>
                <w:rFonts w:ascii="Times New Roman" w:hAnsi="Times New Roman"/>
              </w:rPr>
            </w:pPr>
            <w:r w:rsidRPr="00B30A56">
              <w:rPr>
                <w:rFonts w:ascii="Times New Roman" w:hAnsi="Times New Roman"/>
              </w:rPr>
              <w:t>га</w:t>
            </w:r>
          </w:p>
        </w:tc>
        <w:tc>
          <w:tcPr>
            <w:tcW w:w="863" w:type="pct"/>
            <w:vAlign w:val="center"/>
          </w:tcPr>
          <w:p w:rsidR="00320F82" w:rsidRPr="00B30A56" w:rsidRDefault="00F66BC5" w:rsidP="00960FEB">
            <w:pPr>
              <w:jc w:val="center"/>
              <w:rPr>
                <w:bCs/>
                <w:sz w:val="22"/>
                <w:szCs w:val="22"/>
              </w:rPr>
            </w:pPr>
            <w:r>
              <w:rPr>
                <w:bCs/>
                <w:sz w:val="22"/>
                <w:szCs w:val="22"/>
              </w:rPr>
              <w:t>0,4</w:t>
            </w:r>
          </w:p>
        </w:tc>
        <w:tc>
          <w:tcPr>
            <w:tcW w:w="759" w:type="pct"/>
            <w:vAlign w:val="center"/>
          </w:tcPr>
          <w:p w:rsidR="00320F82" w:rsidRPr="00B30A56" w:rsidRDefault="00320F82" w:rsidP="00960FEB">
            <w:pPr>
              <w:pStyle w:val="af1"/>
              <w:spacing w:before="40" w:after="40"/>
              <w:rPr>
                <w:rFonts w:ascii="Times New Roman" w:hAnsi="Times New Roman"/>
              </w:rPr>
            </w:pPr>
            <w:r w:rsidRPr="00B30A56">
              <w:rPr>
                <w:rFonts w:ascii="Times New Roman" w:hAnsi="Times New Roman"/>
              </w:rPr>
              <w:t>0,4</w:t>
            </w:r>
          </w:p>
        </w:tc>
      </w:tr>
      <w:tr w:rsidR="00320F82" w:rsidRPr="00B30A56" w:rsidTr="00960FEB">
        <w:trPr>
          <w:trHeight w:val="77"/>
        </w:trPr>
        <w:tc>
          <w:tcPr>
            <w:tcW w:w="486" w:type="pct"/>
            <w:vMerge/>
          </w:tcPr>
          <w:p w:rsidR="00320F82" w:rsidRPr="00B30A56" w:rsidRDefault="00320F82" w:rsidP="00E95DD3">
            <w:pPr>
              <w:pStyle w:val="af1"/>
              <w:spacing w:before="40" w:after="40"/>
              <w:rPr>
                <w:rFonts w:ascii="Times New Roman" w:hAnsi="Times New Roman"/>
                <w:color w:val="FF0000"/>
              </w:rPr>
            </w:pPr>
          </w:p>
        </w:tc>
        <w:tc>
          <w:tcPr>
            <w:tcW w:w="1872" w:type="pct"/>
            <w:gridSpan w:val="2"/>
            <w:vMerge/>
          </w:tcPr>
          <w:p w:rsidR="00320F82" w:rsidRPr="00B30A56" w:rsidRDefault="00320F82" w:rsidP="00E95DD3">
            <w:pPr>
              <w:pStyle w:val="af1"/>
              <w:spacing w:before="40" w:after="40"/>
              <w:rPr>
                <w:rFonts w:ascii="Times New Roman" w:hAnsi="Times New Roman"/>
                <w:color w:val="FF0000"/>
              </w:rPr>
            </w:pPr>
          </w:p>
        </w:tc>
        <w:tc>
          <w:tcPr>
            <w:tcW w:w="1020" w:type="pct"/>
            <w:gridSpan w:val="2"/>
          </w:tcPr>
          <w:p w:rsidR="00320F82" w:rsidRPr="00B30A56" w:rsidRDefault="00320F82" w:rsidP="00E95DD3">
            <w:pPr>
              <w:pStyle w:val="af1"/>
              <w:spacing w:before="40" w:after="40"/>
              <w:rPr>
                <w:rFonts w:ascii="Times New Roman" w:hAnsi="Times New Roman"/>
              </w:rPr>
            </w:pPr>
            <w:r w:rsidRPr="00B30A56">
              <w:rPr>
                <w:rFonts w:ascii="Times New Roman" w:hAnsi="Times New Roman"/>
              </w:rPr>
              <w:t>%</w:t>
            </w:r>
          </w:p>
        </w:tc>
        <w:tc>
          <w:tcPr>
            <w:tcW w:w="863" w:type="pct"/>
            <w:vAlign w:val="center"/>
          </w:tcPr>
          <w:p w:rsidR="00320F82" w:rsidRPr="00B30A56" w:rsidRDefault="00F66BC5" w:rsidP="00E95DD3">
            <w:pPr>
              <w:jc w:val="center"/>
              <w:rPr>
                <w:bCs/>
                <w:i/>
                <w:sz w:val="22"/>
                <w:szCs w:val="22"/>
              </w:rPr>
            </w:pPr>
            <w:r>
              <w:rPr>
                <w:bCs/>
                <w:i/>
                <w:sz w:val="22"/>
                <w:szCs w:val="22"/>
              </w:rPr>
              <w:t>0,41</w:t>
            </w:r>
          </w:p>
        </w:tc>
        <w:tc>
          <w:tcPr>
            <w:tcW w:w="759" w:type="pct"/>
            <w:vAlign w:val="center"/>
          </w:tcPr>
          <w:p w:rsidR="00320F82" w:rsidRPr="00B30A56" w:rsidRDefault="00320F82" w:rsidP="00E95DD3">
            <w:pPr>
              <w:pStyle w:val="af1"/>
              <w:spacing w:before="40" w:after="40"/>
              <w:rPr>
                <w:rFonts w:ascii="Times New Roman" w:hAnsi="Times New Roman"/>
                <w:i/>
              </w:rPr>
            </w:pPr>
            <w:r w:rsidRPr="00B30A56">
              <w:rPr>
                <w:rFonts w:ascii="Times New Roman" w:hAnsi="Times New Roman"/>
                <w:i/>
              </w:rPr>
              <w:t>0,41</w:t>
            </w:r>
          </w:p>
        </w:tc>
      </w:tr>
      <w:tr w:rsidR="006312D7" w:rsidRPr="00B30A56" w:rsidTr="002D5B4E">
        <w:trPr>
          <w:trHeight w:val="135"/>
        </w:trPr>
        <w:tc>
          <w:tcPr>
            <w:tcW w:w="486" w:type="pct"/>
          </w:tcPr>
          <w:p w:rsidR="00320F82" w:rsidRPr="00B30A56" w:rsidRDefault="00320F82" w:rsidP="00E95DD3">
            <w:pPr>
              <w:pStyle w:val="af1"/>
              <w:spacing w:before="40" w:after="40"/>
              <w:rPr>
                <w:rFonts w:ascii="Times New Roman" w:hAnsi="Times New Roman"/>
                <w:b/>
                <w:bCs/>
              </w:rPr>
            </w:pPr>
            <w:r w:rsidRPr="00B30A56">
              <w:rPr>
                <w:rFonts w:ascii="Times New Roman" w:hAnsi="Times New Roman"/>
                <w:b/>
                <w:bCs/>
              </w:rPr>
              <w:t>2</w:t>
            </w:r>
          </w:p>
        </w:tc>
        <w:tc>
          <w:tcPr>
            <w:tcW w:w="1872" w:type="pct"/>
            <w:gridSpan w:val="2"/>
          </w:tcPr>
          <w:p w:rsidR="00320F82" w:rsidRPr="00B30A56" w:rsidRDefault="00320F82" w:rsidP="00E95DD3">
            <w:pPr>
              <w:pStyle w:val="af1"/>
              <w:spacing w:before="40" w:after="40"/>
              <w:rPr>
                <w:rFonts w:ascii="Times New Roman" w:hAnsi="Times New Roman"/>
                <w:b/>
                <w:bCs/>
              </w:rPr>
            </w:pPr>
            <w:r w:rsidRPr="00B30A56">
              <w:rPr>
                <w:rFonts w:ascii="Times New Roman" w:hAnsi="Times New Roman"/>
                <w:b/>
                <w:bCs/>
              </w:rPr>
              <w:t>ОБЪЕКТЫ СОЦИАЛЬНОГО И КУЛЬТУРНО-БЫТОВОГО ОБСЛУЖИВАНИЯ НАСЕЛЕНИЯ</w:t>
            </w:r>
          </w:p>
        </w:tc>
        <w:tc>
          <w:tcPr>
            <w:tcW w:w="1020" w:type="pct"/>
            <w:gridSpan w:val="2"/>
          </w:tcPr>
          <w:p w:rsidR="00320F82" w:rsidRPr="00B30A56" w:rsidRDefault="00320F82" w:rsidP="00E95DD3">
            <w:pPr>
              <w:pStyle w:val="af1"/>
              <w:spacing w:before="40" w:after="40"/>
              <w:rPr>
                <w:rFonts w:ascii="Times New Roman" w:hAnsi="Times New Roman"/>
                <w:b/>
              </w:rPr>
            </w:pPr>
          </w:p>
        </w:tc>
        <w:tc>
          <w:tcPr>
            <w:tcW w:w="863" w:type="pct"/>
          </w:tcPr>
          <w:p w:rsidR="00320F82" w:rsidRPr="00B30A56" w:rsidRDefault="00320F82" w:rsidP="00E95DD3">
            <w:pPr>
              <w:pStyle w:val="af1"/>
              <w:spacing w:before="40" w:after="40"/>
              <w:rPr>
                <w:rFonts w:ascii="Times New Roman" w:hAnsi="Times New Roman"/>
                <w:b/>
              </w:rPr>
            </w:pPr>
          </w:p>
        </w:tc>
        <w:tc>
          <w:tcPr>
            <w:tcW w:w="759" w:type="pct"/>
          </w:tcPr>
          <w:p w:rsidR="00320F82" w:rsidRPr="00B30A56" w:rsidRDefault="00320F82" w:rsidP="00E95DD3">
            <w:pPr>
              <w:pStyle w:val="af1"/>
              <w:spacing w:before="40" w:after="40"/>
              <w:rPr>
                <w:rFonts w:ascii="Times New Roman" w:hAnsi="Times New Roman"/>
                <w:b/>
              </w:rPr>
            </w:pPr>
          </w:p>
        </w:tc>
      </w:tr>
      <w:tr w:rsidR="006312D7" w:rsidRPr="00B30A56" w:rsidTr="006312D7">
        <w:trPr>
          <w:trHeight w:val="644"/>
        </w:trPr>
        <w:tc>
          <w:tcPr>
            <w:tcW w:w="486" w:type="pct"/>
            <w:vAlign w:val="center"/>
          </w:tcPr>
          <w:p w:rsidR="00320F82" w:rsidRPr="00B30A56" w:rsidRDefault="00320F82" w:rsidP="00BB7AE5">
            <w:pPr>
              <w:pStyle w:val="af1"/>
              <w:spacing w:before="40" w:after="40"/>
              <w:rPr>
                <w:rFonts w:ascii="Times New Roman" w:hAnsi="Times New Roman"/>
              </w:rPr>
            </w:pPr>
            <w:bookmarkStart w:id="190" w:name="_Hlk462169623"/>
            <w:r w:rsidRPr="00B30A56">
              <w:rPr>
                <w:rFonts w:ascii="Times New Roman" w:hAnsi="Times New Roman"/>
              </w:rPr>
              <w:t>2.1</w:t>
            </w:r>
          </w:p>
        </w:tc>
        <w:tc>
          <w:tcPr>
            <w:tcW w:w="1872" w:type="pct"/>
            <w:gridSpan w:val="2"/>
            <w:vAlign w:val="center"/>
          </w:tcPr>
          <w:p w:rsidR="00320F82" w:rsidRPr="00B30A56" w:rsidRDefault="006312D7" w:rsidP="00BB7AE5">
            <w:pPr>
              <w:pStyle w:val="af1"/>
              <w:spacing w:before="40" w:after="40"/>
              <w:rPr>
                <w:rFonts w:ascii="Times New Roman" w:hAnsi="Times New Roman"/>
              </w:rPr>
            </w:pPr>
            <w:r w:rsidRPr="00B30A56">
              <w:rPr>
                <w:rFonts w:ascii="Times New Roman" w:hAnsi="Times New Roman"/>
              </w:rPr>
              <w:t>Общеобразовательные организации</w:t>
            </w:r>
          </w:p>
        </w:tc>
        <w:tc>
          <w:tcPr>
            <w:tcW w:w="1020" w:type="pct"/>
            <w:gridSpan w:val="2"/>
            <w:vAlign w:val="center"/>
          </w:tcPr>
          <w:p w:rsidR="00320F82" w:rsidRPr="00B30A56" w:rsidRDefault="006312D7" w:rsidP="00BB7AE5">
            <w:pPr>
              <w:pStyle w:val="af1"/>
              <w:spacing w:before="40" w:after="40"/>
              <w:rPr>
                <w:rFonts w:ascii="Times New Roman" w:hAnsi="Times New Roman"/>
              </w:rPr>
            </w:pPr>
            <w:r w:rsidRPr="00B30A56">
              <w:rPr>
                <w:rFonts w:ascii="Times New Roman" w:hAnsi="Times New Roman"/>
              </w:rPr>
              <w:t>учащихся</w:t>
            </w:r>
          </w:p>
        </w:tc>
        <w:tc>
          <w:tcPr>
            <w:tcW w:w="863" w:type="pct"/>
            <w:vAlign w:val="center"/>
          </w:tcPr>
          <w:p w:rsidR="00320F82" w:rsidRPr="00B30A56" w:rsidRDefault="006312D7" w:rsidP="00A45324">
            <w:pPr>
              <w:jc w:val="center"/>
              <w:rPr>
                <w:sz w:val="20"/>
                <w:szCs w:val="20"/>
              </w:rPr>
            </w:pPr>
            <w:r w:rsidRPr="00B30A56">
              <w:rPr>
                <w:sz w:val="20"/>
                <w:szCs w:val="20"/>
              </w:rPr>
              <w:t>12</w:t>
            </w:r>
          </w:p>
        </w:tc>
        <w:tc>
          <w:tcPr>
            <w:tcW w:w="759" w:type="pct"/>
            <w:vAlign w:val="center"/>
          </w:tcPr>
          <w:p w:rsidR="00320F82" w:rsidRPr="00B30A56" w:rsidRDefault="006312D7" w:rsidP="00E95DD3">
            <w:pPr>
              <w:jc w:val="center"/>
              <w:rPr>
                <w:sz w:val="22"/>
                <w:szCs w:val="22"/>
              </w:rPr>
            </w:pPr>
            <w:r w:rsidRPr="00B30A56">
              <w:rPr>
                <w:sz w:val="22"/>
                <w:szCs w:val="22"/>
              </w:rPr>
              <w:t>12</w:t>
            </w:r>
          </w:p>
        </w:tc>
      </w:tr>
      <w:tr w:rsidR="006312D7" w:rsidRPr="00B30A56" w:rsidTr="006312D7">
        <w:trPr>
          <w:trHeight w:val="414"/>
        </w:trPr>
        <w:tc>
          <w:tcPr>
            <w:tcW w:w="486" w:type="pct"/>
            <w:vAlign w:val="center"/>
          </w:tcPr>
          <w:p w:rsidR="00320F82" w:rsidRPr="00B30A56" w:rsidRDefault="00320F82" w:rsidP="00BB7AE5">
            <w:pPr>
              <w:pStyle w:val="af1"/>
              <w:spacing w:before="40" w:after="40"/>
              <w:rPr>
                <w:rFonts w:ascii="Times New Roman" w:hAnsi="Times New Roman"/>
              </w:rPr>
            </w:pPr>
            <w:r w:rsidRPr="00B30A56">
              <w:rPr>
                <w:rFonts w:ascii="Times New Roman" w:hAnsi="Times New Roman"/>
              </w:rPr>
              <w:t>2.2</w:t>
            </w:r>
          </w:p>
        </w:tc>
        <w:tc>
          <w:tcPr>
            <w:tcW w:w="1872" w:type="pct"/>
            <w:gridSpan w:val="2"/>
            <w:vAlign w:val="center"/>
          </w:tcPr>
          <w:p w:rsidR="00320F82" w:rsidRPr="00B30A56" w:rsidRDefault="006312D7" w:rsidP="00BB7AE5">
            <w:pPr>
              <w:pStyle w:val="af1"/>
              <w:spacing w:before="40" w:after="40"/>
              <w:rPr>
                <w:rFonts w:ascii="Times New Roman" w:hAnsi="Times New Roman"/>
              </w:rPr>
            </w:pPr>
            <w:r w:rsidRPr="00B30A56">
              <w:rPr>
                <w:rFonts w:ascii="Times New Roman" w:hAnsi="Times New Roman"/>
              </w:rPr>
              <w:t>Учреждения культуры</w:t>
            </w:r>
          </w:p>
        </w:tc>
        <w:tc>
          <w:tcPr>
            <w:tcW w:w="1020" w:type="pct"/>
            <w:gridSpan w:val="2"/>
            <w:vAlign w:val="center"/>
          </w:tcPr>
          <w:p w:rsidR="00320F82" w:rsidRPr="00B30A56" w:rsidRDefault="006312D7" w:rsidP="00BB7AE5">
            <w:pPr>
              <w:pStyle w:val="af1"/>
              <w:spacing w:before="40" w:after="40"/>
              <w:rPr>
                <w:rFonts w:ascii="Times New Roman" w:hAnsi="Times New Roman"/>
              </w:rPr>
            </w:pPr>
            <w:r w:rsidRPr="00B30A56">
              <w:rPr>
                <w:rFonts w:ascii="Times New Roman" w:hAnsi="Times New Roman"/>
              </w:rPr>
              <w:t>место</w:t>
            </w:r>
          </w:p>
        </w:tc>
        <w:tc>
          <w:tcPr>
            <w:tcW w:w="863" w:type="pct"/>
            <w:vAlign w:val="center"/>
          </w:tcPr>
          <w:p w:rsidR="00320F82" w:rsidRPr="00B30A56" w:rsidRDefault="006312D7" w:rsidP="00A45324">
            <w:pPr>
              <w:jc w:val="center"/>
              <w:rPr>
                <w:sz w:val="20"/>
                <w:szCs w:val="20"/>
              </w:rPr>
            </w:pPr>
            <w:r w:rsidRPr="00B30A56">
              <w:rPr>
                <w:sz w:val="20"/>
                <w:szCs w:val="20"/>
              </w:rPr>
              <w:t>20</w:t>
            </w:r>
          </w:p>
        </w:tc>
        <w:tc>
          <w:tcPr>
            <w:tcW w:w="759" w:type="pct"/>
            <w:vAlign w:val="center"/>
          </w:tcPr>
          <w:p w:rsidR="00320F82" w:rsidRPr="00B30A56" w:rsidRDefault="006312D7" w:rsidP="00E95DD3">
            <w:pPr>
              <w:jc w:val="center"/>
              <w:rPr>
                <w:sz w:val="22"/>
                <w:szCs w:val="22"/>
              </w:rPr>
            </w:pPr>
            <w:r w:rsidRPr="00B30A56">
              <w:rPr>
                <w:sz w:val="22"/>
                <w:szCs w:val="22"/>
              </w:rPr>
              <w:t>20</w:t>
            </w:r>
          </w:p>
        </w:tc>
      </w:tr>
      <w:tr w:rsidR="006312D7" w:rsidRPr="00B30A56" w:rsidTr="006312D7">
        <w:trPr>
          <w:trHeight w:val="716"/>
        </w:trPr>
        <w:tc>
          <w:tcPr>
            <w:tcW w:w="486" w:type="pct"/>
            <w:vAlign w:val="center"/>
          </w:tcPr>
          <w:p w:rsidR="00320F82" w:rsidRPr="00B30A56" w:rsidRDefault="00320F82" w:rsidP="00BB7AE5">
            <w:pPr>
              <w:pStyle w:val="af1"/>
              <w:spacing w:before="40" w:after="40"/>
              <w:rPr>
                <w:rFonts w:ascii="Times New Roman" w:hAnsi="Times New Roman"/>
              </w:rPr>
            </w:pPr>
            <w:r w:rsidRPr="00B30A56">
              <w:rPr>
                <w:rFonts w:ascii="Times New Roman" w:hAnsi="Times New Roman"/>
              </w:rPr>
              <w:t>2.3</w:t>
            </w:r>
          </w:p>
        </w:tc>
        <w:tc>
          <w:tcPr>
            <w:tcW w:w="1872" w:type="pct"/>
            <w:gridSpan w:val="2"/>
            <w:vAlign w:val="center"/>
          </w:tcPr>
          <w:p w:rsidR="00320F82" w:rsidRPr="00B30A56" w:rsidRDefault="006312D7" w:rsidP="00BB7AE5">
            <w:pPr>
              <w:pStyle w:val="af1"/>
              <w:spacing w:before="40" w:after="40"/>
              <w:rPr>
                <w:rFonts w:ascii="Times New Roman" w:hAnsi="Times New Roman"/>
              </w:rPr>
            </w:pPr>
            <w:r w:rsidRPr="00B30A56">
              <w:rPr>
                <w:rFonts w:ascii="Times New Roman" w:hAnsi="Times New Roman"/>
              </w:rPr>
              <w:t>Предприятия торговли</w:t>
            </w:r>
          </w:p>
        </w:tc>
        <w:tc>
          <w:tcPr>
            <w:tcW w:w="1020" w:type="pct"/>
            <w:gridSpan w:val="2"/>
            <w:vAlign w:val="center"/>
          </w:tcPr>
          <w:p w:rsidR="00320F82" w:rsidRPr="00B30A56" w:rsidRDefault="006312D7" w:rsidP="00BB7AE5">
            <w:pPr>
              <w:pStyle w:val="af1"/>
              <w:spacing w:before="40" w:after="40"/>
              <w:rPr>
                <w:rFonts w:ascii="Times New Roman" w:hAnsi="Times New Roman"/>
              </w:rPr>
            </w:pPr>
            <w:r w:rsidRPr="00B30A56">
              <w:rPr>
                <w:rFonts w:ascii="Times New Roman" w:hAnsi="Times New Roman"/>
              </w:rPr>
              <w:t>кв.м торговой площади</w:t>
            </w:r>
          </w:p>
        </w:tc>
        <w:tc>
          <w:tcPr>
            <w:tcW w:w="863" w:type="pct"/>
            <w:vAlign w:val="center"/>
          </w:tcPr>
          <w:p w:rsidR="00320F82" w:rsidRPr="00B30A56" w:rsidRDefault="006312D7" w:rsidP="00A45324">
            <w:pPr>
              <w:jc w:val="center"/>
              <w:rPr>
                <w:sz w:val="20"/>
                <w:szCs w:val="20"/>
              </w:rPr>
            </w:pPr>
            <w:r w:rsidRPr="00B30A56">
              <w:rPr>
                <w:sz w:val="20"/>
                <w:szCs w:val="20"/>
              </w:rPr>
              <w:t>30</w:t>
            </w:r>
          </w:p>
        </w:tc>
        <w:tc>
          <w:tcPr>
            <w:tcW w:w="759" w:type="pct"/>
            <w:vAlign w:val="center"/>
          </w:tcPr>
          <w:p w:rsidR="00320F82" w:rsidRPr="00B30A56" w:rsidRDefault="006312D7" w:rsidP="00E95DD3">
            <w:pPr>
              <w:jc w:val="center"/>
              <w:rPr>
                <w:sz w:val="22"/>
                <w:szCs w:val="22"/>
              </w:rPr>
            </w:pPr>
            <w:r w:rsidRPr="00B30A56">
              <w:rPr>
                <w:sz w:val="22"/>
                <w:szCs w:val="22"/>
              </w:rPr>
              <w:t>30</w:t>
            </w:r>
          </w:p>
        </w:tc>
      </w:tr>
      <w:tr w:rsidR="006312D7" w:rsidRPr="00B30A56" w:rsidTr="006312D7">
        <w:trPr>
          <w:trHeight w:val="544"/>
        </w:trPr>
        <w:tc>
          <w:tcPr>
            <w:tcW w:w="486" w:type="pct"/>
            <w:vAlign w:val="center"/>
          </w:tcPr>
          <w:p w:rsidR="00320F82" w:rsidRPr="00B30A56" w:rsidRDefault="00320F82" w:rsidP="00BB7AE5">
            <w:pPr>
              <w:pStyle w:val="af1"/>
              <w:spacing w:before="40" w:after="40"/>
              <w:rPr>
                <w:rFonts w:ascii="Times New Roman" w:hAnsi="Times New Roman"/>
              </w:rPr>
            </w:pPr>
            <w:r w:rsidRPr="00B30A56">
              <w:rPr>
                <w:rFonts w:ascii="Times New Roman" w:hAnsi="Times New Roman"/>
              </w:rPr>
              <w:t>2.4</w:t>
            </w:r>
          </w:p>
        </w:tc>
        <w:tc>
          <w:tcPr>
            <w:tcW w:w="1872" w:type="pct"/>
            <w:gridSpan w:val="2"/>
            <w:vAlign w:val="center"/>
          </w:tcPr>
          <w:p w:rsidR="00320F82" w:rsidRPr="00B30A56" w:rsidRDefault="006312D7" w:rsidP="00BB7AE5">
            <w:pPr>
              <w:pStyle w:val="af1"/>
              <w:spacing w:before="40" w:after="40"/>
              <w:rPr>
                <w:rFonts w:ascii="Times New Roman" w:hAnsi="Times New Roman"/>
              </w:rPr>
            </w:pPr>
            <w:r w:rsidRPr="00B30A56">
              <w:rPr>
                <w:rFonts w:ascii="Times New Roman" w:hAnsi="Times New Roman"/>
              </w:rPr>
              <w:t>Бани</w:t>
            </w:r>
          </w:p>
        </w:tc>
        <w:tc>
          <w:tcPr>
            <w:tcW w:w="1020" w:type="pct"/>
            <w:gridSpan w:val="2"/>
            <w:vAlign w:val="center"/>
          </w:tcPr>
          <w:p w:rsidR="00320F82" w:rsidRPr="00B30A56" w:rsidRDefault="006312D7" w:rsidP="00BB7AE5">
            <w:pPr>
              <w:pStyle w:val="af1"/>
              <w:spacing w:before="40" w:after="40"/>
              <w:rPr>
                <w:rFonts w:ascii="Times New Roman" w:hAnsi="Times New Roman"/>
              </w:rPr>
            </w:pPr>
            <w:r w:rsidRPr="00B30A56">
              <w:rPr>
                <w:rFonts w:ascii="Times New Roman" w:hAnsi="Times New Roman"/>
              </w:rPr>
              <w:t>место</w:t>
            </w:r>
          </w:p>
        </w:tc>
        <w:tc>
          <w:tcPr>
            <w:tcW w:w="863" w:type="pct"/>
            <w:vAlign w:val="center"/>
          </w:tcPr>
          <w:p w:rsidR="00320F82" w:rsidRPr="00B30A56" w:rsidRDefault="006312D7" w:rsidP="00E95DD3">
            <w:pPr>
              <w:jc w:val="center"/>
              <w:rPr>
                <w:sz w:val="22"/>
                <w:szCs w:val="22"/>
              </w:rPr>
            </w:pPr>
            <w:r w:rsidRPr="00B30A56">
              <w:rPr>
                <w:sz w:val="22"/>
                <w:szCs w:val="22"/>
              </w:rPr>
              <w:t>10</w:t>
            </w:r>
          </w:p>
        </w:tc>
        <w:tc>
          <w:tcPr>
            <w:tcW w:w="759" w:type="pct"/>
            <w:vAlign w:val="center"/>
          </w:tcPr>
          <w:p w:rsidR="00320F82" w:rsidRPr="00B30A56" w:rsidRDefault="006312D7" w:rsidP="00E95DD3">
            <w:pPr>
              <w:jc w:val="center"/>
              <w:rPr>
                <w:sz w:val="22"/>
                <w:szCs w:val="22"/>
              </w:rPr>
            </w:pPr>
            <w:r w:rsidRPr="00B30A56">
              <w:rPr>
                <w:sz w:val="22"/>
                <w:szCs w:val="22"/>
              </w:rPr>
              <w:t>10</w:t>
            </w:r>
          </w:p>
        </w:tc>
      </w:tr>
      <w:bookmarkEnd w:id="190"/>
      <w:tr w:rsidR="00320F82" w:rsidRPr="00B30A56" w:rsidTr="002D5B4E">
        <w:trPr>
          <w:trHeight w:val="135"/>
        </w:trPr>
        <w:tc>
          <w:tcPr>
            <w:tcW w:w="486" w:type="pct"/>
          </w:tcPr>
          <w:p w:rsidR="00320F82" w:rsidRPr="00B30A56" w:rsidRDefault="00320F82" w:rsidP="00E95DD3">
            <w:pPr>
              <w:pStyle w:val="af1"/>
              <w:spacing w:before="40" w:after="40"/>
              <w:rPr>
                <w:rFonts w:ascii="Times New Roman" w:hAnsi="Times New Roman"/>
                <w:b/>
              </w:rPr>
            </w:pPr>
            <w:r w:rsidRPr="00B30A56">
              <w:rPr>
                <w:rFonts w:ascii="Times New Roman" w:hAnsi="Times New Roman"/>
                <w:b/>
              </w:rPr>
              <w:t>3</w:t>
            </w:r>
          </w:p>
        </w:tc>
        <w:tc>
          <w:tcPr>
            <w:tcW w:w="1872" w:type="pct"/>
            <w:gridSpan w:val="2"/>
          </w:tcPr>
          <w:p w:rsidR="00320F82" w:rsidRPr="00B30A56" w:rsidRDefault="00320F82" w:rsidP="00E95DD3">
            <w:pPr>
              <w:pStyle w:val="af1"/>
              <w:spacing w:before="40" w:after="40"/>
              <w:rPr>
                <w:rFonts w:ascii="Times New Roman" w:hAnsi="Times New Roman"/>
                <w:b/>
              </w:rPr>
            </w:pPr>
            <w:r w:rsidRPr="00B30A56">
              <w:rPr>
                <w:rFonts w:ascii="Times New Roman" w:hAnsi="Times New Roman"/>
                <w:b/>
              </w:rPr>
              <w:t>ТРАНСПОРТНАЯ ИНФРАСТРУКТУРА</w:t>
            </w:r>
          </w:p>
        </w:tc>
        <w:tc>
          <w:tcPr>
            <w:tcW w:w="1020" w:type="pct"/>
            <w:gridSpan w:val="2"/>
          </w:tcPr>
          <w:p w:rsidR="00320F82" w:rsidRPr="00B30A56" w:rsidRDefault="00320F82" w:rsidP="00E95DD3">
            <w:pPr>
              <w:pStyle w:val="af1"/>
              <w:spacing w:before="40" w:after="40"/>
              <w:rPr>
                <w:rFonts w:ascii="Times New Roman" w:hAnsi="Times New Roman"/>
              </w:rPr>
            </w:pPr>
          </w:p>
        </w:tc>
        <w:tc>
          <w:tcPr>
            <w:tcW w:w="863" w:type="pct"/>
          </w:tcPr>
          <w:p w:rsidR="00320F82" w:rsidRPr="00B30A56" w:rsidRDefault="00320F82" w:rsidP="00E95DD3">
            <w:pPr>
              <w:pStyle w:val="af1"/>
              <w:spacing w:before="40" w:after="40"/>
              <w:rPr>
                <w:rFonts w:ascii="Times New Roman" w:hAnsi="Times New Roman"/>
              </w:rPr>
            </w:pPr>
          </w:p>
        </w:tc>
        <w:tc>
          <w:tcPr>
            <w:tcW w:w="759" w:type="pct"/>
          </w:tcPr>
          <w:p w:rsidR="00320F82" w:rsidRPr="00B30A56" w:rsidRDefault="00320F82" w:rsidP="00E95DD3">
            <w:pPr>
              <w:pStyle w:val="af1"/>
              <w:spacing w:before="40" w:after="40"/>
              <w:rPr>
                <w:rFonts w:ascii="Times New Roman" w:hAnsi="Times New Roman"/>
              </w:rPr>
            </w:pPr>
          </w:p>
        </w:tc>
      </w:tr>
      <w:tr w:rsidR="00320F82" w:rsidRPr="00B30A56" w:rsidTr="002D5B4E">
        <w:trPr>
          <w:trHeight w:val="135"/>
        </w:trPr>
        <w:tc>
          <w:tcPr>
            <w:tcW w:w="486" w:type="pct"/>
          </w:tcPr>
          <w:p w:rsidR="00320F82" w:rsidRPr="00B30A56" w:rsidRDefault="00320F82" w:rsidP="000475BA">
            <w:pPr>
              <w:pStyle w:val="af1"/>
              <w:spacing w:before="40" w:after="40"/>
              <w:rPr>
                <w:rFonts w:ascii="Times New Roman" w:hAnsi="Times New Roman"/>
              </w:rPr>
            </w:pPr>
            <w:r w:rsidRPr="00B30A56">
              <w:rPr>
                <w:rFonts w:ascii="Times New Roman" w:hAnsi="Times New Roman"/>
              </w:rPr>
              <w:t>3.1</w:t>
            </w:r>
          </w:p>
        </w:tc>
        <w:tc>
          <w:tcPr>
            <w:tcW w:w="1872" w:type="pct"/>
            <w:gridSpan w:val="2"/>
          </w:tcPr>
          <w:p w:rsidR="00320F82" w:rsidRPr="00B30A56" w:rsidRDefault="00320F82" w:rsidP="000475BA">
            <w:pPr>
              <w:pStyle w:val="af1"/>
              <w:spacing w:before="40" w:after="40"/>
              <w:rPr>
                <w:rFonts w:ascii="Times New Roman" w:hAnsi="Times New Roman"/>
              </w:rPr>
            </w:pPr>
            <w:r w:rsidRPr="00B30A56">
              <w:rPr>
                <w:rFonts w:ascii="Times New Roman" w:hAnsi="Times New Roman"/>
              </w:rPr>
              <w:t>Протяженность улично-дорожной сети, всего</w:t>
            </w:r>
          </w:p>
        </w:tc>
        <w:tc>
          <w:tcPr>
            <w:tcW w:w="1020" w:type="pct"/>
            <w:gridSpan w:val="2"/>
          </w:tcPr>
          <w:p w:rsidR="00320F82" w:rsidRPr="00B30A56" w:rsidRDefault="00320F82" w:rsidP="000475BA">
            <w:pPr>
              <w:pStyle w:val="af1"/>
              <w:spacing w:before="40" w:after="40"/>
              <w:rPr>
                <w:rFonts w:ascii="Times New Roman" w:hAnsi="Times New Roman"/>
              </w:rPr>
            </w:pPr>
            <w:r w:rsidRPr="00B30A56">
              <w:rPr>
                <w:rFonts w:ascii="Times New Roman" w:hAnsi="Times New Roman"/>
              </w:rPr>
              <w:t>км</w:t>
            </w:r>
          </w:p>
        </w:tc>
        <w:tc>
          <w:tcPr>
            <w:tcW w:w="863" w:type="pct"/>
          </w:tcPr>
          <w:p w:rsidR="00320F82" w:rsidRPr="00B30A56" w:rsidRDefault="00320F82" w:rsidP="00D701C8">
            <w:pPr>
              <w:pStyle w:val="af1"/>
              <w:spacing w:before="40" w:after="40"/>
              <w:rPr>
                <w:rFonts w:ascii="Times New Roman" w:hAnsi="Times New Roman"/>
              </w:rPr>
            </w:pPr>
            <w:r w:rsidRPr="00B30A56">
              <w:rPr>
                <w:rFonts w:ascii="Times New Roman" w:hAnsi="Times New Roman"/>
              </w:rPr>
              <w:t>2,8</w:t>
            </w:r>
          </w:p>
        </w:tc>
        <w:tc>
          <w:tcPr>
            <w:tcW w:w="759" w:type="pct"/>
          </w:tcPr>
          <w:p w:rsidR="00320F82" w:rsidRPr="00B30A56" w:rsidRDefault="00320F82" w:rsidP="00D701C8">
            <w:pPr>
              <w:pStyle w:val="af1"/>
              <w:spacing w:before="40" w:after="40"/>
              <w:rPr>
                <w:rFonts w:ascii="Times New Roman" w:hAnsi="Times New Roman"/>
              </w:rPr>
            </w:pPr>
            <w:r w:rsidRPr="00B30A56">
              <w:rPr>
                <w:rFonts w:ascii="Times New Roman" w:hAnsi="Times New Roman"/>
              </w:rPr>
              <w:t>2,5</w:t>
            </w:r>
          </w:p>
        </w:tc>
      </w:tr>
      <w:tr w:rsidR="00320F82" w:rsidRPr="00B30A56" w:rsidTr="002D5B4E">
        <w:trPr>
          <w:trHeight w:val="135"/>
        </w:trPr>
        <w:tc>
          <w:tcPr>
            <w:tcW w:w="486" w:type="pct"/>
          </w:tcPr>
          <w:p w:rsidR="00320F82" w:rsidRPr="00B30A56" w:rsidRDefault="00320F82" w:rsidP="000475BA">
            <w:pPr>
              <w:pStyle w:val="af1"/>
              <w:spacing w:before="40" w:after="40"/>
              <w:rPr>
                <w:rFonts w:ascii="Times New Roman" w:hAnsi="Times New Roman"/>
              </w:rPr>
            </w:pPr>
          </w:p>
        </w:tc>
        <w:tc>
          <w:tcPr>
            <w:tcW w:w="1872" w:type="pct"/>
            <w:gridSpan w:val="2"/>
          </w:tcPr>
          <w:p w:rsidR="00320F82" w:rsidRPr="00B30A56" w:rsidRDefault="00320F82" w:rsidP="000475BA">
            <w:pPr>
              <w:pStyle w:val="af1"/>
              <w:spacing w:before="40" w:after="40"/>
              <w:rPr>
                <w:rFonts w:ascii="Times New Roman" w:hAnsi="Times New Roman"/>
              </w:rPr>
            </w:pPr>
            <w:r w:rsidRPr="00B30A56">
              <w:rPr>
                <w:rFonts w:ascii="Times New Roman" w:hAnsi="Times New Roman"/>
              </w:rPr>
              <w:t>в том числе:</w:t>
            </w:r>
          </w:p>
        </w:tc>
        <w:tc>
          <w:tcPr>
            <w:tcW w:w="1020" w:type="pct"/>
            <w:gridSpan w:val="2"/>
          </w:tcPr>
          <w:p w:rsidR="00320F82" w:rsidRPr="00B30A56" w:rsidRDefault="00320F82" w:rsidP="000475BA">
            <w:pPr>
              <w:pStyle w:val="af1"/>
              <w:spacing w:before="40" w:after="40"/>
              <w:rPr>
                <w:rFonts w:ascii="Times New Roman" w:hAnsi="Times New Roman"/>
              </w:rPr>
            </w:pPr>
          </w:p>
        </w:tc>
        <w:tc>
          <w:tcPr>
            <w:tcW w:w="863" w:type="pct"/>
          </w:tcPr>
          <w:p w:rsidR="00320F82" w:rsidRPr="00B30A56" w:rsidRDefault="00320F82" w:rsidP="000475BA">
            <w:pPr>
              <w:pStyle w:val="af1"/>
              <w:spacing w:before="40" w:after="40"/>
              <w:rPr>
                <w:rFonts w:ascii="Times New Roman" w:hAnsi="Times New Roman"/>
              </w:rPr>
            </w:pPr>
          </w:p>
        </w:tc>
        <w:tc>
          <w:tcPr>
            <w:tcW w:w="759" w:type="pct"/>
          </w:tcPr>
          <w:p w:rsidR="00320F82" w:rsidRPr="00B30A56" w:rsidRDefault="00320F82" w:rsidP="000475BA">
            <w:pPr>
              <w:pStyle w:val="af1"/>
              <w:spacing w:before="40" w:after="40"/>
              <w:rPr>
                <w:rFonts w:ascii="Times New Roman" w:hAnsi="Times New Roman"/>
              </w:rPr>
            </w:pPr>
          </w:p>
        </w:tc>
      </w:tr>
      <w:tr w:rsidR="00320F82" w:rsidRPr="00B30A56" w:rsidTr="002D5B4E">
        <w:trPr>
          <w:trHeight w:val="135"/>
        </w:trPr>
        <w:tc>
          <w:tcPr>
            <w:tcW w:w="486" w:type="pct"/>
          </w:tcPr>
          <w:p w:rsidR="00320F82" w:rsidRPr="00B30A56" w:rsidRDefault="00320F82" w:rsidP="000475BA">
            <w:pPr>
              <w:pStyle w:val="af1"/>
              <w:spacing w:before="40" w:after="40"/>
              <w:rPr>
                <w:rFonts w:ascii="Times New Roman" w:hAnsi="Times New Roman"/>
              </w:rPr>
            </w:pPr>
          </w:p>
        </w:tc>
        <w:tc>
          <w:tcPr>
            <w:tcW w:w="1872" w:type="pct"/>
            <w:gridSpan w:val="2"/>
          </w:tcPr>
          <w:p w:rsidR="00320F82" w:rsidRPr="00B30A56" w:rsidRDefault="00320F82" w:rsidP="000475BA">
            <w:pPr>
              <w:pStyle w:val="af1"/>
              <w:spacing w:before="40" w:after="40"/>
              <w:rPr>
                <w:rFonts w:ascii="Times New Roman" w:hAnsi="Times New Roman"/>
              </w:rPr>
            </w:pPr>
            <w:r w:rsidRPr="00B30A56">
              <w:rPr>
                <w:rFonts w:ascii="Times New Roman" w:hAnsi="Times New Roman"/>
              </w:rPr>
              <w:t>проезды</w:t>
            </w:r>
          </w:p>
        </w:tc>
        <w:tc>
          <w:tcPr>
            <w:tcW w:w="1020" w:type="pct"/>
            <w:gridSpan w:val="2"/>
          </w:tcPr>
          <w:p w:rsidR="00320F82" w:rsidRPr="00B30A56" w:rsidRDefault="00320F82" w:rsidP="000475BA">
            <w:pPr>
              <w:pStyle w:val="af1"/>
              <w:spacing w:before="40" w:after="40"/>
              <w:rPr>
                <w:rFonts w:ascii="Times New Roman" w:hAnsi="Times New Roman"/>
              </w:rPr>
            </w:pPr>
            <w:r w:rsidRPr="00B30A56">
              <w:rPr>
                <w:rFonts w:ascii="Times New Roman" w:hAnsi="Times New Roman"/>
              </w:rPr>
              <w:t>км</w:t>
            </w:r>
          </w:p>
        </w:tc>
        <w:tc>
          <w:tcPr>
            <w:tcW w:w="863" w:type="pct"/>
          </w:tcPr>
          <w:p w:rsidR="00320F82" w:rsidRPr="00B30A56" w:rsidRDefault="00320F82" w:rsidP="000475BA">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D701C8">
            <w:pPr>
              <w:pStyle w:val="af1"/>
              <w:spacing w:before="40" w:after="40"/>
              <w:rPr>
                <w:rFonts w:ascii="Times New Roman" w:hAnsi="Times New Roman"/>
              </w:rPr>
            </w:pPr>
            <w:r w:rsidRPr="00B30A56">
              <w:rPr>
                <w:rFonts w:ascii="Times New Roman" w:hAnsi="Times New Roman"/>
              </w:rPr>
              <w:t>2,5</w:t>
            </w:r>
          </w:p>
        </w:tc>
      </w:tr>
      <w:tr w:rsidR="00320F82" w:rsidRPr="00B30A56" w:rsidTr="002D5B4E">
        <w:trPr>
          <w:trHeight w:val="135"/>
        </w:trPr>
        <w:tc>
          <w:tcPr>
            <w:tcW w:w="486" w:type="pct"/>
            <w:shd w:val="clear" w:color="auto" w:fill="auto"/>
          </w:tcPr>
          <w:p w:rsidR="00320F82" w:rsidRPr="00B30A56" w:rsidRDefault="000D701E" w:rsidP="00E95DD3">
            <w:pPr>
              <w:pStyle w:val="af1"/>
              <w:spacing w:before="40" w:after="40"/>
              <w:rPr>
                <w:rFonts w:ascii="Times New Roman" w:hAnsi="Times New Roman"/>
                <w:b/>
              </w:rPr>
            </w:pPr>
            <w:r w:rsidRPr="00B30A56">
              <w:rPr>
                <w:rFonts w:ascii="Times New Roman" w:hAnsi="Times New Roman"/>
                <w:b/>
              </w:rPr>
              <w:t>4</w:t>
            </w:r>
          </w:p>
        </w:tc>
        <w:tc>
          <w:tcPr>
            <w:tcW w:w="1872" w:type="pct"/>
            <w:gridSpan w:val="2"/>
            <w:shd w:val="clear" w:color="auto" w:fill="auto"/>
          </w:tcPr>
          <w:p w:rsidR="00320F82" w:rsidRPr="00B30A56" w:rsidRDefault="00320F82" w:rsidP="00E95DD3">
            <w:pPr>
              <w:pStyle w:val="af1"/>
              <w:spacing w:before="40" w:after="40"/>
              <w:rPr>
                <w:rFonts w:ascii="Times New Roman" w:hAnsi="Times New Roman"/>
                <w:b/>
              </w:rPr>
            </w:pPr>
            <w:r w:rsidRPr="00B30A56">
              <w:rPr>
                <w:rFonts w:ascii="Times New Roman" w:hAnsi="Times New Roman"/>
                <w:b/>
              </w:rPr>
              <w:t>ИНЖЕНЕРНОЕ ОБЕСПЕЧЕНИЕ</w:t>
            </w:r>
          </w:p>
        </w:tc>
        <w:tc>
          <w:tcPr>
            <w:tcW w:w="1020" w:type="pct"/>
            <w:gridSpan w:val="2"/>
            <w:shd w:val="clear" w:color="auto" w:fill="auto"/>
          </w:tcPr>
          <w:p w:rsidR="00320F82" w:rsidRPr="00B30A56" w:rsidRDefault="00320F82" w:rsidP="00E95DD3">
            <w:pPr>
              <w:pStyle w:val="af1"/>
              <w:spacing w:before="40" w:after="40"/>
              <w:rPr>
                <w:rFonts w:ascii="Times New Roman" w:hAnsi="Times New Roman"/>
              </w:rPr>
            </w:pPr>
          </w:p>
        </w:tc>
        <w:tc>
          <w:tcPr>
            <w:tcW w:w="863" w:type="pct"/>
            <w:shd w:val="clear" w:color="auto" w:fill="auto"/>
          </w:tcPr>
          <w:p w:rsidR="00320F82" w:rsidRPr="00B30A56" w:rsidRDefault="00320F82" w:rsidP="00E95DD3">
            <w:pPr>
              <w:pStyle w:val="af1"/>
              <w:spacing w:before="40" w:after="40"/>
              <w:rPr>
                <w:rFonts w:ascii="Times New Roman" w:hAnsi="Times New Roman"/>
              </w:rPr>
            </w:pPr>
          </w:p>
        </w:tc>
        <w:tc>
          <w:tcPr>
            <w:tcW w:w="759" w:type="pct"/>
            <w:shd w:val="clear" w:color="auto" w:fill="auto"/>
          </w:tcPr>
          <w:p w:rsidR="00320F82" w:rsidRPr="00B30A56" w:rsidRDefault="00320F82" w:rsidP="00E95DD3">
            <w:pPr>
              <w:pStyle w:val="af1"/>
              <w:spacing w:before="40" w:after="40"/>
              <w:rPr>
                <w:rFonts w:ascii="Times New Roman" w:hAnsi="Times New Roman"/>
              </w:rPr>
            </w:pP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.1</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Водоснабжение</w:t>
            </w:r>
          </w:p>
        </w:tc>
        <w:tc>
          <w:tcPr>
            <w:tcW w:w="1020" w:type="pct"/>
            <w:gridSpan w:val="2"/>
          </w:tcPr>
          <w:p w:rsidR="00320F82" w:rsidRPr="00B30A56" w:rsidRDefault="00320F82" w:rsidP="00682A98">
            <w:pPr>
              <w:pStyle w:val="af1"/>
              <w:spacing w:before="40" w:after="40"/>
              <w:rPr>
                <w:rFonts w:ascii="Times New Roman" w:hAnsi="Times New Roman"/>
              </w:rPr>
            </w:pPr>
          </w:p>
        </w:tc>
        <w:tc>
          <w:tcPr>
            <w:tcW w:w="863" w:type="pct"/>
          </w:tcPr>
          <w:p w:rsidR="00320F82" w:rsidRPr="00B30A56" w:rsidRDefault="00320F82" w:rsidP="00682A98">
            <w:pPr>
              <w:pStyle w:val="af1"/>
              <w:spacing w:before="40" w:after="40"/>
              <w:rPr>
                <w:rFonts w:ascii="Times New Roman" w:hAnsi="Times New Roman"/>
              </w:rPr>
            </w:pPr>
          </w:p>
        </w:tc>
        <w:tc>
          <w:tcPr>
            <w:tcW w:w="759" w:type="pct"/>
          </w:tcPr>
          <w:p w:rsidR="00320F82" w:rsidRPr="00B30A56" w:rsidRDefault="00320F82" w:rsidP="00682A98">
            <w:pPr>
              <w:pStyle w:val="af1"/>
              <w:spacing w:before="40" w:after="40"/>
              <w:rPr>
                <w:rFonts w:ascii="Times New Roman" w:hAnsi="Times New Roman"/>
              </w:rPr>
            </w:pP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.1.1</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 xml:space="preserve">Водопотребление </w:t>
            </w:r>
          </w:p>
        </w:tc>
        <w:tc>
          <w:tcPr>
            <w:tcW w:w="1020" w:type="pct"/>
            <w:gridSpan w:val="2"/>
          </w:tcPr>
          <w:p w:rsidR="00320F82" w:rsidRPr="00B30A56" w:rsidRDefault="00320F82" w:rsidP="00682A98">
            <w:pPr>
              <w:pStyle w:val="af1"/>
              <w:spacing w:before="40" w:after="40"/>
              <w:rPr>
                <w:rFonts w:ascii="Times New Roman" w:hAnsi="Times New Roman"/>
              </w:rPr>
            </w:pPr>
          </w:p>
        </w:tc>
        <w:tc>
          <w:tcPr>
            <w:tcW w:w="863" w:type="pct"/>
          </w:tcPr>
          <w:p w:rsidR="00320F82" w:rsidRPr="00B30A56" w:rsidRDefault="00320F82" w:rsidP="00682A98">
            <w:pPr>
              <w:pStyle w:val="af1"/>
              <w:spacing w:before="40" w:after="40"/>
              <w:rPr>
                <w:rFonts w:ascii="Times New Roman" w:hAnsi="Times New Roman"/>
              </w:rPr>
            </w:pPr>
          </w:p>
        </w:tc>
        <w:tc>
          <w:tcPr>
            <w:tcW w:w="759" w:type="pct"/>
          </w:tcPr>
          <w:p w:rsidR="00320F82" w:rsidRPr="00B30A56" w:rsidRDefault="00320F82" w:rsidP="00682A98">
            <w:pPr>
              <w:pStyle w:val="af1"/>
              <w:spacing w:before="40" w:after="40"/>
              <w:rPr>
                <w:rFonts w:ascii="Times New Roman" w:hAnsi="Times New Roman"/>
              </w:rPr>
            </w:pP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всего</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3,30</w:t>
            </w: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в том числе:</w:t>
            </w:r>
          </w:p>
        </w:tc>
        <w:tc>
          <w:tcPr>
            <w:tcW w:w="1020" w:type="pct"/>
            <w:gridSpan w:val="2"/>
          </w:tcPr>
          <w:p w:rsidR="00320F82" w:rsidRPr="00B30A56" w:rsidRDefault="00320F82" w:rsidP="00682A98">
            <w:pPr>
              <w:pStyle w:val="af1"/>
              <w:spacing w:before="40" w:after="40"/>
              <w:rPr>
                <w:rFonts w:ascii="Times New Roman" w:hAnsi="Times New Roman"/>
              </w:rPr>
            </w:pPr>
          </w:p>
        </w:tc>
        <w:tc>
          <w:tcPr>
            <w:tcW w:w="863" w:type="pct"/>
          </w:tcPr>
          <w:p w:rsidR="00320F82" w:rsidRPr="00B30A56" w:rsidRDefault="00320F82" w:rsidP="00682A98">
            <w:pPr>
              <w:pStyle w:val="af1"/>
              <w:spacing w:before="40" w:after="40"/>
              <w:rPr>
                <w:rFonts w:ascii="Times New Roman" w:hAnsi="Times New Roman"/>
              </w:rPr>
            </w:pPr>
          </w:p>
        </w:tc>
        <w:tc>
          <w:tcPr>
            <w:tcW w:w="759" w:type="pct"/>
          </w:tcPr>
          <w:p w:rsidR="00320F82" w:rsidRPr="00B30A56" w:rsidRDefault="00320F82" w:rsidP="00682A98">
            <w:pPr>
              <w:pStyle w:val="af1"/>
              <w:spacing w:before="40" w:after="40"/>
              <w:rPr>
                <w:rFonts w:ascii="Times New Roman" w:hAnsi="Times New Roman"/>
              </w:rPr>
            </w:pP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на хозяйствен</w:t>
            </w:r>
            <w:r w:rsidRPr="00B30A56">
              <w:rPr>
                <w:rFonts w:ascii="Times New Roman" w:hAnsi="Times New Roman"/>
              </w:rPr>
              <w:softHyphen/>
              <w:t xml:space="preserve">но-питьевые нужды </w:t>
            </w:r>
          </w:p>
          <w:p w:rsidR="00320F82" w:rsidRPr="00B30A56" w:rsidRDefault="00320F82" w:rsidP="00682A98">
            <w:pPr>
              <w:pStyle w:val="af1"/>
              <w:spacing w:before="40" w:after="40"/>
              <w:rPr>
                <w:rFonts w:ascii="Times New Roman" w:hAnsi="Times New Roman"/>
              </w:rPr>
            </w:pP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3,00</w:t>
            </w: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highlight w:val="yellow"/>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 xml:space="preserve"> на производственные нужды</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0,30</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.1.2</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Протяженность сетей</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км</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.1.3</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Вторичное использование воды</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.2</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Канализация</w:t>
            </w:r>
          </w:p>
        </w:tc>
        <w:tc>
          <w:tcPr>
            <w:tcW w:w="1020" w:type="pct"/>
            <w:gridSpan w:val="2"/>
          </w:tcPr>
          <w:p w:rsidR="00320F82" w:rsidRPr="00B30A56" w:rsidRDefault="00320F82" w:rsidP="00682A98">
            <w:pPr>
              <w:pStyle w:val="af1"/>
              <w:spacing w:before="40" w:after="40"/>
              <w:rPr>
                <w:rFonts w:ascii="Times New Roman" w:hAnsi="Times New Roman"/>
              </w:rPr>
            </w:pPr>
          </w:p>
        </w:tc>
        <w:tc>
          <w:tcPr>
            <w:tcW w:w="863" w:type="pct"/>
          </w:tcPr>
          <w:p w:rsidR="00320F82" w:rsidRPr="00B30A56" w:rsidRDefault="00320F82" w:rsidP="00682A98">
            <w:pPr>
              <w:pStyle w:val="af1"/>
              <w:spacing w:before="40" w:after="40"/>
              <w:rPr>
                <w:rFonts w:ascii="Times New Roman" w:hAnsi="Times New Roman"/>
              </w:rPr>
            </w:pPr>
          </w:p>
        </w:tc>
        <w:tc>
          <w:tcPr>
            <w:tcW w:w="759" w:type="pct"/>
          </w:tcPr>
          <w:p w:rsidR="00320F82" w:rsidRPr="00B30A56" w:rsidRDefault="00320F82" w:rsidP="00682A98">
            <w:pPr>
              <w:pStyle w:val="af1"/>
              <w:spacing w:before="40" w:after="40"/>
              <w:rPr>
                <w:rFonts w:ascii="Times New Roman" w:hAnsi="Times New Roman"/>
                <w:highlight w:val="yellow"/>
              </w:rPr>
            </w:pP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.2.1</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 xml:space="preserve">Общее поступление сточных вод </w:t>
            </w:r>
          </w:p>
        </w:tc>
        <w:tc>
          <w:tcPr>
            <w:tcW w:w="1020" w:type="pct"/>
            <w:gridSpan w:val="2"/>
          </w:tcPr>
          <w:p w:rsidR="00320F82" w:rsidRPr="00B30A56" w:rsidRDefault="00320F82" w:rsidP="00682A98">
            <w:pPr>
              <w:pStyle w:val="af1"/>
              <w:spacing w:before="40" w:after="40"/>
              <w:rPr>
                <w:rFonts w:ascii="Times New Roman" w:hAnsi="Times New Roman"/>
              </w:rPr>
            </w:pPr>
          </w:p>
        </w:tc>
        <w:tc>
          <w:tcPr>
            <w:tcW w:w="863" w:type="pct"/>
          </w:tcPr>
          <w:p w:rsidR="00320F82" w:rsidRPr="00B30A56" w:rsidRDefault="00320F82" w:rsidP="00682A98">
            <w:pPr>
              <w:pStyle w:val="af1"/>
              <w:spacing w:before="40" w:after="40"/>
              <w:rPr>
                <w:rFonts w:ascii="Times New Roman" w:hAnsi="Times New Roman"/>
              </w:rPr>
            </w:pPr>
          </w:p>
        </w:tc>
        <w:tc>
          <w:tcPr>
            <w:tcW w:w="759" w:type="pct"/>
          </w:tcPr>
          <w:p w:rsidR="00320F82" w:rsidRPr="00B30A56" w:rsidRDefault="00320F82" w:rsidP="00682A98">
            <w:pPr>
              <w:pStyle w:val="af1"/>
              <w:spacing w:before="40" w:after="40"/>
              <w:rPr>
                <w:rFonts w:ascii="Times New Roman" w:hAnsi="Times New Roman"/>
                <w:highlight w:val="yellow"/>
              </w:rPr>
            </w:pP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 всего</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F86E86">
            <w:pPr>
              <w:pStyle w:val="af1"/>
              <w:spacing w:before="40" w:after="40"/>
              <w:rPr>
                <w:rFonts w:ascii="Times New Roman" w:hAnsi="Times New Roman"/>
              </w:rPr>
            </w:pPr>
            <w:r w:rsidRPr="00B30A56">
              <w:rPr>
                <w:rFonts w:ascii="Times New Roman" w:hAnsi="Times New Roman"/>
              </w:rPr>
              <w:t>3,30</w:t>
            </w: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 xml:space="preserve">в том числе: </w:t>
            </w:r>
          </w:p>
        </w:tc>
        <w:tc>
          <w:tcPr>
            <w:tcW w:w="1020" w:type="pct"/>
            <w:gridSpan w:val="2"/>
          </w:tcPr>
          <w:p w:rsidR="00320F82" w:rsidRPr="00B30A56" w:rsidRDefault="00320F82" w:rsidP="00682A98">
            <w:pPr>
              <w:pStyle w:val="af1"/>
              <w:spacing w:before="40" w:after="40"/>
              <w:rPr>
                <w:rFonts w:ascii="Times New Roman" w:hAnsi="Times New Roman"/>
              </w:rPr>
            </w:pPr>
          </w:p>
        </w:tc>
        <w:tc>
          <w:tcPr>
            <w:tcW w:w="863" w:type="pct"/>
          </w:tcPr>
          <w:p w:rsidR="00320F82" w:rsidRPr="00B30A56" w:rsidRDefault="00320F82" w:rsidP="00682A98">
            <w:pPr>
              <w:pStyle w:val="af1"/>
              <w:spacing w:before="40" w:after="40"/>
              <w:rPr>
                <w:rFonts w:ascii="Times New Roman" w:hAnsi="Times New Roman"/>
              </w:rPr>
            </w:pPr>
          </w:p>
        </w:tc>
        <w:tc>
          <w:tcPr>
            <w:tcW w:w="759" w:type="pct"/>
          </w:tcPr>
          <w:p w:rsidR="00320F82" w:rsidRPr="00B30A56" w:rsidRDefault="00320F82" w:rsidP="00F86E86">
            <w:pPr>
              <w:pStyle w:val="af1"/>
              <w:spacing w:before="40" w:after="40"/>
              <w:rPr>
                <w:rFonts w:ascii="Times New Roman" w:hAnsi="Times New Roman"/>
              </w:rPr>
            </w:pP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 хозяйственно-бытовые сточные воды</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F86E86">
            <w:pPr>
              <w:pStyle w:val="af1"/>
              <w:spacing w:before="40" w:after="40"/>
              <w:rPr>
                <w:rFonts w:ascii="Times New Roman" w:hAnsi="Times New Roman"/>
              </w:rPr>
            </w:pPr>
            <w:r w:rsidRPr="00B30A56">
              <w:rPr>
                <w:rFonts w:ascii="Times New Roman" w:hAnsi="Times New Roman"/>
              </w:rPr>
              <w:t>3,00</w:t>
            </w: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 производственные сточные воды</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куб. м./в сутки</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F86E86">
            <w:pPr>
              <w:pStyle w:val="af1"/>
              <w:spacing w:before="40" w:after="40"/>
              <w:rPr>
                <w:rFonts w:ascii="Times New Roman" w:hAnsi="Times New Roman"/>
              </w:rPr>
            </w:pPr>
            <w:r w:rsidRPr="00B30A56">
              <w:rPr>
                <w:rFonts w:ascii="Times New Roman" w:hAnsi="Times New Roman"/>
              </w:rPr>
              <w:t>0,30</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.2.2</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Протяженность сетей</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км</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lastRenderedPageBreak/>
              <w:t>4</w:t>
            </w:r>
            <w:r w:rsidR="00320F82" w:rsidRPr="00B30A56">
              <w:rPr>
                <w:rFonts w:ascii="Times New Roman" w:hAnsi="Times New Roman"/>
              </w:rPr>
              <w:t>.3</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Теплоснабжение</w:t>
            </w:r>
          </w:p>
        </w:tc>
        <w:tc>
          <w:tcPr>
            <w:tcW w:w="1020" w:type="pct"/>
            <w:gridSpan w:val="2"/>
          </w:tcPr>
          <w:p w:rsidR="00320F82" w:rsidRPr="00B30A56" w:rsidRDefault="00320F82" w:rsidP="00682A98">
            <w:pPr>
              <w:pStyle w:val="af1"/>
              <w:spacing w:before="40" w:after="40"/>
              <w:rPr>
                <w:rFonts w:ascii="Times New Roman" w:hAnsi="Times New Roman"/>
              </w:rPr>
            </w:pPr>
          </w:p>
        </w:tc>
        <w:tc>
          <w:tcPr>
            <w:tcW w:w="863" w:type="pct"/>
          </w:tcPr>
          <w:p w:rsidR="00320F82" w:rsidRPr="00B30A56" w:rsidRDefault="00320F82" w:rsidP="00682A98">
            <w:pPr>
              <w:pStyle w:val="af1"/>
              <w:spacing w:before="40" w:after="40"/>
              <w:rPr>
                <w:rFonts w:ascii="Times New Roman" w:hAnsi="Times New Roman"/>
              </w:rPr>
            </w:pPr>
          </w:p>
        </w:tc>
        <w:tc>
          <w:tcPr>
            <w:tcW w:w="759" w:type="pct"/>
          </w:tcPr>
          <w:p w:rsidR="00320F82" w:rsidRPr="00B30A56" w:rsidRDefault="00320F82" w:rsidP="00682A98">
            <w:pPr>
              <w:pStyle w:val="af1"/>
              <w:spacing w:before="40" w:after="40"/>
              <w:rPr>
                <w:rFonts w:ascii="Times New Roman" w:hAnsi="Times New Roman"/>
              </w:rPr>
            </w:pP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.3.1</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Потребление тепла</w:t>
            </w:r>
          </w:p>
          <w:p w:rsidR="00320F82" w:rsidRPr="00B30A56" w:rsidRDefault="00320F82" w:rsidP="00682A98">
            <w:pPr>
              <w:pStyle w:val="af1"/>
              <w:spacing w:before="40" w:after="40"/>
              <w:rPr>
                <w:rFonts w:ascii="Times New Roman" w:hAnsi="Times New Roman"/>
              </w:rPr>
            </w:pPr>
            <w:r w:rsidRPr="00B30A56">
              <w:rPr>
                <w:rFonts w:ascii="Times New Roman" w:hAnsi="Times New Roman"/>
              </w:rPr>
              <w:t>в том числе на коммунально-бытовые нужды</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Гкал/год</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B06500" w:rsidP="00682A98">
            <w:pPr>
              <w:pStyle w:val="af1"/>
              <w:spacing w:before="40" w:after="40"/>
              <w:rPr>
                <w:rFonts w:ascii="Times New Roman" w:hAnsi="Times New Roman"/>
              </w:rPr>
            </w:pPr>
            <w:r>
              <w:rPr>
                <w:rFonts w:ascii="Times New Roman" w:hAnsi="Times New Roman"/>
              </w:rPr>
              <w:t>890</w:t>
            </w: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в том числе</w:t>
            </w:r>
          </w:p>
        </w:tc>
        <w:tc>
          <w:tcPr>
            <w:tcW w:w="1020" w:type="pct"/>
            <w:gridSpan w:val="2"/>
          </w:tcPr>
          <w:p w:rsidR="00320F82" w:rsidRPr="00B30A56" w:rsidRDefault="00320F82" w:rsidP="00682A98">
            <w:pPr>
              <w:pStyle w:val="af1"/>
              <w:spacing w:before="40" w:after="40"/>
              <w:rPr>
                <w:rFonts w:ascii="Times New Roman" w:hAnsi="Times New Roman"/>
              </w:rPr>
            </w:pPr>
          </w:p>
        </w:tc>
        <w:tc>
          <w:tcPr>
            <w:tcW w:w="863" w:type="pct"/>
          </w:tcPr>
          <w:p w:rsidR="00320F82" w:rsidRPr="00B30A56" w:rsidRDefault="00320F82" w:rsidP="00682A98">
            <w:pPr>
              <w:pStyle w:val="af1"/>
              <w:spacing w:before="40" w:after="40"/>
              <w:rPr>
                <w:rFonts w:ascii="Times New Roman" w:hAnsi="Times New Roman"/>
              </w:rPr>
            </w:pPr>
          </w:p>
        </w:tc>
        <w:tc>
          <w:tcPr>
            <w:tcW w:w="759" w:type="pct"/>
          </w:tcPr>
          <w:p w:rsidR="00320F82" w:rsidRPr="00B30A56" w:rsidRDefault="00320F82" w:rsidP="00682A98">
            <w:pPr>
              <w:pStyle w:val="af1"/>
              <w:spacing w:before="40" w:after="40"/>
              <w:rPr>
                <w:rFonts w:ascii="Times New Roman" w:hAnsi="Times New Roman"/>
              </w:rPr>
            </w:pP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на коммунально-бытовые нужды</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Гкал/год</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B06500" w:rsidP="00682A98">
            <w:pPr>
              <w:pStyle w:val="af1"/>
              <w:spacing w:before="40" w:after="40"/>
              <w:rPr>
                <w:rFonts w:ascii="Times New Roman" w:hAnsi="Times New Roman"/>
              </w:rPr>
            </w:pPr>
            <w:r>
              <w:rPr>
                <w:rFonts w:ascii="Times New Roman" w:hAnsi="Times New Roman"/>
              </w:rPr>
              <w:t>890</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.3.2</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 xml:space="preserve">Производительность централизованных источников теплоснабжения </w:t>
            </w:r>
          </w:p>
          <w:p w:rsidR="00320F82" w:rsidRPr="00B30A56" w:rsidRDefault="00320F82" w:rsidP="00682A98">
            <w:pPr>
              <w:pStyle w:val="af1"/>
              <w:spacing w:before="40" w:after="40"/>
              <w:rPr>
                <w:rFonts w:ascii="Times New Roman" w:hAnsi="Times New Roman"/>
              </w:rPr>
            </w:pPr>
            <w:r w:rsidRPr="00B30A56">
              <w:rPr>
                <w:rFonts w:ascii="Times New Roman" w:hAnsi="Times New Roman"/>
              </w:rPr>
              <w:t>-всего</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Гкал/ч</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rPr>
            </w:pP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в том числе:</w:t>
            </w:r>
          </w:p>
          <w:p w:rsidR="00320F82" w:rsidRPr="00B30A56" w:rsidRDefault="00320F82" w:rsidP="00682A98">
            <w:pPr>
              <w:pStyle w:val="af1"/>
              <w:spacing w:before="40" w:after="40"/>
              <w:rPr>
                <w:rFonts w:ascii="Times New Roman" w:hAnsi="Times New Roman"/>
              </w:rPr>
            </w:pPr>
            <w:r w:rsidRPr="00B30A56">
              <w:rPr>
                <w:rFonts w:ascii="Times New Roman" w:hAnsi="Times New Roman"/>
              </w:rPr>
              <w:t>- ТЭЦ (АТЭС, АСТ)</w:t>
            </w:r>
          </w:p>
          <w:p w:rsidR="00320F82" w:rsidRPr="00B30A56" w:rsidRDefault="00320F82" w:rsidP="00682A98">
            <w:pPr>
              <w:pStyle w:val="af1"/>
              <w:spacing w:before="40" w:after="40"/>
              <w:rPr>
                <w:rFonts w:ascii="Times New Roman" w:hAnsi="Times New Roman"/>
              </w:rPr>
            </w:pPr>
            <w:r w:rsidRPr="00B30A56">
              <w:rPr>
                <w:rFonts w:ascii="Times New Roman" w:hAnsi="Times New Roman"/>
              </w:rPr>
              <w:t>- районные котельные</w:t>
            </w:r>
          </w:p>
        </w:tc>
        <w:tc>
          <w:tcPr>
            <w:tcW w:w="1020" w:type="pct"/>
            <w:gridSpan w:val="2"/>
          </w:tcPr>
          <w:p w:rsidR="00320F82" w:rsidRPr="00B30A56" w:rsidRDefault="00320F82" w:rsidP="00682A98">
            <w:pPr>
              <w:pStyle w:val="af1"/>
              <w:spacing w:before="40" w:after="40"/>
              <w:rPr>
                <w:rFonts w:ascii="Times New Roman" w:hAnsi="Times New Roman"/>
              </w:rPr>
            </w:pPr>
          </w:p>
          <w:p w:rsidR="00320F82" w:rsidRPr="00B30A56" w:rsidRDefault="00320F82" w:rsidP="00682A98">
            <w:pPr>
              <w:pStyle w:val="af1"/>
              <w:spacing w:before="40" w:after="40"/>
              <w:rPr>
                <w:rFonts w:ascii="Times New Roman" w:hAnsi="Times New Roman"/>
              </w:rPr>
            </w:pPr>
            <w:r w:rsidRPr="00B30A56">
              <w:rPr>
                <w:rFonts w:ascii="Times New Roman" w:hAnsi="Times New Roman"/>
              </w:rPr>
              <w:t>Гкал/ч</w:t>
            </w:r>
          </w:p>
          <w:p w:rsidR="00320F82" w:rsidRPr="00B30A56" w:rsidRDefault="00320F82" w:rsidP="00682A98">
            <w:pPr>
              <w:pStyle w:val="af1"/>
              <w:spacing w:before="40" w:after="40"/>
              <w:rPr>
                <w:rFonts w:ascii="Times New Roman" w:hAnsi="Times New Roman"/>
              </w:rPr>
            </w:pPr>
            <w:r w:rsidRPr="00B30A56">
              <w:rPr>
                <w:rFonts w:ascii="Times New Roman" w:hAnsi="Times New Roman"/>
              </w:rPr>
              <w:t>Гкал/ч</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682A98">
            <w:pPr>
              <w:pStyle w:val="af1"/>
              <w:spacing w:before="40" w:after="40"/>
              <w:rPr>
                <w:rFonts w:ascii="Times New Roman" w:hAnsi="Times New Roman"/>
                <w:highlight w:val="yellow"/>
              </w:rPr>
            </w:pPr>
            <w:r w:rsidRPr="00B30A56">
              <w:rPr>
                <w:rFonts w:ascii="Times New Roman" w:hAnsi="Times New Roman"/>
              </w:rPr>
              <w:t>-</w:t>
            </w:r>
          </w:p>
        </w:tc>
      </w:tr>
      <w:tr w:rsidR="00320F82" w:rsidRPr="00B30A56" w:rsidTr="0049314D">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.3.3</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Производительность локальных источников теплоснабжения</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Гкал/ч</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shd w:val="clear" w:color="auto" w:fill="auto"/>
          </w:tcPr>
          <w:p w:rsidR="00320F82" w:rsidRPr="00B30A56" w:rsidRDefault="00320F82" w:rsidP="00682A98">
            <w:pPr>
              <w:pStyle w:val="af1"/>
              <w:spacing w:before="40" w:after="40"/>
              <w:rPr>
                <w:rFonts w:ascii="Times New Roman" w:hAnsi="Times New Roman"/>
              </w:rPr>
            </w:pPr>
            <w:r w:rsidRPr="00B30A56">
              <w:rPr>
                <w:rFonts w:ascii="Times New Roman" w:hAnsi="Times New Roman"/>
              </w:rPr>
              <w:t>0,03</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rPr>
            </w:pPr>
            <w:r w:rsidRPr="00B30A56">
              <w:rPr>
                <w:rFonts w:ascii="Times New Roman" w:hAnsi="Times New Roman"/>
              </w:rPr>
              <w:t>4</w:t>
            </w:r>
            <w:r w:rsidR="00320F82" w:rsidRPr="00B30A56">
              <w:rPr>
                <w:rFonts w:ascii="Times New Roman" w:hAnsi="Times New Roman"/>
              </w:rPr>
              <w:t>.3.4</w:t>
            </w:r>
          </w:p>
        </w:tc>
        <w:tc>
          <w:tcPr>
            <w:tcW w:w="1872"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Протяженность сетей (двухтрубная)</w:t>
            </w:r>
          </w:p>
        </w:tc>
        <w:tc>
          <w:tcPr>
            <w:tcW w:w="1020" w:type="pct"/>
            <w:gridSpan w:val="2"/>
          </w:tcPr>
          <w:p w:rsidR="00320F82" w:rsidRPr="00B30A56" w:rsidRDefault="00320F82" w:rsidP="00682A98">
            <w:pPr>
              <w:pStyle w:val="af1"/>
              <w:spacing w:before="40" w:after="40"/>
              <w:rPr>
                <w:rFonts w:ascii="Times New Roman" w:hAnsi="Times New Roman"/>
              </w:rPr>
            </w:pPr>
            <w:r w:rsidRPr="00B30A56">
              <w:rPr>
                <w:rFonts w:ascii="Times New Roman" w:hAnsi="Times New Roman"/>
              </w:rPr>
              <w:t>км</w:t>
            </w:r>
          </w:p>
        </w:tc>
        <w:tc>
          <w:tcPr>
            <w:tcW w:w="863"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c>
          <w:tcPr>
            <w:tcW w:w="759" w:type="pct"/>
          </w:tcPr>
          <w:p w:rsidR="00320F82" w:rsidRPr="00B30A56" w:rsidRDefault="00320F82" w:rsidP="00682A98">
            <w:pPr>
              <w:pStyle w:val="af1"/>
              <w:spacing w:before="40" w:after="40"/>
              <w:rPr>
                <w:rFonts w:ascii="Times New Roman" w:hAnsi="Times New Roman"/>
              </w:rPr>
            </w:pPr>
            <w:r w:rsidRPr="00B30A56">
              <w:rPr>
                <w:rFonts w:ascii="Times New Roman" w:hAnsi="Times New Roman"/>
              </w:rPr>
              <w:t>-</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4</w:t>
            </w:r>
            <w:r w:rsidR="00320F82" w:rsidRPr="00B30A56">
              <w:rPr>
                <w:rFonts w:ascii="Times New Roman" w:hAnsi="Times New Roman"/>
                <w:color w:val="000000" w:themeColor="text1"/>
              </w:rPr>
              <w:t>.4</w:t>
            </w:r>
          </w:p>
        </w:tc>
        <w:tc>
          <w:tcPr>
            <w:tcW w:w="1872"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Газоснабжение</w:t>
            </w:r>
          </w:p>
        </w:tc>
        <w:tc>
          <w:tcPr>
            <w:tcW w:w="1020" w:type="pct"/>
            <w:gridSpan w:val="2"/>
          </w:tcPr>
          <w:p w:rsidR="00320F82" w:rsidRPr="00B30A56" w:rsidRDefault="00320F82" w:rsidP="00682A98">
            <w:pPr>
              <w:pStyle w:val="af1"/>
              <w:spacing w:before="40" w:after="40"/>
              <w:rPr>
                <w:rFonts w:ascii="Times New Roman" w:hAnsi="Times New Roman"/>
                <w:color w:val="000000" w:themeColor="text1"/>
              </w:rPr>
            </w:pPr>
          </w:p>
        </w:tc>
        <w:tc>
          <w:tcPr>
            <w:tcW w:w="863" w:type="pct"/>
          </w:tcPr>
          <w:p w:rsidR="00320F82" w:rsidRPr="00B30A56" w:rsidRDefault="00320F82" w:rsidP="00682A98">
            <w:pPr>
              <w:pStyle w:val="af1"/>
              <w:spacing w:before="40" w:after="40"/>
              <w:rPr>
                <w:rFonts w:ascii="Times New Roman" w:hAnsi="Times New Roman"/>
                <w:color w:val="000000" w:themeColor="text1"/>
              </w:rPr>
            </w:pPr>
          </w:p>
        </w:tc>
        <w:tc>
          <w:tcPr>
            <w:tcW w:w="759" w:type="pct"/>
          </w:tcPr>
          <w:p w:rsidR="00320F82" w:rsidRPr="00B30A56" w:rsidRDefault="00320F82" w:rsidP="00682A98">
            <w:pPr>
              <w:pStyle w:val="af1"/>
              <w:spacing w:before="40" w:after="40"/>
              <w:rPr>
                <w:rFonts w:ascii="Times New Roman" w:hAnsi="Times New Roman"/>
                <w:color w:val="000000" w:themeColor="text1"/>
                <w:highlight w:val="yellow"/>
              </w:rPr>
            </w:pP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4</w:t>
            </w:r>
            <w:r w:rsidR="00320F82" w:rsidRPr="00B30A56">
              <w:rPr>
                <w:rFonts w:ascii="Times New Roman" w:hAnsi="Times New Roman"/>
                <w:color w:val="000000" w:themeColor="text1"/>
              </w:rPr>
              <w:t>.4.1</w:t>
            </w:r>
          </w:p>
        </w:tc>
        <w:tc>
          <w:tcPr>
            <w:tcW w:w="1872"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Удельный вес газа в топливном балансе города</w:t>
            </w:r>
          </w:p>
        </w:tc>
        <w:tc>
          <w:tcPr>
            <w:tcW w:w="1020"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863"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4</w:t>
            </w:r>
            <w:r w:rsidR="00320F82" w:rsidRPr="00B30A56">
              <w:rPr>
                <w:rFonts w:ascii="Times New Roman" w:hAnsi="Times New Roman"/>
                <w:color w:val="000000" w:themeColor="text1"/>
              </w:rPr>
              <w:t>.4.2</w:t>
            </w:r>
          </w:p>
        </w:tc>
        <w:tc>
          <w:tcPr>
            <w:tcW w:w="1872"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Потребление газа </w:t>
            </w:r>
          </w:p>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 всего</w:t>
            </w:r>
          </w:p>
        </w:tc>
        <w:tc>
          <w:tcPr>
            <w:tcW w:w="1020" w:type="pct"/>
            <w:gridSpan w:val="2"/>
          </w:tcPr>
          <w:p w:rsidR="00320F82" w:rsidRPr="00B30A56" w:rsidRDefault="00320F82" w:rsidP="00682A98">
            <w:pPr>
              <w:pStyle w:val="af1"/>
              <w:spacing w:before="40" w:after="40"/>
              <w:rPr>
                <w:rFonts w:ascii="Times New Roman" w:hAnsi="Times New Roman"/>
                <w:color w:val="000000" w:themeColor="text1"/>
              </w:rPr>
            </w:pPr>
          </w:p>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куб. м./год</w:t>
            </w:r>
          </w:p>
        </w:tc>
        <w:tc>
          <w:tcPr>
            <w:tcW w:w="863"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color w:val="000000" w:themeColor="text1"/>
              </w:rPr>
            </w:pPr>
          </w:p>
        </w:tc>
        <w:tc>
          <w:tcPr>
            <w:tcW w:w="1872"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в том числе:</w:t>
            </w:r>
          </w:p>
        </w:tc>
        <w:tc>
          <w:tcPr>
            <w:tcW w:w="1020" w:type="pct"/>
            <w:gridSpan w:val="2"/>
          </w:tcPr>
          <w:p w:rsidR="00320F82" w:rsidRPr="00B30A56" w:rsidRDefault="00320F82" w:rsidP="00682A98">
            <w:pPr>
              <w:pStyle w:val="af1"/>
              <w:spacing w:before="40" w:after="40"/>
              <w:rPr>
                <w:rFonts w:ascii="Times New Roman" w:hAnsi="Times New Roman"/>
                <w:color w:val="000000" w:themeColor="text1"/>
              </w:rPr>
            </w:pPr>
          </w:p>
        </w:tc>
        <w:tc>
          <w:tcPr>
            <w:tcW w:w="863" w:type="pct"/>
          </w:tcPr>
          <w:p w:rsidR="00320F82" w:rsidRPr="00B30A56" w:rsidRDefault="00320F82" w:rsidP="00682A98">
            <w:pPr>
              <w:pStyle w:val="af1"/>
              <w:spacing w:before="40" w:after="40"/>
              <w:rPr>
                <w:rFonts w:ascii="Times New Roman" w:hAnsi="Times New Roman"/>
                <w:color w:val="000000" w:themeColor="text1"/>
              </w:rPr>
            </w:pPr>
          </w:p>
        </w:tc>
        <w:tc>
          <w:tcPr>
            <w:tcW w:w="759" w:type="pct"/>
          </w:tcPr>
          <w:p w:rsidR="00320F82" w:rsidRPr="00B30A56" w:rsidRDefault="00320F82" w:rsidP="00682A98">
            <w:pPr>
              <w:pStyle w:val="af1"/>
              <w:spacing w:before="40" w:after="40"/>
              <w:rPr>
                <w:rFonts w:ascii="Times New Roman" w:hAnsi="Times New Roman"/>
                <w:color w:val="000000" w:themeColor="text1"/>
              </w:rPr>
            </w:pP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color w:val="000000" w:themeColor="text1"/>
              </w:rPr>
            </w:pPr>
          </w:p>
        </w:tc>
        <w:tc>
          <w:tcPr>
            <w:tcW w:w="1872"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 на коммунально-бытовые нужды</w:t>
            </w:r>
          </w:p>
        </w:tc>
        <w:tc>
          <w:tcPr>
            <w:tcW w:w="1020"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куб. м./год</w:t>
            </w:r>
          </w:p>
        </w:tc>
        <w:tc>
          <w:tcPr>
            <w:tcW w:w="863"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20F82" w:rsidRPr="00B30A56" w:rsidTr="002D5B4E">
        <w:trPr>
          <w:trHeight w:val="135"/>
        </w:trPr>
        <w:tc>
          <w:tcPr>
            <w:tcW w:w="486" w:type="pct"/>
          </w:tcPr>
          <w:p w:rsidR="00320F82" w:rsidRPr="00B30A56" w:rsidRDefault="00320F82" w:rsidP="00682A98">
            <w:pPr>
              <w:pStyle w:val="af1"/>
              <w:spacing w:before="40" w:after="40"/>
              <w:rPr>
                <w:rFonts w:ascii="Times New Roman" w:hAnsi="Times New Roman"/>
                <w:color w:val="000000" w:themeColor="text1"/>
              </w:rPr>
            </w:pPr>
          </w:p>
        </w:tc>
        <w:tc>
          <w:tcPr>
            <w:tcW w:w="1872"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 на производственные нужды</w:t>
            </w:r>
          </w:p>
        </w:tc>
        <w:tc>
          <w:tcPr>
            <w:tcW w:w="1020"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куб. м./год</w:t>
            </w:r>
          </w:p>
        </w:tc>
        <w:tc>
          <w:tcPr>
            <w:tcW w:w="863"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20F82" w:rsidRPr="00B30A56" w:rsidTr="002D5B4E">
        <w:trPr>
          <w:trHeight w:val="135"/>
        </w:trPr>
        <w:tc>
          <w:tcPr>
            <w:tcW w:w="486" w:type="pct"/>
          </w:tcPr>
          <w:p w:rsidR="00320F82" w:rsidRPr="00B30A56" w:rsidRDefault="000D701E"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4</w:t>
            </w:r>
            <w:r w:rsidR="00320F82" w:rsidRPr="00B30A56">
              <w:rPr>
                <w:rFonts w:ascii="Times New Roman" w:hAnsi="Times New Roman"/>
                <w:color w:val="000000" w:themeColor="text1"/>
              </w:rPr>
              <w:t>.4.3</w:t>
            </w:r>
          </w:p>
        </w:tc>
        <w:tc>
          <w:tcPr>
            <w:tcW w:w="1872"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Источники подачи газа</w:t>
            </w:r>
          </w:p>
        </w:tc>
        <w:tc>
          <w:tcPr>
            <w:tcW w:w="1020" w:type="pct"/>
            <w:gridSpan w:val="2"/>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куб. м./год</w:t>
            </w:r>
          </w:p>
        </w:tc>
        <w:tc>
          <w:tcPr>
            <w:tcW w:w="863"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20F82" w:rsidRPr="00B30A56" w:rsidRDefault="00320F82" w:rsidP="00682A98">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20F82" w:rsidRPr="00B30A56" w:rsidTr="002D5B4E">
        <w:trPr>
          <w:trHeight w:val="135"/>
        </w:trPr>
        <w:tc>
          <w:tcPr>
            <w:tcW w:w="486" w:type="pct"/>
          </w:tcPr>
          <w:p w:rsidR="00320F82" w:rsidRPr="00B30A56" w:rsidRDefault="000D701E" w:rsidP="00957ADA">
            <w:pPr>
              <w:pStyle w:val="af1"/>
              <w:spacing w:before="40" w:after="40"/>
              <w:rPr>
                <w:rFonts w:ascii="Times New Roman" w:hAnsi="Times New Roman"/>
                <w:color w:val="000000" w:themeColor="text1"/>
              </w:rPr>
            </w:pPr>
            <w:r w:rsidRPr="00B30A56">
              <w:rPr>
                <w:rFonts w:ascii="Times New Roman" w:hAnsi="Times New Roman"/>
                <w:color w:val="000000" w:themeColor="text1"/>
              </w:rPr>
              <w:t>4</w:t>
            </w:r>
            <w:r w:rsidR="00320F82" w:rsidRPr="00B30A56">
              <w:rPr>
                <w:rFonts w:ascii="Times New Roman" w:hAnsi="Times New Roman"/>
                <w:color w:val="000000" w:themeColor="text1"/>
              </w:rPr>
              <w:t>.5</w:t>
            </w:r>
          </w:p>
        </w:tc>
        <w:tc>
          <w:tcPr>
            <w:tcW w:w="1872" w:type="pct"/>
            <w:gridSpan w:val="2"/>
          </w:tcPr>
          <w:p w:rsidR="00320F82" w:rsidRPr="00B30A56" w:rsidRDefault="00320F82"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Связь</w:t>
            </w:r>
          </w:p>
        </w:tc>
        <w:tc>
          <w:tcPr>
            <w:tcW w:w="1020" w:type="pct"/>
            <w:gridSpan w:val="2"/>
          </w:tcPr>
          <w:p w:rsidR="00320F82" w:rsidRPr="00B30A56" w:rsidRDefault="00320F82" w:rsidP="00E95DD3">
            <w:pPr>
              <w:pStyle w:val="af1"/>
              <w:spacing w:before="40" w:after="40"/>
              <w:rPr>
                <w:rFonts w:ascii="Times New Roman" w:hAnsi="Times New Roman"/>
                <w:color w:val="000000" w:themeColor="text1"/>
              </w:rPr>
            </w:pPr>
          </w:p>
        </w:tc>
        <w:tc>
          <w:tcPr>
            <w:tcW w:w="863" w:type="pct"/>
          </w:tcPr>
          <w:p w:rsidR="00320F82" w:rsidRPr="00B30A56" w:rsidRDefault="00320F82" w:rsidP="00E95DD3">
            <w:pPr>
              <w:pStyle w:val="af1"/>
              <w:spacing w:before="40" w:after="40"/>
              <w:rPr>
                <w:rFonts w:ascii="Times New Roman" w:hAnsi="Times New Roman"/>
                <w:color w:val="000000" w:themeColor="text1"/>
              </w:rPr>
            </w:pPr>
          </w:p>
        </w:tc>
        <w:tc>
          <w:tcPr>
            <w:tcW w:w="759" w:type="pct"/>
          </w:tcPr>
          <w:p w:rsidR="00320F82" w:rsidRPr="00B30A56" w:rsidRDefault="00320F82" w:rsidP="00E95DD3">
            <w:pPr>
              <w:pStyle w:val="af1"/>
              <w:spacing w:before="40" w:after="40"/>
              <w:rPr>
                <w:rFonts w:ascii="Times New Roman" w:hAnsi="Times New Roman"/>
                <w:color w:val="000000" w:themeColor="text1"/>
              </w:rPr>
            </w:pPr>
          </w:p>
        </w:tc>
      </w:tr>
      <w:tr w:rsidR="00320F82" w:rsidRPr="00B30A56" w:rsidTr="002D5B4E">
        <w:trPr>
          <w:trHeight w:val="135"/>
        </w:trPr>
        <w:tc>
          <w:tcPr>
            <w:tcW w:w="486" w:type="pct"/>
          </w:tcPr>
          <w:p w:rsidR="00320F82" w:rsidRPr="00B30A56" w:rsidRDefault="000D701E" w:rsidP="00957ADA">
            <w:pPr>
              <w:pStyle w:val="af1"/>
              <w:spacing w:before="40" w:after="40"/>
              <w:rPr>
                <w:rFonts w:ascii="Times New Roman" w:hAnsi="Times New Roman"/>
                <w:color w:val="000000" w:themeColor="text1"/>
              </w:rPr>
            </w:pPr>
            <w:r w:rsidRPr="00B30A56">
              <w:rPr>
                <w:rFonts w:ascii="Times New Roman" w:hAnsi="Times New Roman"/>
                <w:color w:val="000000" w:themeColor="text1"/>
              </w:rPr>
              <w:t>4</w:t>
            </w:r>
            <w:r w:rsidR="00320F82" w:rsidRPr="00B30A56">
              <w:rPr>
                <w:rFonts w:ascii="Times New Roman" w:hAnsi="Times New Roman"/>
                <w:color w:val="000000" w:themeColor="text1"/>
              </w:rPr>
              <w:t>.5.1</w:t>
            </w:r>
          </w:p>
        </w:tc>
        <w:tc>
          <w:tcPr>
            <w:tcW w:w="1872" w:type="pct"/>
            <w:gridSpan w:val="2"/>
          </w:tcPr>
          <w:p w:rsidR="00320F82" w:rsidRPr="00B30A56" w:rsidRDefault="00320F82"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Охват населения телевизионным вещанием</w:t>
            </w:r>
          </w:p>
        </w:tc>
        <w:tc>
          <w:tcPr>
            <w:tcW w:w="1020" w:type="pct"/>
            <w:gridSpan w:val="2"/>
          </w:tcPr>
          <w:p w:rsidR="00320F82" w:rsidRPr="00B30A56" w:rsidRDefault="00320F82"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 от населения</w:t>
            </w:r>
          </w:p>
        </w:tc>
        <w:tc>
          <w:tcPr>
            <w:tcW w:w="863" w:type="pct"/>
          </w:tcPr>
          <w:p w:rsidR="00320F82" w:rsidRPr="00B30A56" w:rsidRDefault="00320F82"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100</w:t>
            </w:r>
          </w:p>
        </w:tc>
        <w:tc>
          <w:tcPr>
            <w:tcW w:w="759" w:type="pct"/>
          </w:tcPr>
          <w:p w:rsidR="00320F82" w:rsidRPr="00B30A56" w:rsidRDefault="00320F82"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100</w:t>
            </w:r>
          </w:p>
        </w:tc>
      </w:tr>
      <w:tr w:rsidR="00320F82" w:rsidRPr="00B30A56" w:rsidTr="002D5B4E">
        <w:trPr>
          <w:trHeight w:val="135"/>
        </w:trPr>
        <w:tc>
          <w:tcPr>
            <w:tcW w:w="486" w:type="pct"/>
          </w:tcPr>
          <w:p w:rsidR="00320F82" w:rsidRPr="00B30A56" w:rsidRDefault="000D701E" w:rsidP="00957ADA">
            <w:pPr>
              <w:pStyle w:val="af1"/>
              <w:spacing w:before="40" w:after="40"/>
              <w:rPr>
                <w:rFonts w:ascii="Times New Roman" w:hAnsi="Times New Roman"/>
                <w:color w:val="000000" w:themeColor="text1"/>
              </w:rPr>
            </w:pPr>
            <w:r w:rsidRPr="00B30A56">
              <w:rPr>
                <w:rFonts w:ascii="Times New Roman" w:hAnsi="Times New Roman"/>
                <w:color w:val="000000" w:themeColor="text1"/>
              </w:rPr>
              <w:t>4</w:t>
            </w:r>
            <w:r w:rsidR="00320F82" w:rsidRPr="00B30A56">
              <w:rPr>
                <w:rFonts w:ascii="Times New Roman" w:hAnsi="Times New Roman"/>
                <w:color w:val="000000" w:themeColor="text1"/>
              </w:rPr>
              <w:t>.5.2</w:t>
            </w:r>
          </w:p>
        </w:tc>
        <w:tc>
          <w:tcPr>
            <w:tcW w:w="1872" w:type="pct"/>
            <w:gridSpan w:val="2"/>
          </w:tcPr>
          <w:p w:rsidR="00320F82" w:rsidRPr="00B30A56" w:rsidRDefault="00320F82"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Обеспеченность населения телефонной сетью общего пользования</w:t>
            </w:r>
          </w:p>
        </w:tc>
        <w:tc>
          <w:tcPr>
            <w:tcW w:w="1020" w:type="pct"/>
            <w:gridSpan w:val="2"/>
          </w:tcPr>
          <w:p w:rsidR="00320F82" w:rsidRPr="00B30A56" w:rsidRDefault="00320F82"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номеров на 1000 чел</w:t>
            </w:r>
          </w:p>
        </w:tc>
        <w:tc>
          <w:tcPr>
            <w:tcW w:w="863" w:type="pct"/>
          </w:tcPr>
          <w:p w:rsidR="00320F82" w:rsidRPr="00B30A56" w:rsidRDefault="00320F82"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20F82" w:rsidRPr="00B30A56" w:rsidRDefault="00320F82" w:rsidP="00E95DD3">
            <w:pPr>
              <w:pStyle w:val="af1"/>
              <w:spacing w:before="40" w:after="40"/>
              <w:rPr>
                <w:rFonts w:ascii="Times New Roman" w:hAnsi="Times New Roman"/>
                <w:color w:val="000000" w:themeColor="text1"/>
              </w:rPr>
            </w:pPr>
            <w:r w:rsidRPr="00B30A56">
              <w:rPr>
                <w:rFonts w:ascii="Times New Roman" w:hAnsi="Times New Roman"/>
                <w:color w:val="000000" w:themeColor="text1"/>
              </w:rPr>
              <w:t>400</w:t>
            </w:r>
          </w:p>
        </w:tc>
      </w:tr>
      <w:tr w:rsidR="00320F82" w:rsidRPr="00B30A56" w:rsidTr="00D64D51">
        <w:trPr>
          <w:trHeight w:val="135"/>
        </w:trPr>
        <w:tc>
          <w:tcPr>
            <w:tcW w:w="486"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6.6</w:t>
            </w:r>
          </w:p>
        </w:tc>
        <w:tc>
          <w:tcPr>
            <w:tcW w:w="1872"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Электроснабжение</w:t>
            </w:r>
          </w:p>
        </w:tc>
        <w:tc>
          <w:tcPr>
            <w:tcW w:w="1020" w:type="pct"/>
            <w:gridSpan w:val="2"/>
          </w:tcPr>
          <w:p w:rsidR="00320F82" w:rsidRPr="00B30A56" w:rsidRDefault="00320F82" w:rsidP="00D64D51">
            <w:pPr>
              <w:pStyle w:val="af1"/>
              <w:spacing w:before="40" w:after="40"/>
              <w:rPr>
                <w:rFonts w:ascii="Times New Roman" w:hAnsi="Times New Roman"/>
                <w:color w:val="000000" w:themeColor="text1"/>
              </w:rPr>
            </w:pPr>
          </w:p>
        </w:tc>
        <w:tc>
          <w:tcPr>
            <w:tcW w:w="863" w:type="pct"/>
          </w:tcPr>
          <w:p w:rsidR="00320F82" w:rsidRPr="00B30A56" w:rsidRDefault="00320F82" w:rsidP="00D64D51">
            <w:pPr>
              <w:pStyle w:val="af1"/>
              <w:spacing w:before="40" w:after="40"/>
              <w:rPr>
                <w:rFonts w:ascii="Times New Roman" w:hAnsi="Times New Roman"/>
                <w:color w:val="000000" w:themeColor="text1"/>
              </w:rPr>
            </w:pPr>
          </w:p>
        </w:tc>
        <w:tc>
          <w:tcPr>
            <w:tcW w:w="759" w:type="pct"/>
          </w:tcPr>
          <w:p w:rsidR="00320F82" w:rsidRPr="00B30A56" w:rsidRDefault="00320F82" w:rsidP="00D64D51">
            <w:pPr>
              <w:pStyle w:val="af1"/>
              <w:spacing w:before="40" w:after="40"/>
              <w:rPr>
                <w:rFonts w:ascii="Times New Roman" w:hAnsi="Times New Roman"/>
                <w:color w:val="000000" w:themeColor="text1"/>
              </w:rPr>
            </w:pPr>
          </w:p>
        </w:tc>
      </w:tr>
      <w:tr w:rsidR="00320F82" w:rsidRPr="00B30A56" w:rsidTr="00D64D51">
        <w:trPr>
          <w:trHeight w:val="135"/>
        </w:trPr>
        <w:tc>
          <w:tcPr>
            <w:tcW w:w="492" w:type="pct"/>
            <w:gridSpan w:val="2"/>
          </w:tcPr>
          <w:p w:rsidR="00320F82" w:rsidRPr="00B30A56" w:rsidRDefault="000D701E"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4</w:t>
            </w:r>
            <w:r w:rsidR="00320F82" w:rsidRPr="00B30A56">
              <w:rPr>
                <w:rFonts w:ascii="Times New Roman" w:hAnsi="Times New Roman"/>
                <w:color w:val="000000" w:themeColor="text1"/>
              </w:rPr>
              <w:t>.6.1</w:t>
            </w:r>
          </w:p>
        </w:tc>
        <w:tc>
          <w:tcPr>
            <w:tcW w:w="1870"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Потребность в электроэнергии </w:t>
            </w:r>
          </w:p>
        </w:tc>
        <w:tc>
          <w:tcPr>
            <w:tcW w:w="1016" w:type="pct"/>
          </w:tcPr>
          <w:p w:rsidR="00320F82" w:rsidRPr="00B30A56" w:rsidRDefault="00320F82" w:rsidP="00D64D51">
            <w:pPr>
              <w:pStyle w:val="af1"/>
              <w:spacing w:before="40" w:after="40"/>
              <w:rPr>
                <w:rFonts w:ascii="Times New Roman" w:hAnsi="Times New Roman"/>
                <w:color w:val="000000" w:themeColor="text1"/>
              </w:rPr>
            </w:pPr>
          </w:p>
        </w:tc>
        <w:tc>
          <w:tcPr>
            <w:tcW w:w="863" w:type="pct"/>
          </w:tcPr>
          <w:p w:rsidR="00320F82" w:rsidRPr="00B30A56" w:rsidRDefault="00320F82" w:rsidP="00D64D51">
            <w:pPr>
              <w:pStyle w:val="af1"/>
              <w:spacing w:before="40" w:after="40"/>
              <w:rPr>
                <w:rFonts w:ascii="Times New Roman" w:hAnsi="Times New Roman"/>
                <w:color w:val="000000" w:themeColor="text1"/>
              </w:rPr>
            </w:pPr>
          </w:p>
        </w:tc>
        <w:tc>
          <w:tcPr>
            <w:tcW w:w="759" w:type="pct"/>
          </w:tcPr>
          <w:p w:rsidR="00320F82" w:rsidRPr="00B30A56" w:rsidRDefault="00320F82" w:rsidP="00D64D51">
            <w:pPr>
              <w:pStyle w:val="af1"/>
              <w:spacing w:before="40" w:after="40"/>
              <w:rPr>
                <w:rFonts w:ascii="Times New Roman" w:hAnsi="Times New Roman"/>
                <w:color w:val="000000" w:themeColor="text1"/>
              </w:rPr>
            </w:pPr>
          </w:p>
        </w:tc>
      </w:tr>
      <w:tr w:rsidR="00320F82" w:rsidRPr="00B30A56" w:rsidTr="00D64D51">
        <w:trPr>
          <w:trHeight w:val="135"/>
        </w:trPr>
        <w:tc>
          <w:tcPr>
            <w:tcW w:w="492" w:type="pct"/>
            <w:gridSpan w:val="2"/>
          </w:tcPr>
          <w:p w:rsidR="00320F82" w:rsidRPr="00B30A56" w:rsidRDefault="00320F82" w:rsidP="00D64D51">
            <w:pPr>
              <w:pStyle w:val="af1"/>
              <w:spacing w:before="40" w:after="40"/>
              <w:rPr>
                <w:rFonts w:ascii="Times New Roman" w:hAnsi="Times New Roman"/>
                <w:color w:val="000000" w:themeColor="text1"/>
              </w:rPr>
            </w:pPr>
          </w:p>
        </w:tc>
        <w:tc>
          <w:tcPr>
            <w:tcW w:w="1870"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всего</w:t>
            </w:r>
          </w:p>
        </w:tc>
        <w:tc>
          <w:tcPr>
            <w:tcW w:w="1016"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кВт.ч./в год</w:t>
            </w:r>
          </w:p>
        </w:tc>
        <w:tc>
          <w:tcPr>
            <w:tcW w:w="863" w:type="pct"/>
          </w:tcPr>
          <w:p w:rsidR="00320F82" w:rsidRPr="00B30A56" w:rsidRDefault="00320F82" w:rsidP="002813B0">
            <w:pPr>
              <w:pStyle w:val="af1"/>
              <w:spacing w:before="40" w:after="40"/>
              <w:rPr>
                <w:rFonts w:ascii="Times New Roman" w:hAnsi="Times New Roman"/>
                <w:color w:val="000000" w:themeColor="text1"/>
              </w:rPr>
            </w:pPr>
            <w:r w:rsidRPr="00B30A56">
              <w:rPr>
                <w:rFonts w:ascii="Times New Roman" w:hAnsi="Times New Roman"/>
                <w:color w:val="000000" w:themeColor="text1"/>
              </w:rPr>
              <w:t>0,03</w:t>
            </w:r>
          </w:p>
        </w:tc>
        <w:tc>
          <w:tcPr>
            <w:tcW w:w="759"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0,03</w:t>
            </w:r>
          </w:p>
        </w:tc>
      </w:tr>
      <w:tr w:rsidR="00320F82" w:rsidRPr="00B30A56" w:rsidTr="00D64D51">
        <w:trPr>
          <w:trHeight w:val="135"/>
        </w:trPr>
        <w:tc>
          <w:tcPr>
            <w:tcW w:w="492" w:type="pct"/>
            <w:gridSpan w:val="2"/>
          </w:tcPr>
          <w:p w:rsidR="00320F82" w:rsidRPr="00B30A56" w:rsidRDefault="00320F82" w:rsidP="00D64D51">
            <w:pPr>
              <w:pStyle w:val="af1"/>
              <w:spacing w:before="40" w:after="40"/>
              <w:rPr>
                <w:rFonts w:ascii="Times New Roman" w:hAnsi="Times New Roman"/>
                <w:color w:val="000000" w:themeColor="text1"/>
              </w:rPr>
            </w:pPr>
          </w:p>
        </w:tc>
        <w:tc>
          <w:tcPr>
            <w:tcW w:w="1870"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в том числе: </w:t>
            </w:r>
          </w:p>
        </w:tc>
        <w:tc>
          <w:tcPr>
            <w:tcW w:w="1016" w:type="pct"/>
          </w:tcPr>
          <w:p w:rsidR="00320F82" w:rsidRPr="00B30A56" w:rsidRDefault="00320F82" w:rsidP="00D64D51">
            <w:pPr>
              <w:pStyle w:val="af1"/>
              <w:spacing w:before="40" w:after="40"/>
              <w:rPr>
                <w:rFonts w:ascii="Times New Roman" w:hAnsi="Times New Roman"/>
                <w:color w:val="000000" w:themeColor="text1"/>
              </w:rPr>
            </w:pPr>
          </w:p>
        </w:tc>
        <w:tc>
          <w:tcPr>
            <w:tcW w:w="863" w:type="pct"/>
          </w:tcPr>
          <w:p w:rsidR="00320F82" w:rsidRPr="00B30A56" w:rsidRDefault="00320F82" w:rsidP="00D64D51">
            <w:pPr>
              <w:pStyle w:val="af1"/>
              <w:spacing w:before="40" w:after="40"/>
              <w:rPr>
                <w:rFonts w:ascii="Times New Roman" w:hAnsi="Times New Roman"/>
                <w:color w:val="000000" w:themeColor="text1"/>
              </w:rPr>
            </w:pPr>
          </w:p>
        </w:tc>
        <w:tc>
          <w:tcPr>
            <w:tcW w:w="759" w:type="pct"/>
          </w:tcPr>
          <w:p w:rsidR="00320F82" w:rsidRPr="00B30A56" w:rsidRDefault="00320F82" w:rsidP="00D64D51">
            <w:pPr>
              <w:pStyle w:val="af1"/>
              <w:spacing w:before="40" w:after="40"/>
              <w:rPr>
                <w:rFonts w:ascii="Times New Roman" w:hAnsi="Times New Roman"/>
                <w:color w:val="000000" w:themeColor="text1"/>
              </w:rPr>
            </w:pPr>
          </w:p>
        </w:tc>
      </w:tr>
      <w:tr w:rsidR="00320F82" w:rsidRPr="00B30A56" w:rsidTr="00D64D51">
        <w:trPr>
          <w:trHeight w:val="135"/>
        </w:trPr>
        <w:tc>
          <w:tcPr>
            <w:tcW w:w="492" w:type="pct"/>
            <w:gridSpan w:val="2"/>
          </w:tcPr>
          <w:p w:rsidR="00320F82" w:rsidRPr="00B30A56" w:rsidRDefault="00320F82" w:rsidP="00D64D51">
            <w:pPr>
              <w:pStyle w:val="af1"/>
              <w:spacing w:before="40" w:after="40"/>
              <w:rPr>
                <w:rFonts w:ascii="Times New Roman" w:hAnsi="Times New Roman"/>
                <w:color w:val="000000" w:themeColor="text1"/>
              </w:rPr>
            </w:pPr>
          </w:p>
        </w:tc>
        <w:tc>
          <w:tcPr>
            <w:tcW w:w="1870"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 на производственные нужды </w:t>
            </w:r>
          </w:p>
        </w:tc>
        <w:tc>
          <w:tcPr>
            <w:tcW w:w="1016"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кВт.ч./в год</w:t>
            </w:r>
          </w:p>
        </w:tc>
        <w:tc>
          <w:tcPr>
            <w:tcW w:w="863"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r w:rsidR="00320F82" w:rsidRPr="00B30A56" w:rsidTr="00D64D51">
        <w:trPr>
          <w:trHeight w:val="135"/>
        </w:trPr>
        <w:tc>
          <w:tcPr>
            <w:tcW w:w="492" w:type="pct"/>
            <w:gridSpan w:val="2"/>
          </w:tcPr>
          <w:p w:rsidR="00320F82" w:rsidRPr="00B30A56" w:rsidRDefault="00320F82" w:rsidP="00D64D51">
            <w:pPr>
              <w:pStyle w:val="af1"/>
              <w:spacing w:before="40" w:after="40"/>
              <w:rPr>
                <w:rFonts w:ascii="Times New Roman" w:hAnsi="Times New Roman"/>
                <w:color w:val="000000" w:themeColor="text1"/>
              </w:rPr>
            </w:pPr>
          </w:p>
        </w:tc>
        <w:tc>
          <w:tcPr>
            <w:tcW w:w="1870"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на коммунально-бытовые нужды</w:t>
            </w:r>
          </w:p>
        </w:tc>
        <w:tc>
          <w:tcPr>
            <w:tcW w:w="1016"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млн. кВт.ч./в год</w:t>
            </w:r>
          </w:p>
        </w:tc>
        <w:tc>
          <w:tcPr>
            <w:tcW w:w="863" w:type="pct"/>
          </w:tcPr>
          <w:p w:rsidR="00320F82" w:rsidRPr="00B30A56" w:rsidRDefault="00320F82" w:rsidP="002813B0">
            <w:pPr>
              <w:jc w:val="center"/>
            </w:pPr>
            <w:r w:rsidRPr="00B30A56">
              <w:rPr>
                <w:color w:val="000000" w:themeColor="text1"/>
              </w:rPr>
              <w:t>0,03</w:t>
            </w:r>
          </w:p>
        </w:tc>
        <w:tc>
          <w:tcPr>
            <w:tcW w:w="759" w:type="pct"/>
          </w:tcPr>
          <w:p w:rsidR="00320F82" w:rsidRPr="00B30A56" w:rsidRDefault="00320F82" w:rsidP="002813B0">
            <w:pPr>
              <w:jc w:val="center"/>
            </w:pPr>
            <w:r w:rsidRPr="00B30A56">
              <w:rPr>
                <w:color w:val="000000" w:themeColor="text1"/>
              </w:rPr>
              <w:t>0,03</w:t>
            </w:r>
          </w:p>
        </w:tc>
      </w:tr>
      <w:tr w:rsidR="00320F82" w:rsidRPr="00B30A56" w:rsidTr="00D64D51">
        <w:trPr>
          <w:trHeight w:val="135"/>
        </w:trPr>
        <w:tc>
          <w:tcPr>
            <w:tcW w:w="492" w:type="pct"/>
            <w:gridSpan w:val="2"/>
          </w:tcPr>
          <w:p w:rsidR="00320F82" w:rsidRPr="00B30A56" w:rsidRDefault="000D701E"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4</w:t>
            </w:r>
            <w:r w:rsidR="00320F82" w:rsidRPr="00B30A56">
              <w:rPr>
                <w:rFonts w:ascii="Times New Roman" w:hAnsi="Times New Roman"/>
                <w:color w:val="000000" w:themeColor="text1"/>
              </w:rPr>
              <w:t>.6.2</w:t>
            </w:r>
          </w:p>
        </w:tc>
        <w:tc>
          <w:tcPr>
            <w:tcW w:w="1870"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Годовое число часов использования максимума электрической нагрузки</w:t>
            </w:r>
          </w:p>
        </w:tc>
        <w:tc>
          <w:tcPr>
            <w:tcW w:w="1016"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ч</w:t>
            </w:r>
          </w:p>
        </w:tc>
        <w:tc>
          <w:tcPr>
            <w:tcW w:w="863"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c>
          <w:tcPr>
            <w:tcW w:w="759"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r>
      <w:tr w:rsidR="00320F82" w:rsidRPr="00B30A56" w:rsidTr="00D64D51">
        <w:trPr>
          <w:trHeight w:val="60"/>
        </w:trPr>
        <w:tc>
          <w:tcPr>
            <w:tcW w:w="492" w:type="pct"/>
            <w:gridSpan w:val="2"/>
          </w:tcPr>
          <w:p w:rsidR="00320F82" w:rsidRPr="00B30A56" w:rsidRDefault="00320F82" w:rsidP="00D64D51">
            <w:pPr>
              <w:pStyle w:val="af1"/>
              <w:spacing w:before="40" w:after="40"/>
              <w:rPr>
                <w:rFonts w:ascii="Times New Roman" w:hAnsi="Times New Roman"/>
                <w:color w:val="000000" w:themeColor="text1"/>
              </w:rPr>
            </w:pPr>
          </w:p>
        </w:tc>
        <w:tc>
          <w:tcPr>
            <w:tcW w:w="1870"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 xml:space="preserve">в том числе: </w:t>
            </w:r>
          </w:p>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lastRenderedPageBreak/>
              <w:t>-на коммунально-бытовые нужды</w:t>
            </w:r>
          </w:p>
        </w:tc>
        <w:tc>
          <w:tcPr>
            <w:tcW w:w="1016"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lastRenderedPageBreak/>
              <w:t>ч</w:t>
            </w:r>
          </w:p>
        </w:tc>
        <w:tc>
          <w:tcPr>
            <w:tcW w:w="863"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c>
          <w:tcPr>
            <w:tcW w:w="759"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2700</w:t>
            </w:r>
          </w:p>
        </w:tc>
      </w:tr>
      <w:tr w:rsidR="00320F82" w:rsidRPr="00B30A56" w:rsidTr="00D64D51">
        <w:trPr>
          <w:trHeight w:val="135"/>
        </w:trPr>
        <w:tc>
          <w:tcPr>
            <w:tcW w:w="486" w:type="pct"/>
          </w:tcPr>
          <w:p w:rsidR="00320F82" w:rsidRPr="00B30A56" w:rsidRDefault="000D701E"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lastRenderedPageBreak/>
              <w:t>4</w:t>
            </w:r>
            <w:r w:rsidR="00320F82" w:rsidRPr="00B30A56">
              <w:rPr>
                <w:rFonts w:ascii="Times New Roman" w:hAnsi="Times New Roman"/>
                <w:color w:val="000000" w:themeColor="text1"/>
              </w:rPr>
              <w:t>.6.3</w:t>
            </w:r>
          </w:p>
        </w:tc>
        <w:tc>
          <w:tcPr>
            <w:tcW w:w="1872"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Протяженность сетей</w:t>
            </w:r>
          </w:p>
        </w:tc>
        <w:tc>
          <w:tcPr>
            <w:tcW w:w="1020" w:type="pct"/>
            <w:gridSpan w:val="2"/>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км</w:t>
            </w:r>
          </w:p>
        </w:tc>
        <w:tc>
          <w:tcPr>
            <w:tcW w:w="863"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c>
          <w:tcPr>
            <w:tcW w:w="759" w:type="pct"/>
          </w:tcPr>
          <w:p w:rsidR="00320F82" w:rsidRPr="00B30A56" w:rsidRDefault="00320F82" w:rsidP="00D64D51">
            <w:pPr>
              <w:pStyle w:val="af1"/>
              <w:spacing w:before="40" w:after="40"/>
              <w:rPr>
                <w:rFonts w:ascii="Times New Roman" w:hAnsi="Times New Roman"/>
                <w:color w:val="000000" w:themeColor="text1"/>
              </w:rPr>
            </w:pPr>
            <w:r w:rsidRPr="00B30A56">
              <w:rPr>
                <w:rFonts w:ascii="Times New Roman" w:hAnsi="Times New Roman"/>
                <w:color w:val="000000" w:themeColor="text1"/>
              </w:rPr>
              <w:t>-</w:t>
            </w:r>
          </w:p>
        </w:tc>
      </w:tr>
    </w:tbl>
    <w:p w:rsidR="006529AF" w:rsidRPr="00B30A56" w:rsidRDefault="006529AF" w:rsidP="006529AF">
      <w:pPr>
        <w:pStyle w:val="a4"/>
        <w:ind w:firstLine="0"/>
        <w:rPr>
          <w:rFonts w:ascii="Times New Roman" w:hAnsi="Times New Roman"/>
          <w:b/>
          <w:color w:val="FF0000"/>
        </w:rPr>
      </w:pPr>
    </w:p>
    <w:p w:rsidR="006529AF" w:rsidRPr="00B30A56" w:rsidRDefault="006529AF" w:rsidP="00D522A6">
      <w:pPr>
        <w:pStyle w:val="a4"/>
        <w:ind w:firstLine="0"/>
        <w:rPr>
          <w:rFonts w:ascii="Times New Roman" w:hAnsi="Times New Roman"/>
          <w:b/>
          <w:color w:val="FF0000"/>
        </w:rPr>
      </w:pPr>
    </w:p>
    <w:sectPr w:rsidR="006529AF" w:rsidRPr="00B30A56" w:rsidSect="00BB4C39">
      <w:headerReference w:type="even" r:id="rId18"/>
      <w:headerReference w:type="default" r:id="rId19"/>
      <w:footerReference w:type="even" r:id="rId20"/>
      <w:footerReference w:type="default" r:id="rId21"/>
      <w:headerReference w:type="first" r:id="rId22"/>
      <w:type w:val="nextColumn"/>
      <w:pgSz w:w="11906" w:h="16838" w:code="9"/>
      <w:pgMar w:top="1134" w:right="851" w:bottom="1134" w:left="1701"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8AC" w:rsidRDefault="00DE58AC">
      <w:r>
        <w:separator/>
      </w:r>
    </w:p>
    <w:p w:rsidR="00DE58AC" w:rsidRDefault="00DE58AC"/>
    <w:p w:rsidR="00DE58AC" w:rsidRDefault="00DE58AC"/>
  </w:endnote>
  <w:endnote w:type="continuationSeparator" w:id="1">
    <w:p w:rsidR="00DE58AC" w:rsidRDefault="00DE58AC">
      <w:r>
        <w:continuationSeparator/>
      </w:r>
    </w:p>
    <w:p w:rsidR="00DE58AC" w:rsidRDefault="00DE58AC"/>
    <w:p w:rsidR="00DE58AC" w:rsidRDefault="00DE58A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69E" w:rsidRDefault="00E41E45">
    <w:pPr>
      <w:rPr>
        <w:lang w:val="en-US"/>
      </w:rPr>
    </w:pPr>
    <w:fldSimple w:instr=" PAGE   \* MERGEFORMAT ">
      <w:r w:rsidR="002C569E">
        <w:rPr>
          <w:noProof/>
        </w:rPr>
        <w:t>2</w:t>
      </w:r>
    </w:fldSimple>
  </w:p>
  <w:p w:rsidR="002C569E" w:rsidRDefault="002C569E"/>
  <w:p w:rsidR="002C569E" w:rsidRDefault="002C569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69E" w:rsidRDefault="002C569E"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C569E" w:rsidRDefault="002C569E" w:rsidP="002E6AF0">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E41E45" w:rsidRPr="00E41E45">
      <w:rPr>
        <w:noProof/>
      </w:rPr>
      <w:pict>
        <v:shapetype id="_x0000_t202" coordsize="21600,21600" o:spt="202" path="m,l,21600r21600,l21600,xe">
          <v:stroke joinstyle="miter"/>
          <v:path gradientshapeok="t" o:connecttype="rect"/>
        </v:shapetype>
        <v:shape id="_x0000_s73729" type="#_x0000_t202" style="position:absolute;margin-left:449.2pt;margin-top:7.5pt;width:31.8pt;height:14.4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WyrA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yCY7b4R1RMYVQowEngO&#10;GhwEjZA/MRqgWWRY/dgRSTFqP3Iwu+kscyDnYDMHhJdwNMMaoylc6akD7XrJtg0gT8+Ji1t4EDWz&#10;ZjUvZ8ri8IygAVguh2ZlOsz5v911aqnL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9H8VsqwCAACaBQAADgAAAAAA&#10;AAAAAAAAAAAuAgAAZHJzL2Uyb0RvYy54bWxQSwECLQAUAAYACAAAACEAxIoUB98AAAAJAQAADwAA&#10;AAAAAAAAAAAAAAAGBQAAZHJzL2Rvd25yZXYueG1sUEsFBgAAAAAEAAQA8wAAABIGAAAAAA==&#10;" filled="f" stroked="f">
          <v:textbox style="mso-next-textbox:#_x0000_s73729" inset="0,0,0,0">
            <w:txbxContent>
              <w:p w:rsidR="002C569E" w:rsidRPr="00BF6159" w:rsidRDefault="00E41E45" w:rsidP="002E6AF0">
                <w:pPr>
                  <w:jc w:val="center"/>
                  <w:rPr>
                    <w:color w:val="548DD4" w:themeColor="text2" w:themeTint="99"/>
                  </w:rPr>
                </w:pPr>
                <w:r w:rsidRPr="00BF6159">
                  <w:rPr>
                    <w:color w:val="548DD4" w:themeColor="text2" w:themeTint="99"/>
                  </w:rPr>
                  <w:fldChar w:fldCharType="begin"/>
                </w:r>
                <w:r w:rsidR="002C569E" w:rsidRPr="00BF6159">
                  <w:rPr>
                    <w:color w:val="548DD4" w:themeColor="text2" w:themeTint="99"/>
                  </w:rPr>
                  <w:instrText>PAGE    \* MERGEFORMAT</w:instrText>
                </w:r>
                <w:r w:rsidRPr="00BF6159">
                  <w:rPr>
                    <w:color w:val="548DD4" w:themeColor="text2" w:themeTint="99"/>
                  </w:rPr>
                  <w:fldChar w:fldCharType="separate"/>
                </w:r>
                <w:r w:rsidR="00EB5C4F">
                  <w:rPr>
                    <w:noProof/>
                    <w:color w:val="548DD4" w:themeColor="text2" w:themeTint="99"/>
                  </w:rPr>
                  <w:t>69</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8AC" w:rsidRDefault="00DE58AC">
      <w:r>
        <w:separator/>
      </w:r>
    </w:p>
    <w:p w:rsidR="00DE58AC" w:rsidRDefault="00DE58AC"/>
    <w:p w:rsidR="00DE58AC" w:rsidRDefault="00DE58AC"/>
  </w:footnote>
  <w:footnote w:type="continuationSeparator" w:id="1">
    <w:p w:rsidR="00DE58AC" w:rsidRDefault="00DE58AC">
      <w:r>
        <w:continuationSeparator/>
      </w:r>
    </w:p>
    <w:p w:rsidR="00DE58AC" w:rsidRDefault="00DE58AC"/>
    <w:p w:rsidR="00DE58AC" w:rsidRDefault="00DE58A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69E" w:rsidRDefault="002C569E"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tblPr>
    <w:tblGrid>
      <w:gridCol w:w="9462"/>
    </w:tblGrid>
    <w:tr w:rsidR="002C569E">
      <w:trPr>
        <w:trHeight w:val="274"/>
      </w:trPr>
      <w:tc>
        <w:tcPr>
          <w:tcW w:w="9745" w:type="dxa"/>
          <w:tcBorders>
            <w:top w:val="nil"/>
            <w:left w:val="nil"/>
            <w:bottom w:val="single" w:sz="4" w:space="0" w:color="auto"/>
            <w:right w:val="nil"/>
          </w:tcBorders>
        </w:tcPr>
        <w:p w:rsidR="002C569E" w:rsidRDefault="002C569E">
          <w:pPr>
            <w:jc w:val="right"/>
            <w:rPr>
              <w:rFonts w:ascii="Arial" w:hAnsi="Arial" w:cs="Arial"/>
              <w:b/>
              <w:i/>
              <w:sz w:val="20"/>
              <w:szCs w:val="20"/>
            </w:rPr>
          </w:pPr>
          <w:r>
            <w:rPr>
              <w:rFonts w:ascii="Arial" w:hAnsi="Arial" w:cs="Arial"/>
              <w:b/>
              <w:i/>
              <w:sz w:val="20"/>
              <w:szCs w:val="20"/>
            </w:rPr>
            <w:t>Руководство по эксплуатации</w:t>
          </w:r>
        </w:p>
      </w:tc>
    </w:tr>
  </w:tbl>
  <w:p w:rsidR="002C569E" w:rsidRDefault="002C569E"/>
  <w:p w:rsidR="002C569E" w:rsidRDefault="002C569E"/>
  <w:p w:rsidR="002C569E" w:rsidRDefault="002C569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Content>
      <w:p w:rsidR="002C569E" w:rsidRPr="00E429D6" w:rsidRDefault="002C569E" w:rsidP="00F0623F">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2C569E" w:rsidRDefault="002C569E">
    <w:pPr>
      <w:pBdr>
        <w:between w:val="single" w:sz="4" w:space="1" w:color="4F81BD" w:themeColor="accent1"/>
      </w:pBdr>
      <w:spacing w:line="276"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color w:val="365F91" w:themeColor="accent1" w:themeShade="BF"/>
        <w:sz w:val="22"/>
        <w:szCs w:val="22"/>
      </w:rPr>
      <w:alias w:val="Название"/>
      <w:id w:val="1501545965"/>
      <w:dataBinding w:prefixMappings="xmlns:ns0='http://schemas.openxmlformats.org/package/2006/metadata/core-properties' xmlns:ns1='http://purl.org/dc/elements/1.1/'" w:xpath="/ns0:coreProperties[1]/ns1:title[1]" w:storeItemID="{6C3C8BC8-F283-45AE-878A-BAB7291924A1}"/>
      <w:text/>
    </w:sdtPr>
    <w:sdtContent>
      <w:p w:rsidR="002C569E" w:rsidRPr="00E429D6" w:rsidRDefault="002C569E" w:rsidP="002E6AF0">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2C569E" w:rsidRDefault="002C569E" w:rsidP="002E6AF0">
    <w:pPr>
      <w:pBdr>
        <w:between w:val="single" w:sz="4" w:space="1" w:color="4F81BD" w:themeColor="accent1"/>
      </w:pBdr>
      <w:spacing w:line="276"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
    <w:nsid w:val="078D4B08"/>
    <w:multiLevelType w:val="hybridMultilevel"/>
    <w:tmpl w:val="73ACF838"/>
    <w:lvl w:ilvl="0" w:tplc="C7409F64">
      <w:start w:val="1"/>
      <w:numFmt w:val="bullet"/>
      <w:lvlText w:val=""/>
      <w:lvlJc w:val="left"/>
      <w:pPr>
        <w:ind w:left="1287" w:hanging="360"/>
      </w:pPr>
      <w:rPr>
        <w:rFonts w:ascii="Symbol" w:hAnsi="Symbol"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B22F77"/>
    <w:multiLevelType w:val="hybridMultilevel"/>
    <w:tmpl w:val="36E2CD94"/>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8C73A9"/>
    <w:multiLevelType w:val="hybridMultilevel"/>
    <w:tmpl w:val="E6AA859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25D34FB7"/>
    <w:multiLevelType w:val="hybridMultilevel"/>
    <w:tmpl w:val="BF76A884"/>
    <w:lvl w:ilvl="0" w:tplc="96EA09E6">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DD344A6"/>
    <w:multiLevelType w:val="hybridMultilevel"/>
    <w:tmpl w:val="B414D23C"/>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2481FEE"/>
    <w:multiLevelType w:val="hybridMultilevel"/>
    <w:tmpl w:val="699A9FB4"/>
    <w:lvl w:ilvl="0" w:tplc="C7409F64">
      <w:start w:val="1"/>
      <w:numFmt w:val="bullet"/>
      <w:lvlText w:val=""/>
      <w:lvlJc w:val="left"/>
      <w:pPr>
        <w:ind w:left="1287" w:hanging="360"/>
      </w:pPr>
      <w:rPr>
        <w:rFonts w:ascii="Symbol" w:hAnsi="Symbol" w:hint="default"/>
        <w:color w:val="000000" w:themeColor="text1"/>
      </w:rPr>
    </w:lvl>
    <w:lvl w:ilvl="1" w:tplc="C7409F64">
      <w:start w:val="1"/>
      <w:numFmt w:val="bullet"/>
      <w:lvlText w:val=""/>
      <w:lvlJc w:val="left"/>
      <w:pPr>
        <w:ind w:left="2007" w:hanging="360"/>
      </w:pPr>
      <w:rPr>
        <w:rFonts w:ascii="Symbol" w:hAnsi="Symbol" w:hint="default"/>
        <w:color w:val="000000" w:themeColor="text1"/>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3D1176E"/>
    <w:multiLevelType w:val="hybridMultilevel"/>
    <w:tmpl w:val="035E8B76"/>
    <w:lvl w:ilvl="0" w:tplc="1AE05E60">
      <w:start w:val="1"/>
      <w:numFmt w:val="bullet"/>
      <w:lvlText w:val=""/>
      <w:lvlJc w:val="left"/>
      <w:pPr>
        <w:ind w:left="1420" w:hanging="360"/>
      </w:pPr>
      <w:rPr>
        <w:rFonts w:ascii="Symbol" w:hAnsi="Symbol" w:hint="default"/>
      </w:rPr>
    </w:lvl>
    <w:lvl w:ilvl="1" w:tplc="C7409F64">
      <w:start w:val="1"/>
      <w:numFmt w:val="bullet"/>
      <w:lvlText w:val=""/>
      <w:lvlJc w:val="left"/>
      <w:pPr>
        <w:ind w:left="2140" w:hanging="360"/>
      </w:pPr>
      <w:rPr>
        <w:rFonts w:ascii="Symbol" w:hAnsi="Symbol" w:hint="default"/>
        <w:color w:val="000000" w:themeColor="text1"/>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4">
    <w:nsid w:val="3CDE4C5D"/>
    <w:multiLevelType w:val="hybridMultilevel"/>
    <w:tmpl w:val="2846620C"/>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D911A42"/>
    <w:multiLevelType w:val="multilevel"/>
    <w:tmpl w:val="A8DC76E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6">
    <w:nsid w:val="3E9A4EE8"/>
    <w:multiLevelType w:val="hybridMultilevel"/>
    <w:tmpl w:val="BF048DB8"/>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18">
    <w:nsid w:val="4A74100F"/>
    <w:multiLevelType w:val="hybridMultilevel"/>
    <w:tmpl w:val="74B0F936"/>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5321509C"/>
    <w:multiLevelType w:val="hybridMultilevel"/>
    <w:tmpl w:val="6270E53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37732DE"/>
    <w:multiLevelType w:val="hybridMultilevel"/>
    <w:tmpl w:val="7656469C"/>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592863"/>
    <w:multiLevelType w:val="hybridMultilevel"/>
    <w:tmpl w:val="2B327980"/>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9FA1F4C"/>
    <w:multiLevelType w:val="hybridMultilevel"/>
    <w:tmpl w:val="98580884"/>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6248262B"/>
    <w:multiLevelType w:val="hybridMultilevel"/>
    <w:tmpl w:val="E65AAEBA"/>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2C01FCD"/>
    <w:multiLevelType w:val="hybridMultilevel"/>
    <w:tmpl w:val="6792A24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36D237D"/>
    <w:multiLevelType w:val="multilevel"/>
    <w:tmpl w:val="09FA19C8"/>
    <w:lvl w:ilvl="0">
      <w:start w:val="1"/>
      <w:numFmt w:val="bullet"/>
      <w:pStyle w:val="a2"/>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0">
    <w:nsid w:val="64FB47AF"/>
    <w:multiLevelType w:val="hybridMultilevel"/>
    <w:tmpl w:val="72941D4E"/>
    <w:lvl w:ilvl="0" w:tplc="1AE05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6B458CE"/>
    <w:multiLevelType w:val="hybridMultilevel"/>
    <w:tmpl w:val="5B74F378"/>
    <w:lvl w:ilvl="0" w:tplc="1AE05E60">
      <w:start w:val="1"/>
      <w:numFmt w:val="bullet"/>
      <w:lvlText w:val=""/>
      <w:lvlJc w:val="left"/>
      <w:pPr>
        <w:ind w:left="1327" w:hanging="360"/>
      </w:pPr>
      <w:rPr>
        <w:rFonts w:ascii="Symbol" w:hAnsi="Symbol" w:hint="default"/>
      </w:rPr>
    </w:lvl>
    <w:lvl w:ilvl="1" w:tplc="04190003" w:tentative="1">
      <w:start w:val="1"/>
      <w:numFmt w:val="bullet"/>
      <w:lvlText w:val="o"/>
      <w:lvlJc w:val="left"/>
      <w:pPr>
        <w:ind w:left="2047" w:hanging="360"/>
      </w:pPr>
      <w:rPr>
        <w:rFonts w:ascii="Courier New" w:hAnsi="Courier New" w:cs="Courier New" w:hint="default"/>
      </w:rPr>
    </w:lvl>
    <w:lvl w:ilvl="2" w:tplc="04190005" w:tentative="1">
      <w:start w:val="1"/>
      <w:numFmt w:val="bullet"/>
      <w:lvlText w:val=""/>
      <w:lvlJc w:val="left"/>
      <w:pPr>
        <w:ind w:left="2767" w:hanging="360"/>
      </w:pPr>
      <w:rPr>
        <w:rFonts w:ascii="Wingdings" w:hAnsi="Wingdings" w:hint="default"/>
      </w:rPr>
    </w:lvl>
    <w:lvl w:ilvl="3" w:tplc="04190001" w:tentative="1">
      <w:start w:val="1"/>
      <w:numFmt w:val="bullet"/>
      <w:lvlText w:val=""/>
      <w:lvlJc w:val="left"/>
      <w:pPr>
        <w:ind w:left="3487" w:hanging="360"/>
      </w:pPr>
      <w:rPr>
        <w:rFonts w:ascii="Symbol" w:hAnsi="Symbol" w:hint="default"/>
      </w:rPr>
    </w:lvl>
    <w:lvl w:ilvl="4" w:tplc="04190003" w:tentative="1">
      <w:start w:val="1"/>
      <w:numFmt w:val="bullet"/>
      <w:lvlText w:val="o"/>
      <w:lvlJc w:val="left"/>
      <w:pPr>
        <w:ind w:left="4207" w:hanging="360"/>
      </w:pPr>
      <w:rPr>
        <w:rFonts w:ascii="Courier New" w:hAnsi="Courier New" w:cs="Courier New" w:hint="default"/>
      </w:rPr>
    </w:lvl>
    <w:lvl w:ilvl="5" w:tplc="04190005" w:tentative="1">
      <w:start w:val="1"/>
      <w:numFmt w:val="bullet"/>
      <w:lvlText w:val=""/>
      <w:lvlJc w:val="left"/>
      <w:pPr>
        <w:ind w:left="4927" w:hanging="360"/>
      </w:pPr>
      <w:rPr>
        <w:rFonts w:ascii="Wingdings" w:hAnsi="Wingdings" w:hint="default"/>
      </w:rPr>
    </w:lvl>
    <w:lvl w:ilvl="6" w:tplc="04190001" w:tentative="1">
      <w:start w:val="1"/>
      <w:numFmt w:val="bullet"/>
      <w:lvlText w:val=""/>
      <w:lvlJc w:val="left"/>
      <w:pPr>
        <w:ind w:left="5647" w:hanging="360"/>
      </w:pPr>
      <w:rPr>
        <w:rFonts w:ascii="Symbol" w:hAnsi="Symbol" w:hint="default"/>
      </w:rPr>
    </w:lvl>
    <w:lvl w:ilvl="7" w:tplc="04190003" w:tentative="1">
      <w:start w:val="1"/>
      <w:numFmt w:val="bullet"/>
      <w:lvlText w:val="o"/>
      <w:lvlJc w:val="left"/>
      <w:pPr>
        <w:ind w:left="6367" w:hanging="360"/>
      </w:pPr>
      <w:rPr>
        <w:rFonts w:ascii="Courier New" w:hAnsi="Courier New" w:cs="Courier New" w:hint="default"/>
      </w:rPr>
    </w:lvl>
    <w:lvl w:ilvl="8" w:tplc="04190005" w:tentative="1">
      <w:start w:val="1"/>
      <w:numFmt w:val="bullet"/>
      <w:lvlText w:val=""/>
      <w:lvlJc w:val="left"/>
      <w:pPr>
        <w:ind w:left="7087" w:hanging="360"/>
      </w:pPr>
      <w:rPr>
        <w:rFonts w:ascii="Wingdings" w:hAnsi="Wingdings" w:hint="default"/>
      </w:rPr>
    </w:lvl>
  </w:abstractNum>
  <w:abstractNum w:abstractNumId="32">
    <w:nsid w:val="75DC5848"/>
    <w:multiLevelType w:val="hybridMultilevel"/>
    <w:tmpl w:val="342E3034"/>
    <w:lvl w:ilvl="0" w:tplc="1AE05E60">
      <w:start w:val="1"/>
      <w:numFmt w:val="bullet"/>
      <w:lvlText w:val=""/>
      <w:lvlJc w:val="left"/>
      <w:pPr>
        <w:ind w:left="291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7D86453C"/>
    <w:multiLevelType w:val="hybridMultilevel"/>
    <w:tmpl w:val="B92451F4"/>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5"/>
  </w:num>
  <w:num w:numId="3">
    <w:abstractNumId w:val="10"/>
  </w:num>
  <w:num w:numId="4">
    <w:abstractNumId w:val="20"/>
  </w:num>
  <w:num w:numId="5">
    <w:abstractNumId w:val="29"/>
  </w:num>
  <w:num w:numId="6">
    <w:abstractNumId w:val="0"/>
  </w:num>
  <w:num w:numId="7">
    <w:abstractNumId w:val="19"/>
  </w:num>
  <w:num w:numId="8">
    <w:abstractNumId w:val="17"/>
  </w:num>
  <w:num w:numId="9">
    <w:abstractNumId w:val="26"/>
  </w:num>
  <w:num w:numId="10">
    <w:abstractNumId w:val="8"/>
  </w:num>
  <w:num w:numId="11">
    <w:abstractNumId w:val="13"/>
  </w:num>
  <w:num w:numId="12">
    <w:abstractNumId w:val="2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8"/>
  </w:num>
  <w:num w:numId="16">
    <w:abstractNumId w:val="15"/>
  </w:num>
  <w:num w:numId="17">
    <w:abstractNumId w:val="15"/>
  </w:num>
  <w:num w:numId="18">
    <w:abstractNumId w:val="1"/>
  </w:num>
  <w:num w:numId="19">
    <w:abstractNumId w:val="6"/>
  </w:num>
  <w:num w:numId="20">
    <w:abstractNumId w:val="9"/>
  </w:num>
  <w:num w:numId="21">
    <w:abstractNumId w:val="34"/>
  </w:num>
  <w:num w:numId="22">
    <w:abstractNumId w:val="2"/>
  </w:num>
  <w:num w:numId="23">
    <w:abstractNumId w:val="12"/>
  </w:num>
  <w:num w:numId="24">
    <w:abstractNumId w:val="32"/>
  </w:num>
  <w:num w:numId="25">
    <w:abstractNumId w:val="21"/>
  </w:num>
  <w:num w:numId="26">
    <w:abstractNumId w:val="16"/>
  </w:num>
  <w:num w:numId="27">
    <w:abstractNumId w:val="4"/>
  </w:num>
  <w:num w:numId="28">
    <w:abstractNumId w:val="24"/>
  </w:num>
  <w:num w:numId="29">
    <w:abstractNumId w:val="23"/>
  </w:num>
  <w:num w:numId="30">
    <w:abstractNumId w:val="11"/>
  </w:num>
  <w:num w:numId="31">
    <w:abstractNumId w:val="25"/>
  </w:num>
  <w:num w:numId="32">
    <w:abstractNumId w:val="31"/>
  </w:num>
  <w:num w:numId="33">
    <w:abstractNumId w:val="14"/>
  </w:num>
  <w:num w:numId="34">
    <w:abstractNumId w:val="7"/>
  </w:num>
  <w:num w:numId="35">
    <w:abstractNumId w:val="18"/>
  </w:num>
  <w:num w:numId="36">
    <w:abstractNumId w:val="33"/>
  </w:num>
  <w:num w:numId="37">
    <w:abstractNumId w:val="27"/>
  </w:num>
  <w:num w:numId="38">
    <w:abstractNumId w:val="30"/>
  </w:num>
  <w:num w:numId="39">
    <w:abstractNumId w:val="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001"/>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79874"/>
    <o:shapelayout v:ext="edit">
      <o:idmap v:ext="edit" data="72"/>
    </o:shapelayout>
  </w:hdrShapeDefaults>
  <w:footnotePr>
    <w:footnote w:id="0"/>
    <w:footnote w:id="1"/>
  </w:footnotePr>
  <w:endnotePr>
    <w:endnote w:id="0"/>
    <w:endnote w:id="1"/>
  </w:endnotePr>
  <w:compat/>
  <w:rsids>
    <w:rsidRoot w:val="00301DFE"/>
    <w:rsid w:val="00000194"/>
    <w:rsid w:val="00001F0E"/>
    <w:rsid w:val="0000215A"/>
    <w:rsid w:val="0000244F"/>
    <w:rsid w:val="00003561"/>
    <w:rsid w:val="0000595B"/>
    <w:rsid w:val="00010DFC"/>
    <w:rsid w:val="00012027"/>
    <w:rsid w:val="00012377"/>
    <w:rsid w:val="00012DA3"/>
    <w:rsid w:val="00014922"/>
    <w:rsid w:val="000156B1"/>
    <w:rsid w:val="0001610D"/>
    <w:rsid w:val="0001750F"/>
    <w:rsid w:val="00017CD1"/>
    <w:rsid w:val="00020246"/>
    <w:rsid w:val="0002165B"/>
    <w:rsid w:val="0002258E"/>
    <w:rsid w:val="000226AD"/>
    <w:rsid w:val="00022AB6"/>
    <w:rsid w:val="000261CA"/>
    <w:rsid w:val="000271EC"/>
    <w:rsid w:val="000279A7"/>
    <w:rsid w:val="00030226"/>
    <w:rsid w:val="00030456"/>
    <w:rsid w:val="000309B0"/>
    <w:rsid w:val="00031069"/>
    <w:rsid w:val="0003224A"/>
    <w:rsid w:val="0003278C"/>
    <w:rsid w:val="000328BB"/>
    <w:rsid w:val="000336FD"/>
    <w:rsid w:val="00034DB3"/>
    <w:rsid w:val="00035BF2"/>
    <w:rsid w:val="0003655F"/>
    <w:rsid w:val="00036D87"/>
    <w:rsid w:val="000408A3"/>
    <w:rsid w:val="00041323"/>
    <w:rsid w:val="00043A9B"/>
    <w:rsid w:val="0004737F"/>
    <w:rsid w:val="000474CE"/>
    <w:rsid w:val="000475BA"/>
    <w:rsid w:val="00050143"/>
    <w:rsid w:val="00053E51"/>
    <w:rsid w:val="000548CA"/>
    <w:rsid w:val="00054966"/>
    <w:rsid w:val="00057989"/>
    <w:rsid w:val="000621AD"/>
    <w:rsid w:val="00063725"/>
    <w:rsid w:val="00065AB2"/>
    <w:rsid w:val="00071F44"/>
    <w:rsid w:val="000724AC"/>
    <w:rsid w:val="00072BC0"/>
    <w:rsid w:val="00073E55"/>
    <w:rsid w:val="000752A3"/>
    <w:rsid w:val="0007537E"/>
    <w:rsid w:val="00075EB8"/>
    <w:rsid w:val="00076595"/>
    <w:rsid w:val="0007733D"/>
    <w:rsid w:val="00080027"/>
    <w:rsid w:val="000826D2"/>
    <w:rsid w:val="000831DF"/>
    <w:rsid w:val="00083F86"/>
    <w:rsid w:val="000848F3"/>
    <w:rsid w:val="00085AEE"/>
    <w:rsid w:val="0008636F"/>
    <w:rsid w:val="0008644E"/>
    <w:rsid w:val="00086EE8"/>
    <w:rsid w:val="000877A8"/>
    <w:rsid w:val="0009006B"/>
    <w:rsid w:val="000900D9"/>
    <w:rsid w:val="00091183"/>
    <w:rsid w:val="000920E0"/>
    <w:rsid w:val="00093452"/>
    <w:rsid w:val="00093A1D"/>
    <w:rsid w:val="00093D97"/>
    <w:rsid w:val="0009491E"/>
    <w:rsid w:val="00095A32"/>
    <w:rsid w:val="000961EF"/>
    <w:rsid w:val="000971BF"/>
    <w:rsid w:val="000A0B0A"/>
    <w:rsid w:val="000A0FCB"/>
    <w:rsid w:val="000A17EB"/>
    <w:rsid w:val="000A3B63"/>
    <w:rsid w:val="000A41D8"/>
    <w:rsid w:val="000A469D"/>
    <w:rsid w:val="000A4C80"/>
    <w:rsid w:val="000A549A"/>
    <w:rsid w:val="000A55C0"/>
    <w:rsid w:val="000A604F"/>
    <w:rsid w:val="000A73F9"/>
    <w:rsid w:val="000B039F"/>
    <w:rsid w:val="000B07AD"/>
    <w:rsid w:val="000B0E3A"/>
    <w:rsid w:val="000B1742"/>
    <w:rsid w:val="000B316F"/>
    <w:rsid w:val="000B37A0"/>
    <w:rsid w:val="000B4397"/>
    <w:rsid w:val="000B5FA8"/>
    <w:rsid w:val="000B6C51"/>
    <w:rsid w:val="000B6E21"/>
    <w:rsid w:val="000C147F"/>
    <w:rsid w:val="000C1818"/>
    <w:rsid w:val="000C37EC"/>
    <w:rsid w:val="000C4560"/>
    <w:rsid w:val="000C7435"/>
    <w:rsid w:val="000D08F6"/>
    <w:rsid w:val="000D14A9"/>
    <w:rsid w:val="000D1A43"/>
    <w:rsid w:val="000D26FE"/>
    <w:rsid w:val="000D447D"/>
    <w:rsid w:val="000D49DB"/>
    <w:rsid w:val="000D59EE"/>
    <w:rsid w:val="000D6543"/>
    <w:rsid w:val="000D701E"/>
    <w:rsid w:val="000D782E"/>
    <w:rsid w:val="000D7848"/>
    <w:rsid w:val="000E15CF"/>
    <w:rsid w:val="000E3F9C"/>
    <w:rsid w:val="000E4969"/>
    <w:rsid w:val="000E6683"/>
    <w:rsid w:val="000E6919"/>
    <w:rsid w:val="000E6ABC"/>
    <w:rsid w:val="000E6CBF"/>
    <w:rsid w:val="000E6D10"/>
    <w:rsid w:val="000E6DD4"/>
    <w:rsid w:val="000E7358"/>
    <w:rsid w:val="000E751E"/>
    <w:rsid w:val="000F0F1F"/>
    <w:rsid w:val="000F1351"/>
    <w:rsid w:val="000F162A"/>
    <w:rsid w:val="000F1996"/>
    <w:rsid w:val="000F1BCB"/>
    <w:rsid w:val="000F1FD5"/>
    <w:rsid w:val="000F2870"/>
    <w:rsid w:val="000F2A2D"/>
    <w:rsid w:val="000F31C8"/>
    <w:rsid w:val="000F3EAE"/>
    <w:rsid w:val="000F3F73"/>
    <w:rsid w:val="000F5F7F"/>
    <w:rsid w:val="000F6B86"/>
    <w:rsid w:val="00100089"/>
    <w:rsid w:val="00100495"/>
    <w:rsid w:val="001020ED"/>
    <w:rsid w:val="001036EF"/>
    <w:rsid w:val="00107C33"/>
    <w:rsid w:val="00112A9A"/>
    <w:rsid w:val="0011540E"/>
    <w:rsid w:val="001155FF"/>
    <w:rsid w:val="00116513"/>
    <w:rsid w:val="00117090"/>
    <w:rsid w:val="00120953"/>
    <w:rsid w:val="00121371"/>
    <w:rsid w:val="00123AD8"/>
    <w:rsid w:val="00126724"/>
    <w:rsid w:val="00126CF7"/>
    <w:rsid w:val="00127BF9"/>
    <w:rsid w:val="0013136E"/>
    <w:rsid w:val="00131A71"/>
    <w:rsid w:val="00132321"/>
    <w:rsid w:val="00133A9D"/>
    <w:rsid w:val="0013464E"/>
    <w:rsid w:val="00137D14"/>
    <w:rsid w:val="00140133"/>
    <w:rsid w:val="00140334"/>
    <w:rsid w:val="00140DC1"/>
    <w:rsid w:val="00143543"/>
    <w:rsid w:val="001436C5"/>
    <w:rsid w:val="001437B3"/>
    <w:rsid w:val="0014431E"/>
    <w:rsid w:val="00144AFD"/>
    <w:rsid w:val="001469AA"/>
    <w:rsid w:val="00146DF6"/>
    <w:rsid w:val="001472CE"/>
    <w:rsid w:val="0015118E"/>
    <w:rsid w:val="00151E9D"/>
    <w:rsid w:val="00153D98"/>
    <w:rsid w:val="00153DE6"/>
    <w:rsid w:val="00156CAF"/>
    <w:rsid w:val="00160367"/>
    <w:rsid w:val="001610F1"/>
    <w:rsid w:val="00162595"/>
    <w:rsid w:val="001625F4"/>
    <w:rsid w:val="00164A58"/>
    <w:rsid w:val="001658CD"/>
    <w:rsid w:val="0016677F"/>
    <w:rsid w:val="00170B2C"/>
    <w:rsid w:val="00170C43"/>
    <w:rsid w:val="00171A89"/>
    <w:rsid w:val="00173A43"/>
    <w:rsid w:val="00173C3E"/>
    <w:rsid w:val="00173D56"/>
    <w:rsid w:val="00174972"/>
    <w:rsid w:val="00174B22"/>
    <w:rsid w:val="00175677"/>
    <w:rsid w:val="00176786"/>
    <w:rsid w:val="001769E2"/>
    <w:rsid w:val="0017783E"/>
    <w:rsid w:val="00177E73"/>
    <w:rsid w:val="00180558"/>
    <w:rsid w:val="001805E1"/>
    <w:rsid w:val="00180E58"/>
    <w:rsid w:val="00181063"/>
    <w:rsid w:val="00181922"/>
    <w:rsid w:val="00181BB5"/>
    <w:rsid w:val="0018204D"/>
    <w:rsid w:val="001838E4"/>
    <w:rsid w:val="00185550"/>
    <w:rsid w:val="0018580E"/>
    <w:rsid w:val="00186B1E"/>
    <w:rsid w:val="00191891"/>
    <w:rsid w:val="00191C2D"/>
    <w:rsid w:val="0019220B"/>
    <w:rsid w:val="00192FBF"/>
    <w:rsid w:val="00193E0D"/>
    <w:rsid w:val="00193FC8"/>
    <w:rsid w:val="00195B58"/>
    <w:rsid w:val="00196B61"/>
    <w:rsid w:val="001975DD"/>
    <w:rsid w:val="00197F03"/>
    <w:rsid w:val="001A12CE"/>
    <w:rsid w:val="001A3F23"/>
    <w:rsid w:val="001A43CD"/>
    <w:rsid w:val="001A4750"/>
    <w:rsid w:val="001A57D6"/>
    <w:rsid w:val="001A59BE"/>
    <w:rsid w:val="001A5D2C"/>
    <w:rsid w:val="001A60E4"/>
    <w:rsid w:val="001A668F"/>
    <w:rsid w:val="001A7B24"/>
    <w:rsid w:val="001A7F3A"/>
    <w:rsid w:val="001B02EC"/>
    <w:rsid w:val="001B09AB"/>
    <w:rsid w:val="001B1790"/>
    <w:rsid w:val="001B1DE3"/>
    <w:rsid w:val="001B20D5"/>
    <w:rsid w:val="001B2CA9"/>
    <w:rsid w:val="001B2D7F"/>
    <w:rsid w:val="001B5595"/>
    <w:rsid w:val="001B6684"/>
    <w:rsid w:val="001B6A1A"/>
    <w:rsid w:val="001B7255"/>
    <w:rsid w:val="001B7DF4"/>
    <w:rsid w:val="001C0DCD"/>
    <w:rsid w:val="001C2FD7"/>
    <w:rsid w:val="001C3862"/>
    <w:rsid w:val="001C3FC2"/>
    <w:rsid w:val="001C4403"/>
    <w:rsid w:val="001C4596"/>
    <w:rsid w:val="001C4E8A"/>
    <w:rsid w:val="001C5B30"/>
    <w:rsid w:val="001C66BA"/>
    <w:rsid w:val="001C7B0B"/>
    <w:rsid w:val="001D1733"/>
    <w:rsid w:val="001D1F3B"/>
    <w:rsid w:val="001D21ED"/>
    <w:rsid w:val="001D2462"/>
    <w:rsid w:val="001D2572"/>
    <w:rsid w:val="001E1F47"/>
    <w:rsid w:val="001E23CE"/>
    <w:rsid w:val="001E24D2"/>
    <w:rsid w:val="001E48A1"/>
    <w:rsid w:val="001E6388"/>
    <w:rsid w:val="001E7274"/>
    <w:rsid w:val="001E7852"/>
    <w:rsid w:val="001E79ED"/>
    <w:rsid w:val="001E7E1E"/>
    <w:rsid w:val="001E7EBE"/>
    <w:rsid w:val="001F0A05"/>
    <w:rsid w:val="001F0D18"/>
    <w:rsid w:val="001F0D9A"/>
    <w:rsid w:val="001F0FBC"/>
    <w:rsid w:val="001F1CE5"/>
    <w:rsid w:val="001F236A"/>
    <w:rsid w:val="001F25C4"/>
    <w:rsid w:val="001F2AA3"/>
    <w:rsid w:val="001F3083"/>
    <w:rsid w:val="001F44ED"/>
    <w:rsid w:val="001F5FCA"/>
    <w:rsid w:val="001F6E35"/>
    <w:rsid w:val="001F7579"/>
    <w:rsid w:val="002011A5"/>
    <w:rsid w:val="002013F4"/>
    <w:rsid w:val="002109D8"/>
    <w:rsid w:val="002117AC"/>
    <w:rsid w:val="002117CD"/>
    <w:rsid w:val="002123A3"/>
    <w:rsid w:val="00212C69"/>
    <w:rsid w:val="00213FEA"/>
    <w:rsid w:val="00214120"/>
    <w:rsid w:val="002144FE"/>
    <w:rsid w:val="0021716E"/>
    <w:rsid w:val="00220BD1"/>
    <w:rsid w:val="002215F4"/>
    <w:rsid w:val="00222705"/>
    <w:rsid w:val="00222AD4"/>
    <w:rsid w:val="002239BB"/>
    <w:rsid w:val="00224EC0"/>
    <w:rsid w:val="00224EDA"/>
    <w:rsid w:val="00226CA0"/>
    <w:rsid w:val="00227754"/>
    <w:rsid w:val="002302FA"/>
    <w:rsid w:val="00231102"/>
    <w:rsid w:val="0023169A"/>
    <w:rsid w:val="00232FEE"/>
    <w:rsid w:val="00233594"/>
    <w:rsid w:val="00233E5C"/>
    <w:rsid w:val="002343F7"/>
    <w:rsid w:val="00234615"/>
    <w:rsid w:val="0023487C"/>
    <w:rsid w:val="0023521C"/>
    <w:rsid w:val="00235253"/>
    <w:rsid w:val="00236254"/>
    <w:rsid w:val="0024071D"/>
    <w:rsid w:val="002409C5"/>
    <w:rsid w:val="00241AF5"/>
    <w:rsid w:val="00242699"/>
    <w:rsid w:val="002437C2"/>
    <w:rsid w:val="00243C13"/>
    <w:rsid w:val="002443FE"/>
    <w:rsid w:val="0024530D"/>
    <w:rsid w:val="00245599"/>
    <w:rsid w:val="00246F14"/>
    <w:rsid w:val="00247BC4"/>
    <w:rsid w:val="002506CF"/>
    <w:rsid w:val="002509B2"/>
    <w:rsid w:val="00250A85"/>
    <w:rsid w:val="00252BDC"/>
    <w:rsid w:val="00253300"/>
    <w:rsid w:val="00253310"/>
    <w:rsid w:val="00253F50"/>
    <w:rsid w:val="002547B9"/>
    <w:rsid w:val="00255D8E"/>
    <w:rsid w:val="00255ECC"/>
    <w:rsid w:val="00256608"/>
    <w:rsid w:val="0025752E"/>
    <w:rsid w:val="0026307A"/>
    <w:rsid w:val="002635D1"/>
    <w:rsid w:val="00264041"/>
    <w:rsid w:val="00264850"/>
    <w:rsid w:val="00266B06"/>
    <w:rsid w:val="00266BF1"/>
    <w:rsid w:val="002707A4"/>
    <w:rsid w:val="00270AD3"/>
    <w:rsid w:val="002715F4"/>
    <w:rsid w:val="00271A5A"/>
    <w:rsid w:val="00275355"/>
    <w:rsid w:val="00275970"/>
    <w:rsid w:val="002759A3"/>
    <w:rsid w:val="00277455"/>
    <w:rsid w:val="002813B0"/>
    <w:rsid w:val="00282992"/>
    <w:rsid w:val="00283031"/>
    <w:rsid w:val="00283CAE"/>
    <w:rsid w:val="002860CA"/>
    <w:rsid w:val="002874D8"/>
    <w:rsid w:val="002876E8"/>
    <w:rsid w:val="0028774C"/>
    <w:rsid w:val="0028786A"/>
    <w:rsid w:val="00290218"/>
    <w:rsid w:val="00290CA0"/>
    <w:rsid w:val="00291809"/>
    <w:rsid w:val="002930E0"/>
    <w:rsid w:val="00293691"/>
    <w:rsid w:val="002941C5"/>
    <w:rsid w:val="0029523B"/>
    <w:rsid w:val="00296E40"/>
    <w:rsid w:val="002A0738"/>
    <w:rsid w:val="002A124E"/>
    <w:rsid w:val="002A1E1D"/>
    <w:rsid w:val="002A390C"/>
    <w:rsid w:val="002A50E4"/>
    <w:rsid w:val="002A6D5E"/>
    <w:rsid w:val="002A72F6"/>
    <w:rsid w:val="002A7F31"/>
    <w:rsid w:val="002B125A"/>
    <w:rsid w:val="002B2056"/>
    <w:rsid w:val="002B20E3"/>
    <w:rsid w:val="002B3D9E"/>
    <w:rsid w:val="002B5138"/>
    <w:rsid w:val="002B657C"/>
    <w:rsid w:val="002B6FB0"/>
    <w:rsid w:val="002B7426"/>
    <w:rsid w:val="002C15BF"/>
    <w:rsid w:val="002C246F"/>
    <w:rsid w:val="002C29A8"/>
    <w:rsid w:val="002C569E"/>
    <w:rsid w:val="002C56DE"/>
    <w:rsid w:val="002C64C0"/>
    <w:rsid w:val="002D0189"/>
    <w:rsid w:val="002D0CD9"/>
    <w:rsid w:val="002D15F5"/>
    <w:rsid w:val="002D27E5"/>
    <w:rsid w:val="002D29FA"/>
    <w:rsid w:val="002D31E1"/>
    <w:rsid w:val="002D34EC"/>
    <w:rsid w:val="002D391A"/>
    <w:rsid w:val="002D50E7"/>
    <w:rsid w:val="002D5B4E"/>
    <w:rsid w:val="002D5DC3"/>
    <w:rsid w:val="002D6C31"/>
    <w:rsid w:val="002E1D2B"/>
    <w:rsid w:val="002E2986"/>
    <w:rsid w:val="002E29D7"/>
    <w:rsid w:val="002E4342"/>
    <w:rsid w:val="002E46B3"/>
    <w:rsid w:val="002E49B5"/>
    <w:rsid w:val="002E4B76"/>
    <w:rsid w:val="002E6AF0"/>
    <w:rsid w:val="002E6B0A"/>
    <w:rsid w:val="002E6C8F"/>
    <w:rsid w:val="002E76C4"/>
    <w:rsid w:val="002F057B"/>
    <w:rsid w:val="002F23BC"/>
    <w:rsid w:val="002F290D"/>
    <w:rsid w:val="002F2AFF"/>
    <w:rsid w:val="002F4C33"/>
    <w:rsid w:val="002F5810"/>
    <w:rsid w:val="002F612D"/>
    <w:rsid w:val="002F7268"/>
    <w:rsid w:val="00300CA1"/>
    <w:rsid w:val="00301DFE"/>
    <w:rsid w:val="003021BE"/>
    <w:rsid w:val="0030366E"/>
    <w:rsid w:val="00303809"/>
    <w:rsid w:val="003047B5"/>
    <w:rsid w:val="0030491C"/>
    <w:rsid w:val="00304E95"/>
    <w:rsid w:val="0030577A"/>
    <w:rsid w:val="003070D2"/>
    <w:rsid w:val="00307421"/>
    <w:rsid w:val="0031090E"/>
    <w:rsid w:val="0031185C"/>
    <w:rsid w:val="00312289"/>
    <w:rsid w:val="00316BB1"/>
    <w:rsid w:val="00317694"/>
    <w:rsid w:val="00317FAB"/>
    <w:rsid w:val="0032037D"/>
    <w:rsid w:val="00320503"/>
    <w:rsid w:val="0032075A"/>
    <w:rsid w:val="00320F82"/>
    <w:rsid w:val="00321396"/>
    <w:rsid w:val="0032147E"/>
    <w:rsid w:val="00322289"/>
    <w:rsid w:val="003225C8"/>
    <w:rsid w:val="0032385A"/>
    <w:rsid w:val="00323C59"/>
    <w:rsid w:val="00324BC5"/>
    <w:rsid w:val="00326E1C"/>
    <w:rsid w:val="0033023C"/>
    <w:rsid w:val="00330C9E"/>
    <w:rsid w:val="0033202F"/>
    <w:rsid w:val="00332465"/>
    <w:rsid w:val="00332A49"/>
    <w:rsid w:val="00332DAF"/>
    <w:rsid w:val="00332E81"/>
    <w:rsid w:val="003331AD"/>
    <w:rsid w:val="00333676"/>
    <w:rsid w:val="0033426F"/>
    <w:rsid w:val="00334437"/>
    <w:rsid w:val="00336460"/>
    <w:rsid w:val="0033772C"/>
    <w:rsid w:val="00340433"/>
    <w:rsid w:val="00345190"/>
    <w:rsid w:val="00345DC9"/>
    <w:rsid w:val="0034644D"/>
    <w:rsid w:val="00346510"/>
    <w:rsid w:val="00350E84"/>
    <w:rsid w:val="003518EB"/>
    <w:rsid w:val="003527A6"/>
    <w:rsid w:val="003536B6"/>
    <w:rsid w:val="00355821"/>
    <w:rsid w:val="00355F27"/>
    <w:rsid w:val="00356F3A"/>
    <w:rsid w:val="003570EF"/>
    <w:rsid w:val="00362B57"/>
    <w:rsid w:val="00363419"/>
    <w:rsid w:val="00363F6E"/>
    <w:rsid w:val="00367555"/>
    <w:rsid w:val="003677CE"/>
    <w:rsid w:val="00370915"/>
    <w:rsid w:val="003710A7"/>
    <w:rsid w:val="00371EA5"/>
    <w:rsid w:val="003736F6"/>
    <w:rsid w:val="00374D0E"/>
    <w:rsid w:val="00374F7F"/>
    <w:rsid w:val="00375153"/>
    <w:rsid w:val="0037515E"/>
    <w:rsid w:val="003754C2"/>
    <w:rsid w:val="00375D80"/>
    <w:rsid w:val="003805F4"/>
    <w:rsid w:val="00380C50"/>
    <w:rsid w:val="00380F25"/>
    <w:rsid w:val="0038124D"/>
    <w:rsid w:val="003823E7"/>
    <w:rsid w:val="003828E8"/>
    <w:rsid w:val="00382B86"/>
    <w:rsid w:val="00382CC6"/>
    <w:rsid w:val="00383647"/>
    <w:rsid w:val="00384315"/>
    <w:rsid w:val="00384D5F"/>
    <w:rsid w:val="00385032"/>
    <w:rsid w:val="00385777"/>
    <w:rsid w:val="00386B4C"/>
    <w:rsid w:val="003940B3"/>
    <w:rsid w:val="00394AAB"/>
    <w:rsid w:val="0039537E"/>
    <w:rsid w:val="003958B2"/>
    <w:rsid w:val="00395C14"/>
    <w:rsid w:val="00395D92"/>
    <w:rsid w:val="00396347"/>
    <w:rsid w:val="00397AD6"/>
    <w:rsid w:val="00397DEE"/>
    <w:rsid w:val="003A0EC3"/>
    <w:rsid w:val="003A2319"/>
    <w:rsid w:val="003A3B80"/>
    <w:rsid w:val="003A40A7"/>
    <w:rsid w:val="003A414F"/>
    <w:rsid w:val="003A44B7"/>
    <w:rsid w:val="003A602C"/>
    <w:rsid w:val="003A6559"/>
    <w:rsid w:val="003B20D8"/>
    <w:rsid w:val="003B2A55"/>
    <w:rsid w:val="003B2B5A"/>
    <w:rsid w:val="003B2DC4"/>
    <w:rsid w:val="003B3987"/>
    <w:rsid w:val="003B3CD1"/>
    <w:rsid w:val="003B477D"/>
    <w:rsid w:val="003B58A9"/>
    <w:rsid w:val="003B6A1A"/>
    <w:rsid w:val="003B72BA"/>
    <w:rsid w:val="003B7DE0"/>
    <w:rsid w:val="003C0619"/>
    <w:rsid w:val="003C2129"/>
    <w:rsid w:val="003C2428"/>
    <w:rsid w:val="003C245C"/>
    <w:rsid w:val="003C284F"/>
    <w:rsid w:val="003C3294"/>
    <w:rsid w:val="003C34E7"/>
    <w:rsid w:val="003C3E15"/>
    <w:rsid w:val="003C558D"/>
    <w:rsid w:val="003C602D"/>
    <w:rsid w:val="003C64ED"/>
    <w:rsid w:val="003D07E0"/>
    <w:rsid w:val="003D14DC"/>
    <w:rsid w:val="003D21DA"/>
    <w:rsid w:val="003D2832"/>
    <w:rsid w:val="003D32BD"/>
    <w:rsid w:val="003D44B7"/>
    <w:rsid w:val="003D44E4"/>
    <w:rsid w:val="003D4D7A"/>
    <w:rsid w:val="003D6D77"/>
    <w:rsid w:val="003D6DB2"/>
    <w:rsid w:val="003D73C3"/>
    <w:rsid w:val="003E01C3"/>
    <w:rsid w:val="003E0A93"/>
    <w:rsid w:val="003E1FAC"/>
    <w:rsid w:val="003E2298"/>
    <w:rsid w:val="003E23CD"/>
    <w:rsid w:val="003E500F"/>
    <w:rsid w:val="003E59FB"/>
    <w:rsid w:val="003E6649"/>
    <w:rsid w:val="003E6ACC"/>
    <w:rsid w:val="003E6D57"/>
    <w:rsid w:val="003F1C6A"/>
    <w:rsid w:val="003F1CF3"/>
    <w:rsid w:val="003F3FBB"/>
    <w:rsid w:val="003F49A8"/>
    <w:rsid w:val="003F4B14"/>
    <w:rsid w:val="003F4F6F"/>
    <w:rsid w:val="003F6375"/>
    <w:rsid w:val="003F67F8"/>
    <w:rsid w:val="003F6C7C"/>
    <w:rsid w:val="003F76A6"/>
    <w:rsid w:val="00400792"/>
    <w:rsid w:val="00401394"/>
    <w:rsid w:val="00401DCC"/>
    <w:rsid w:val="00402380"/>
    <w:rsid w:val="004038E2"/>
    <w:rsid w:val="00403C1C"/>
    <w:rsid w:val="004054D2"/>
    <w:rsid w:val="00405B32"/>
    <w:rsid w:val="00406066"/>
    <w:rsid w:val="004105C3"/>
    <w:rsid w:val="00411E5B"/>
    <w:rsid w:val="004128C5"/>
    <w:rsid w:val="00413D82"/>
    <w:rsid w:val="00413F08"/>
    <w:rsid w:val="004144BF"/>
    <w:rsid w:val="00415D66"/>
    <w:rsid w:val="00416884"/>
    <w:rsid w:val="00417848"/>
    <w:rsid w:val="00420946"/>
    <w:rsid w:val="0042163D"/>
    <w:rsid w:val="00422FC4"/>
    <w:rsid w:val="004231E8"/>
    <w:rsid w:val="004237E5"/>
    <w:rsid w:val="00424FC5"/>
    <w:rsid w:val="00425E10"/>
    <w:rsid w:val="00426C35"/>
    <w:rsid w:val="00426E4E"/>
    <w:rsid w:val="0042707A"/>
    <w:rsid w:val="00427422"/>
    <w:rsid w:val="004307FE"/>
    <w:rsid w:val="004311DC"/>
    <w:rsid w:val="00431513"/>
    <w:rsid w:val="004328D5"/>
    <w:rsid w:val="00432F13"/>
    <w:rsid w:val="00433D26"/>
    <w:rsid w:val="00434BE9"/>
    <w:rsid w:val="00435106"/>
    <w:rsid w:val="00435518"/>
    <w:rsid w:val="00435A6A"/>
    <w:rsid w:val="004404BC"/>
    <w:rsid w:val="00440DE1"/>
    <w:rsid w:val="0044183F"/>
    <w:rsid w:val="004420E6"/>
    <w:rsid w:val="0044242B"/>
    <w:rsid w:val="00443052"/>
    <w:rsid w:val="004431FC"/>
    <w:rsid w:val="00445821"/>
    <w:rsid w:val="0044632D"/>
    <w:rsid w:val="0044640D"/>
    <w:rsid w:val="00447212"/>
    <w:rsid w:val="00447325"/>
    <w:rsid w:val="00450162"/>
    <w:rsid w:val="00450FCF"/>
    <w:rsid w:val="00454EF0"/>
    <w:rsid w:val="004558AE"/>
    <w:rsid w:val="00455B75"/>
    <w:rsid w:val="00455C9A"/>
    <w:rsid w:val="004609A7"/>
    <w:rsid w:val="00460BBD"/>
    <w:rsid w:val="00462A20"/>
    <w:rsid w:val="00463282"/>
    <w:rsid w:val="0046676F"/>
    <w:rsid w:val="004715E7"/>
    <w:rsid w:val="0047203B"/>
    <w:rsid w:val="004724B7"/>
    <w:rsid w:val="00472BB4"/>
    <w:rsid w:val="00473255"/>
    <w:rsid w:val="00473962"/>
    <w:rsid w:val="0047549D"/>
    <w:rsid w:val="00476A7E"/>
    <w:rsid w:val="00476CD7"/>
    <w:rsid w:val="0047764E"/>
    <w:rsid w:val="004777C9"/>
    <w:rsid w:val="00477DB7"/>
    <w:rsid w:val="0048006F"/>
    <w:rsid w:val="004826AA"/>
    <w:rsid w:val="0048430A"/>
    <w:rsid w:val="00485437"/>
    <w:rsid w:val="0049159C"/>
    <w:rsid w:val="00491BEC"/>
    <w:rsid w:val="0049287C"/>
    <w:rsid w:val="0049314D"/>
    <w:rsid w:val="00494314"/>
    <w:rsid w:val="00494624"/>
    <w:rsid w:val="0049532D"/>
    <w:rsid w:val="00495C9F"/>
    <w:rsid w:val="00496052"/>
    <w:rsid w:val="0049634F"/>
    <w:rsid w:val="004A005C"/>
    <w:rsid w:val="004A03ED"/>
    <w:rsid w:val="004A0C0A"/>
    <w:rsid w:val="004A16B3"/>
    <w:rsid w:val="004A1740"/>
    <w:rsid w:val="004A3E76"/>
    <w:rsid w:val="004A4E03"/>
    <w:rsid w:val="004A6B51"/>
    <w:rsid w:val="004A7B66"/>
    <w:rsid w:val="004B04A8"/>
    <w:rsid w:val="004B2C77"/>
    <w:rsid w:val="004B5A0B"/>
    <w:rsid w:val="004C0576"/>
    <w:rsid w:val="004C1094"/>
    <w:rsid w:val="004C17A0"/>
    <w:rsid w:val="004C2F4A"/>
    <w:rsid w:val="004C41C4"/>
    <w:rsid w:val="004C4782"/>
    <w:rsid w:val="004C54CC"/>
    <w:rsid w:val="004C633A"/>
    <w:rsid w:val="004C651E"/>
    <w:rsid w:val="004C7B0E"/>
    <w:rsid w:val="004D0AD6"/>
    <w:rsid w:val="004D0D12"/>
    <w:rsid w:val="004D1BAD"/>
    <w:rsid w:val="004D2E91"/>
    <w:rsid w:val="004D44AC"/>
    <w:rsid w:val="004D49AA"/>
    <w:rsid w:val="004D560C"/>
    <w:rsid w:val="004D75EB"/>
    <w:rsid w:val="004D7613"/>
    <w:rsid w:val="004E07D9"/>
    <w:rsid w:val="004E07E0"/>
    <w:rsid w:val="004E1028"/>
    <w:rsid w:val="004E1967"/>
    <w:rsid w:val="004E1AC6"/>
    <w:rsid w:val="004E1EF0"/>
    <w:rsid w:val="004E24DB"/>
    <w:rsid w:val="004E26BF"/>
    <w:rsid w:val="004E3071"/>
    <w:rsid w:val="004E358B"/>
    <w:rsid w:val="004E3760"/>
    <w:rsid w:val="004E4BA2"/>
    <w:rsid w:val="004E4E47"/>
    <w:rsid w:val="004E516C"/>
    <w:rsid w:val="004E5901"/>
    <w:rsid w:val="004E59F0"/>
    <w:rsid w:val="004E5B2F"/>
    <w:rsid w:val="004E6955"/>
    <w:rsid w:val="004E6C4A"/>
    <w:rsid w:val="004E6D42"/>
    <w:rsid w:val="004F21C9"/>
    <w:rsid w:val="004F38D9"/>
    <w:rsid w:val="004F4508"/>
    <w:rsid w:val="004F4939"/>
    <w:rsid w:val="004F49B4"/>
    <w:rsid w:val="004F6DE8"/>
    <w:rsid w:val="004F6DFB"/>
    <w:rsid w:val="004F712B"/>
    <w:rsid w:val="004F73AC"/>
    <w:rsid w:val="00500CAE"/>
    <w:rsid w:val="00500EB0"/>
    <w:rsid w:val="00500EFA"/>
    <w:rsid w:val="00502579"/>
    <w:rsid w:val="00503038"/>
    <w:rsid w:val="00503402"/>
    <w:rsid w:val="005037E2"/>
    <w:rsid w:val="00503A8F"/>
    <w:rsid w:val="00504B06"/>
    <w:rsid w:val="005055C8"/>
    <w:rsid w:val="005055FF"/>
    <w:rsid w:val="00507144"/>
    <w:rsid w:val="00507492"/>
    <w:rsid w:val="00507704"/>
    <w:rsid w:val="00507EE0"/>
    <w:rsid w:val="0051037F"/>
    <w:rsid w:val="005129BB"/>
    <w:rsid w:val="005148C5"/>
    <w:rsid w:val="00515A9F"/>
    <w:rsid w:val="0051713A"/>
    <w:rsid w:val="0051741E"/>
    <w:rsid w:val="00517E8A"/>
    <w:rsid w:val="00520206"/>
    <w:rsid w:val="00521864"/>
    <w:rsid w:val="00521D5A"/>
    <w:rsid w:val="005249F7"/>
    <w:rsid w:val="0053099E"/>
    <w:rsid w:val="0053104D"/>
    <w:rsid w:val="005326B7"/>
    <w:rsid w:val="00532EA4"/>
    <w:rsid w:val="0053406E"/>
    <w:rsid w:val="0053410C"/>
    <w:rsid w:val="00534843"/>
    <w:rsid w:val="00535D93"/>
    <w:rsid w:val="00536B56"/>
    <w:rsid w:val="0054040A"/>
    <w:rsid w:val="005409AF"/>
    <w:rsid w:val="0054116C"/>
    <w:rsid w:val="00542371"/>
    <w:rsid w:val="00542625"/>
    <w:rsid w:val="00544749"/>
    <w:rsid w:val="00545E5A"/>
    <w:rsid w:val="0054777C"/>
    <w:rsid w:val="00547F81"/>
    <w:rsid w:val="00552F66"/>
    <w:rsid w:val="00552F7A"/>
    <w:rsid w:val="00553EB2"/>
    <w:rsid w:val="005569B2"/>
    <w:rsid w:val="00556BBA"/>
    <w:rsid w:val="00560052"/>
    <w:rsid w:val="00561D67"/>
    <w:rsid w:val="00562B10"/>
    <w:rsid w:val="00562E03"/>
    <w:rsid w:val="00563164"/>
    <w:rsid w:val="00563EA9"/>
    <w:rsid w:val="00565230"/>
    <w:rsid w:val="00566525"/>
    <w:rsid w:val="00566D70"/>
    <w:rsid w:val="005720CD"/>
    <w:rsid w:val="005722D8"/>
    <w:rsid w:val="00572388"/>
    <w:rsid w:val="00574AC5"/>
    <w:rsid w:val="00575225"/>
    <w:rsid w:val="00575A8B"/>
    <w:rsid w:val="00575DD4"/>
    <w:rsid w:val="00576460"/>
    <w:rsid w:val="00576C46"/>
    <w:rsid w:val="005770E2"/>
    <w:rsid w:val="005812DF"/>
    <w:rsid w:val="005818A4"/>
    <w:rsid w:val="005820AC"/>
    <w:rsid w:val="00582C64"/>
    <w:rsid w:val="00583CA5"/>
    <w:rsid w:val="00584800"/>
    <w:rsid w:val="00590BEE"/>
    <w:rsid w:val="00591974"/>
    <w:rsid w:val="00591ECC"/>
    <w:rsid w:val="00592C2B"/>
    <w:rsid w:val="00593FC0"/>
    <w:rsid w:val="005949FD"/>
    <w:rsid w:val="0059706E"/>
    <w:rsid w:val="00597E17"/>
    <w:rsid w:val="005A090F"/>
    <w:rsid w:val="005A3C1E"/>
    <w:rsid w:val="005A40E0"/>
    <w:rsid w:val="005A456B"/>
    <w:rsid w:val="005A48AE"/>
    <w:rsid w:val="005A4AA5"/>
    <w:rsid w:val="005A4ABD"/>
    <w:rsid w:val="005A4D53"/>
    <w:rsid w:val="005A784B"/>
    <w:rsid w:val="005B02DC"/>
    <w:rsid w:val="005B1648"/>
    <w:rsid w:val="005B1F8F"/>
    <w:rsid w:val="005B3317"/>
    <w:rsid w:val="005B419A"/>
    <w:rsid w:val="005B7283"/>
    <w:rsid w:val="005B7EB3"/>
    <w:rsid w:val="005C1173"/>
    <w:rsid w:val="005C11C7"/>
    <w:rsid w:val="005C189B"/>
    <w:rsid w:val="005C2046"/>
    <w:rsid w:val="005C30DC"/>
    <w:rsid w:val="005C3EEA"/>
    <w:rsid w:val="005C3F28"/>
    <w:rsid w:val="005C6A57"/>
    <w:rsid w:val="005D056B"/>
    <w:rsid w:val="005D196E"/>
    <w:rsid w:val="005D1B2F"/>
    <w:rsid w:val="005D3057"/>
    <w:rsid w:val="005D3A93"/>
    <w:rsid w:val="005D469E"/>
    <w:rsid w:val="005D6465"/>
    <w:rsid w:val="005D663B"/>
    <w:rsid w:val="005D68D0"/>
    <w:rsid w:val="005D794C"/>
    <w:rsid w:val="005D7D32"/>
    <w:rsid w:val="005E1B57"/>
    <w:rsid w:val="005E598B"/>
    <w:rsid w:val="005E5DCA"/>
    <w:rsid w:val="005E6920"/>
    <w:rsid w:val="005E717C"/>
    <w:rsid w:val="005F1B53"/>
    <w:rsid w:val="005F1D61"/>
    <w:rsid w:val="005F28AB"/>
    <w:rsid w:val="005F295C"/>
    <w:rsid w:val="005F29E4"/>
    <w:rsid w:val="005F34F3"/>
    <w:rsid w:val="005F4815"/>
    <w:rsid w:val="005F6555"/>
    <w:rsid w:val="005F6864"/>
    <w:rsid w:val="005F7F57"/>
    <w:rsid w:val="006039AF"/>
    <w:rsid w:val="00603CF4"/>
    <w:rsid w:val="0060450A"/>
    <w:rsid w:val="00605A3F"/>
    <w:rsid w:val="00606732"/>
    <w:rsid w:val="0061154A"/>
    <w:rsid w:val="006122A6"/>
    <w:rsid w:val="0061273B"/>
    <w:rsid w:val="006133FA"/>
    <w:rsid w:val="00614985"/>
    <w:rsid w:val="0061518B"/>
    <w:rsid w:val="00615C0E"/>
    <w:rsid w:val="0061774E"/>
    <w:rsid w:val="00617D04"/>
    <w:rsid w:val="0062001F"/>
    <w:rsid w:val="0062166D"/>
    <w:rsid w:val="006220E2"/>
    <w:rsid w:val="0062291E"/>
    <w:rsid w:val="006246CD"/>
    <w:rsid w:val="00625F2B"/>
    <w:rsid w:val="00626CB6"/>
    <w:rsid w:val="006274A2"/>
    <w:rsid w:val="006312D7"/>
    <w:rsid w:val="00633931"/>
    <w:rsid w:val="00635C3B"/>
    <w:rsid w:val="00637EE2"/>
    <w:rsid w:val="006405BE"/>
    <w:rsid w:val="00640851"/>
    <w:rsid w:val="0064169F"/>
    <w:rsid w:val="006421ED"/>
    <w:rsid w:val="00643532"/>
    <w:rsid w:val="00643F90"/>
    <w:rsid w:val="00644058"/>
    <w:rsid w:val="00644BFF"/>
    <w:rsid w:val="00644EE3"/>
    <w:rsid w:val="006450B7"/>
    <w:rsid w:val="00645118"/>
    <w:rsid w:val="00645FD7"/>
    <w:rsid w:val="00646EDA"/>
    <w:rsid w:val="0065056D"/>
    <w:rsid w:val="0065123C"/>
    <w:rsid w:val="006518B2"/>
    <w:rsid w:val="006529AF"/>
    <w:rsid w:val="00653F16"/>
    <w:rsid w:val="00656532"/>
    <w:rsid w:val="006579EE"/>
    <w:rsid w:val="00657EA1"/>
    <w:rsid w:val="00660962"/>
    <w:rsid w:val="00661E9A"/>
    <w:rsid w:val="00664290"/>
    <w:rsid w:val="00665B02"/>
    <w:rsid w:val="00666E4B"/>
    <w:rsid w:val="0066760E"/>
    <w:rsid w:val="00667A5E"/>
    <w:rsid w:val="006705C5"/>
    <w:rsid w:val="00670D90"/>
    <w:rsid w:val="00672589"/>
    <w:rsid w:val="00672739"/>
    <w:rsid w:val="006737BE"/>
    <w:rsid w:val="00673E1F"/>
    <w:rsid w:val="006740C4"/>
    <w:rsid w:val="006757F8"/>
    <w:rsid w:val="0067616E"/>
    <w:rsid w:val="00677434"/>
    <w:rsid w:val="00677FCA"/>
    <w:rsid w:val="00680E07"/>
    <w:rsid w:val="0068152D"/>
    <w:rsid w:val="00681D3A"/>
    <w:rsid w:val="00682A98"/>
    <w:rsid w:val="00682AA3"/>
    <w:rsid w:val="00683660"/>
    <w:rsid w:val="00684C8C"/>
    <w:rsid w:val="00686544"/>
    <w:rsid w:val="00686C1F"/>
    <w:rsid w:val="00687D09"/>
    <w:rsid w:val="00691A82"/>
    <w:rsid w:val="00691FCA"/>
    <w:rsid w:val="0069205C"/>
    <w:rsid w:val="00692DB9"/>
    <w:rsid w:val="00692F38"/>
    <w:rsid w:val="006939CF"/>
    <w:rsid w:val="00694246"/>
    <w:rsid w:val="00696E57"/>
    <w:rsid w:val="006978A4"/>
    <w:rsid w:val="006A0A43"/>
    <w:rsid w:val="006A10C3"/>
    <w:rsid w:val="006A1D30"/>
    <w:rsid w:val="006A3467"/>
    <w:rsid w:val="006A44A0"/>
    <w:rsid w:val="006A4EED"/>
    <w:rsid w:val="006A5028"/>
    <w:rsid w:val="006A50A3"/>
    <w:rsid w:val="006A5203"/>
    <w:rsid w:val="006A5301"/>
    <w:rsid w:val="006A5DD4"/>
    <w:rsid w:val="006A62E8"/>
    <w:rsid w:val="006A71FD"/>
    <w:rsid w:val="006A76EE"/>
    <w:rsid w:val="006A7CBC"/>
    <w:rsid w:val="006B0855"/>
    <w:rsid w:val="006B1345"/>
    <w:rsid w:val="006B235D"/>
    <w:rsid w:val="006B2456"/>
    <w:rsid w:val="006B2D6D"/>
    <w:rsid w:val="006B43B9"/>
    <w:rsid w:val="006B5B3C"/>
    <w:rsid w:val="006C155A"/>
    <w:rsid w:val="006C16B6"/>
    <w:rsid w:val="006C3A2E"/>
    <w:rsid w:val="006C3D7E"/>
    <w:rsid w:val="006C3EC3"/>
    <w:rsid w:val="006C5A1E"/>
    <w:rsid w:val="006C5A4F"/>
    <w:rsid w:val="006C74E1"/>
    <w:rsid w:val="006C7E71"/>
    <w:rsid w:val="006D0293"/>
    <w:rsid w:val="006D07A3"/>
    <w:rsid w:val="006D1537"/>
    <w:rsid w:val="006D1610"/>
    <w:rsid w:val="006D3170"/>
    <w:rsid w:val="006D3207"/>
    <w:rsid w:val="006D35D1"/>
    <w:rsid w:val="006D364C"/>
    <w:rsid w:val="006D3A7A"/>
    <w:rsid w:val="006D3C4A"/>
    <w:rsid w:val="006D44DE"/>
    <w:rsid w:val="006E1162"/>
    <w:rsid w:val="006E13ED"/>
    <w:rsid w:val="006E1514"/>
    <w:rsid w:val="006E176E"/>
    <w:rsid w:val="006E19EB"/>
    <w:rsid w:val="006E1F55"/>
    <w:rsid w:val="006E2C0C"/>
    <w:rsid w:val="006E31CA"/>
    <w:rsid w:val="006E483B"/>
    <w:rsid w:val="006E4931"/>
    <w:rsid w:val="006E4C03"/>
    <w:rsid w:val="006E4E3D"/>
    <w:rsid w:val="006E5A2D"/>
    <w:rsid w:val="006F034A"/>
    <w:rsid w:val="006F28DC"/>
    <w:rsid w:val="006F2BFA"/>
    <w:rsid w:val="006F3034"/>
    <w:rsid w:val="006F3304"/>
    <w:rsid w:val="006F3B8A"/>
    <w:rsid w:val="006F3C91"/>
    <w:rsid w:val="006F4984"/>
    <w:rsid w:val="006F5CD5"/>
    <w:rsid w:val="006F5F67"/>
    <w:rsid w:val="006F75B2"/>
    <w:rsid w:val="00700485"/>
    <w:rsid w:val="00701245"/>
    <w:rsid w:val="00701468"/>
    <w:rsid w:val="007024C2"/>
    <w:rsid w:val="007026D1"/>
    <w:rsid w:val="00702A46"/>
    <w:rsid w:val="00702FB6"/>
    <w:rsid w:val="007050FA"/>
    <w:rsid w:val="00705904"/>
    <w:rsid w:val="00706F7F"/>
    <w:rsid w:val="007072CE"/>
    <w:rsid w:val="00711B18"/>
    <w:rsid w:val="00711DB9"/>
    <w:rsid w:val="00714053"/>
    <w:rsid w:val="00714574"/>
    <w:rsid w:val="00714EEF"/>
    <w:rsid w:val="00715FB6"/>
    <w:rsid w:val="00716B06"/>
    <w:rsid w:val="0072051D"/>
    <w:rsid w:val="00720826"/>
    <w:rsid w:val="00722666"/>
    <w:rsid w:val="00723026"/>
    <w:rsid w:val="00723E3B"/>
    <w:rsid w:val="007241A9"/>
    <w:rsid w:val="00724D5D"/>
    <w:rsid w:val="00726EDD"/>
    <w:rsid w:val="00727111"/>
    <w:rsid w:val="00727743"/>
    <w:rsid w:val="007277F9"/>
    <w:rsid w:val="00727E86"/>
    <w:rsid w:val="00731A20"/>
    <w:rsid w:val="00731D78"/>
    <w:rsid w:val="00731ED0"/>
    <w:rsid w:val="00733A46"/>
    <w:rsid w:val="00733FD7"/>
    <w:rsid w:val="007340B4"/>
    <w:rsid w:val="00735114"/>
    <w:rsid w:val="007358D9"/>
    <w:rsid w:val="00735F75"/>
    <w:rsid w:val="00736780"/>
    <w:rsid w:val="00736B25"/>
    <w:rsid w:val="007373A8"/>
    <w:rsid w:val="00737E25"/>
    <w:rsid w:val="007403F1"/>
    <w:rsid w:val="007408CB"/>
    <w:rsid w:val="00741837"/>
    <w:rsid w:val="00742F5C"/>
    <w:rsid w:val="00743D40"/>
    <w:rsid w:val="007440F0"/>
    <w:rsid w:val="0074457F"/>
    <w:rsid w:val="007452F6"/>
    <w:rsid w:val="00745F60"/>
    <w:rsid w:val="0074666A"/>
    <w:rsid w:val="00747B0F"/>
    <w:rsid w:val="007502EE"/>
    <w:rsid w:val="00752147"/>
    <w:rsid w:val="00752EAD"/>
    <w:rsid w:val="00753272"/>
    <w:rsid w:val="007536C1"/>
    <w:rsid w:val="007554C0"/>
    <w:rsid w:val="0075575D"/>
    <w:rsid w:val="00756413"/>
    <w:rsid w:val="00756838"/>
    <w:rsid w:val="007578E3"/>
    <w:rsid w:val="007611DE"/>
    <w:rsid w:val="00762714"/>
    <w:rsid w:val="00764CC5"/>
    <w:rsid w:val="00766928"/>
    <w:rsid w:val="00766F68"/>
    <w:rsid w:val="00767304"/>
    <w:rsid w:val="00767848"/>
    <w:rsid w:val="00770841"/>
    <w:rsid w:val="0077285C"/>
    <w:rsid w:val="007739A1"/>
    <w:rsid w:val="00775D01"/>
    <w:rsid w:val="007768BF"/>
    <w:rsid w:val="007769FF"/>
    <w:rsid w:val="00777439"/>
    <w:rsid w:val="00780B34"/>
    <w:rsid w:val="0078163D"/>
    <w:rsid w:val="007823E3"/>
    <w:rsid w:val="00783AE3"/>
    <w:rsid w:val="00784F4E"/>
    <w:rsid w:val="00790698"/>
    <w:rsid w:val="00790BAA"/>
    <w:rsid w:val="00790C62"/>
    <w:rsid w:val="007911AD"/>
    <w:rsid w:val="007916CE"/>
    <w:rsid w:val="00792A9A"/>
    <w:rsid w:val="00792BC3"/>
    <w:rsid w:val="00792E22"/>
    <w:rsid w:val="00796734"/>
    <w:rsid w:val="00796939"/>
    <w:rsid w:val="0079780B"/>
    <w:rsid w:val="00797D61"/>
    <w:rsid w:val="007A17E3"/>
    <w:rsid w:val="007A2BB8"/>
    <w:rsid w:val="007A33B8"/>
    <w:rsid w:val="007A4541"/>
    <w:rsid w:val="007A473F"/>
    <w:rsid w:val="007A5CEB"/>
    <w:rsid w:val="007A5D97"/>
    <w:rsid w:val="007A6B42"/>
    <w:rsid w:val="007A70FE"/>
    <w:rsid w:val="007B041A"/>
    <w:rsid w:val="007B1827"/>
    <w:rsid w:val="007B18F6"/>
    <w:rsid w:val="007B2042"/>
    <w:rsid w:val="007B624D"/>
    <w:rsid w:val="007B6616"/>
    <w:rsid w:val="007B6E7B"/>
    <w:rsid w:val="007B744C"/>
    <w:rsid w:val="007B79BE"/>
    <w:rsid w:val="007C0438"/>
    <w:rsid w:val="007C1407"/>
    <w:rsid w:val="007C1C69"/>
    <w:rsid w:val="007C2902"/>
    <w:rsid w:val="007C3F12"/>
    <w:rsid w:val="007C4133"/>
    <w:rsid w:val="007C436B"/>
    <w:rsid w:val="007C5A4A"/>
    <w:rsid w:val="007C5BEE"/>
    <w:rsid w:val="007C6BC3"/>
    <w:rsid w:val="007C7906"/>
    <w:rsid w:val="007D1754"/>
    <w:rsid w:val="007D1F58"/>
    <w:rsid w:val="007D4475"/>
    <w:rsid w:val="007D46BC"/>
    <w:rsid w:val="007D576F"/>
    <w:rsid w:val="007D58B2"/>
    <w:rsid w:val="007D5BB0"/>
    <w:rsid w:val="007D6401"/>
    <w:rsid w:val="007D7717"/>
    <w:rsid w:val="007E0888"/>
    <w:rsid w:val="007E0FC7"/>
    <w:rsid w:val="007E1CC2"/>
    <w:rsid w:val="007E20DD"/>
    <w:rsid w:val="007E3BC7"/>
    <w:rsid w:val="007E449D"/>
    <w:rsid w:val="007E4F6B"/>
    <w:rsid w:val="007E7520"/>
    <w:rsid w:val="007F067B"/>
    <w:rsid w:val="007F08B7"/>
    <w:rsid w:val="007F1D9A"/>
    <w:rsid w:val="007F20AA"/>
    <w:rsid w:val="007F390C"/>
    <w:rsid w:val="007F39D8"/>
    <w:rsid w:val="007F40C0"/>
    <w:rsid w:val="007F47CA"/>
    <w:rsid w:val="008001CF"/>
    <w:rsid w:val="00802CB0"/>
    <w:rsid w:val="0080314C"/>
    <w:rsid w:val="00803961"/>
    <w:rsid w:val="00805861"/>
    <w:rsid w:val="00807EF7"/>
    <w:rsid w:val="00811ECA"/>
    <w:rsid w:val="00811F3A"/>
    <w:rsid w:val="00813755"/>
    <w:rsid w:val="00813962"/>
    <w:rsid w:val="00813BB6"/>
    <w:rsid w:val="008140EB"/>
    <w:rsid w:val="00820536"/>
    <w:rsid w:val="00820F35"/>
    <w:rsid w:val="008236E6"/>
    <w:rsid w:val="00826C89"/>
    <w:rsid w:val="0083029F"/>
    <w:rsid w:val="0083082B"/>
    <w:rsid w:val="00830CC1"/>
    <w:rsid w:val="00831240"/>
    <w:rsid w:val="00832596"/>
    <w:rsid w:val="00832A37"/>
    <w:rsid w:val="00832F6E"/>
    <w:rsid w:val="00834685"/>
    <w:rsid w:val="008346FD"/>
    <w:rsid w:val="00835BF9"/>
    <w:rsid w:val="00836197"/>
    <w:rsid w:val="00836EDB"/>
    <w:rsid w:val="0083781D"/>
    <w:rsid w:val="00837B7F"/>
    <w:rsid w:val="0084131A"/>
    <w:rsid w:val="008422E3"/>
    <w:rsid w:val="008427E5"/>
    <w:rsid w:val="0084280E"/>
    <w:rsid w:val="00844085"/>
    <w:rsid w:val="00844122"/>
    <w:rsid w:val="00845225"/>
    <w:rsid w:val="00845C28"/>
    <w:rsid w:val="00846379"/>
    <w:rsid w:val="008478A6"/>
    <w:rsid w:val="00850316"/>
    <w:rsid w:val="0085273A"/>
    <w:rsid w:val="00852B10"/>
    <w:rsid w:val="00852CB9"/>
    <w:rsid w:val="008532AA"/>
    <w:rsid w:val="008552B9"/>
    <w:rsid w:val="00855816"/>
    <w:rsid w:val="00855C74"/>
    <w:rsid w:val="00856052"/>
    <w:rsid w:val="00856558"/>
    <w:rsid w:val="00856CBC"/>
    <w:rsid w:val="00856FAA"/>
    <w:rsid w:val="0086087A"/>
    <w:rsid w:val="0086102B"/>
    <w:rsid w:val="0086114C"/>
    <w:rsid w:val="008616E8"/>
    <w:rsid w:val="00861F21"/>
    <w:rsid w:val="00863568"/>
    <w:rsid w:val="00863A4B"/>
    <w:rsid w:val="00864F9B"/>
    <w:rsid w:val="00865ECA"/>
    <w:rsid w:val="00866825"/>
    <w:rsid w:val="00866FE2"/>
    <w:rsid w:val="00867096"/>
    <w:rsid w:val="00867FEB"/>
    <w:rsid w:val="00870E68"/>
    <w:rsid w:val="00871963"/>
    <w:rsid w:val="00872C28"/>
    <w:rsid w:val="00874122"/>
    <w:rsid w:val="008755FD"/>
    <w:rsid w:val="0087567B"/>
    <w:rsid w:val="00876408"/>
    <w:rsid w:val="008766C3"/>
    <w:rsid w:val="00876837"/>
    <w:rsid w:val="00876942"/>
    <w:rsid w:val="0087709A"/>
    <w:rsid w:val="008770E5"/>
    <w:rsid w:val="00877347"/>
    <w:rsid w:val="008774C3"/>
    <w:rsid w:val="008775EB"/>
    <w:rsid w:val="008776F6"/>
    <w:rsid w:val="00880808"/>
    <w:rsid w:val="00880C5B"/>
    <w:rsid w:val="00881589"/>
    <w:rsid w:val="0088265E"/>
    <w:rsid w:val="0088336A"/>
    <w:rsid w:val="008854FF"/>
    <w:rsid w:val="00885B9C"/>
    <w:rsid w:val="00885CDD"/>
    <w:rsid w:val="008870BA"/>
    <w:rsid w:val="00890173"/>
    <w:rsid w:val="00890445"/>
    <w:rsid w:val="0089125D"/>
    <w:rsid w:val="00891510"/>
    <w:rsid w:val="00893891"/>
    <w:rsid w:val="00893943"/>
    <w:rsid w:val="0089538E"/>
    <w:rsid w:val="008966E8"/>
    <w:rsid w:val="00896DF2"/>
    <w:rsid w:val="0089730E"/>
    <w:rsid w:val="008A3D16"/>
    <w:rsid w:val="008A4C27"/>
    <w:rsid w:val="008A4CCE"/>
    <w:rsid w:val="008A517C"/>
    <w:rsid w:val="008A6287"/>
    <w:rsid w:val="008A705A"/>
    <w:rsid w:val="008B05C0"/>
    <w:rsid w:val="008B0937"/>
    <w:rsid w:val="008B1BF3"/>
    <w:rsid w:val="008B1D35"/>
    <w:rsid w:val="008B1F67"/>
    <w:rsid w:val="008B3705"/>
    <w:rsid w:val="008B3B61"/>
    <w:rsid w:val="008B3EA4"/>
    <w:rsid w:val="008B5AE3"/>
    <w:rsid w:val="008B61F7"/>
    <w:rsid w:val="008B6465"/>
    <w:rsid w:val="008B6A66"/>
    <w:rsid w:val="008B7EED"/>
    <w:rsid w:val="008C0720"/>
    <w:rsid w:val="008C1282"/>
    <w:rsid w:val="008C2D5A"/>
    <w:rsid w:val="008C3436"/>
    <w:rsid w:val="008C6A37"/>
    <w:rsid w:val="008C6B2D"/>
    <w:rsid w:val="008C6FE3"/>
    <w:rsid w:val="008D0176"/>
    <w:rsid w:val="008D175C"/>
    <w:rsid w:val="008D3337"/>
    <w:rsid w:val="008D35A1"/>
    <w:rsid w:val="008D4998"/>
    <w:rsid w:val="008D5DF2"/>
    <w:rsid w:val="008D6184"/>
    <w:rsid w:val="008D637F"/>
    <w:rsid w:val="008D68C3"/>
    <w:rsid w:val="008D6EEB"/>
    <w:rsid w:val="008D745B"/>
    <w:rsid w:val="008D7A6C"/>
    <w:rsid w:val="008D7B29"/>
    <w:rsid w:val="008D7DA7"/>
    <w:rsid w:val="008E0307"/>
    <w:rsid w:val="008E07E5"/>
    <w:rsid w:val="008E1674"/>
    <w:rsid w:val="008E1B9E"/>
    <w:rsid w:val="008E1D48"/>
    <w:rsid w:val="008E4656"/>
    <w:rsid w:val="008E50F6"/>
    <w:rsid w:val="008E6F78"/>
    <w:rsid w:val="008E7899"/>
    <w:rsid w:val="008E789F"/>
    <w:rsid w:val="008F002B"/>
    <w:rsid w:val="008F0582"/>
    <w:rsid w:val="008F194F"/>
    <w:rsid w:val="008F1A69"/>
    <w:rsid w:val="008F22B3"/>
    <w:rsid w:val="008F2CBD"/>
    <w:rsid w:val="008F47BD"/>
    <w:rsid w:val="008F4ECD"/>
    <w:rsid w:val="008F56D2"/>
    <w:rsid w:val="008F5FF8"/>
    <w:rsid w:val="0090046E"/>
    <w:rsid w:val="0090099C"/>
    <w:rsid w:val="00904286"/>
    <w:rsid w:val="00906515"/>
    <w:rsid w:val="0090678D"/>
    <w:rsid w:val="00907BBD"/>
    <w:rsid w:val="00907E8C"/>
    <w:rsid w:val="009102A2"/>
    <w:rsid w:val="00912177"/>
    <w:rsid w:val="00912448"/>
    <w:rsid w:val="0091265F"/>
    <w:rsid w:val="00913953"/>
    <w:rsid w:val="00913DBC"/>
    <w:rsid w:val="00914F23"/>
    <w:rsid w:val="00915C2C"/>
    <w:rsid w:val="00915ECA"/>
    <w:rsid w:val="00917CE8"/>
    <w:rsid w:val="00920915"/>
    <w:rsid w:val="009212D4"/>
    <w:rsid w:val="0092266A"/>
    <w:rsid w:val="009229F1"/>
    <w:rsid w:val="00923250"/>
    <w:rsid w:val="0092342C"/>
    <w:rsid w:val="0092353C"/>
    <w:rsid w:val="00923A90"/>
    <w:rsid w:val="00924BCF"/>
    <w:rsid w:val="00924C59"/>
    <w:rsid w:val="00926ED0"/>
    <w:rsid w:val="009274C8"/>
    <w:rsid w:val="009309A0"/>
    <w:rsid w:val="00931275"/>
    <w:rsid w:val="00931C08"/>
    <w:rsid w:val="009328E4"/>
    <w:rsid w:val="00932AAC"/>
    <w:rsid w:val="00932BAC"/>
    <w:rsid w:val="00932E88"/>
    <w:rsid w:val="00934DA3"/>
    <w:rsid w:val="00937C42"/>
    <w:rsid w:val="00941BC5"/>
    <w:rsid w:val="00941F42"/>
    <w:rsid w:val="00943E56"/>
    <w:rsid w:val="00944523"/>
    <w:rsid w:val="0094576D"/>
    <w:rsid w:val="00946988"/>
    <w:rsid w:val="00946BFE"/>
    <w:rsid w:val="00950F56"/>
    <w:rsid w:val="0095134B"/>
    <w:rsid w:val="00954078"/>
    <w:rsid w:val="00955A9C"/>
    <w:rsid w:val="00957ADA"/>
    <w:rsid w:val="00960053"/>
    <w:rsid w:val="00960FEB"/>
    <w:rsid w:val="009638ED"/>
    <w:rsid w:val="00965433"/>
    <w:rsid w:val="00965F60"/>
    <w:rsid w:val="009672FD"/>
    <w:rsid w:val="00970F84"/>
    <w:rsid w:val="00972B40"/>
    <w:rsid w:val="00973851"/>
    <w:rsid w:val="00973E01"/>
    <w:rsid w:val="00974555"/>
    <w:rsid w:val="00974F3A"/>
    <w:rsid w:val="009750E6"/>
    <w:rsid w:val="009767BE"/>
    <w:rsid w:val="00976B5B"/>
    <w:rsid w:val="009801DD"/>
    <w:rsid w:val="00983066"/>
    <w:rsid w:val="00985BCD"/>
    <w:rsid w:val="00986349"/>
    <w:rsid w:val="00992C8F"/>
    <w:rsid w:val="00992D3B"/>
    <w:rsid w:val="00994010"/>
    <w:rsid w:val="00995FA9"/>
    <w:rsid w:val="009977C8"/>
    <w:rsid w:val="009A0463"/>
    <w:rsid w:val="009A0B1F"/>
    <w:rsid w:val="009A11B4"/>
    <w:rsid w:val="009A4AC0"/>
    <w:rsid w:val="009A5629"/>
    <w:rsid w:val="009A5642"/>
    <w:rsid w:val="009A5B64"/>
    <w:rsid w:val="009A5C81"/>
    <w:rsid w:val="009A6BD0"/>
    <w:rsid w:val="009A6DF4"/>
    <w:rsid w:val="009A7585"/>
    <w:rsid w:val="009A75FB"/>
    <w:rsid w:val="009A7941"/>
    <w:rsid w:val="009B109E"/>
    <w:rsid w:val="009B1363"/>
    <w:rsid w:val="009B2276"/>
    <w:rsid w:val="009B22B1"/>
    <w:rsid w:val="009B2C79"/>
    <w:rsid w:val="009B3CCA"/>
    <w:rsid w:val="009B3F56"/>
    <w:rsid w:val="009B49FC"/>
    <w:rsid w:val="009B5A16"/>
    <w:rsid w:val="009B5A5E"/>
    <w:rsid w:val="009B7B2C"/>
    <w:rsid w:val="009C02F0"/>
    <w:rsid w:val="009C0F07"/>
    <w:rsid w:val="009C71AD"/>
    <w:rsid w:val="009D0F1D"/>
    <w:rsid w:val="009D15EA"/>
    <w:rsid w:val="009D3564"/>
    <w:rsid w:val="009D35A4"/>
    <w:rsid w:val="009D4E89"/>
    <w:rsid w:val="009D4F88"/>
    <w:rsid w:val="009D6113"/>
    <w:rsid w:val="009D6662"/>
    <w:rsid w:val="009E0138"/>
    <w:rsid w:val="009E10AD"/>
    <w:rsid w:val="009E16E1"/>
    <w:rsid w:val="009E1FF5"/>
    <w:rsid w:val="009E2F83"/>
    <w:rsid w:val="009E4824"/>
    <w:rsid w:val="009E4995"/>
    <w:rsid w:val="009F385C"/>
    <w:rsid w:val="009F4E24"/>
    <w:rsid w:val="009F50AB"/>
    <w:rsid w:val="009F687C"/>
    <w:rsid w:val="009F6F2D"/>
    <w:rsid w:val="009F721D"/>
    <w:rsid w:val="009F7F13"/>
    <w:rsid w:val="00A00DCA"/>
    <w:rsid w:val="00A00ECE"/>
    <w:rsid w:val="00A0118A"/>
    <w:rsid w:val="00A0132D"/>
    <w:rsid w:val="00A0244C"/>
    <w:rsid w:val="00A03444"/>
    <w:rsid w:val="00A0471C"/>
    <w:rsid w:val="00A04837"/>
    <w:rsid w:val="00A04C3F"/>
    <w:rsid w:val="00A059B8"/>
    <w:rsid w:val="00A070FB"/>
    <w:rsid w:val="00A0784A"/>
    <w:rsid w:val="00A14CB9"/>
    <w:rsid w:val="00A15D04"/>
    <w:rsid w:val="00A16124"/>
    <w:rsid w:val="00A170B9"/>
    <w:rsid w:val="00A17ABB"/>
    <w:rsid w:val="00A233EB"/>
    <w:rsid w:val="00A25F20"/>
    <w:rsid w:val="00A26338"/>
    <w:rsid w:val="00A271A4"/>
    <w:rsid w:val="00A279CF"/>
    <w:rsid w:val="00A27B68"/>
    <w:rsid w:val="00A3037B"/>
    <w:rsid w:val="00A318B9"/>
    <w:rsid w:val="00A31942"/>
    <w:rsid w:val="00A31F8C"/>
    <w:rsid w:val="00A32CE8"/>
    <w:rsid w:val="00A33696"/>
    <w:rsid w:val="00A35BB9"/>
    <w:rsid w:val="00A35CC3"/>
    <w:rsid w:val="00A36438"/>
    <w:rsid w:val="00A37F70"/>
    <w:rsid w:val="00A403D5"/>
    <w:rsid w:val="00A41C08"/>
    <w:rsid w:val="00A426B0"/>
    <w:rsid w:val="00A431E7"/>
    <w:rsid w:val="00A43EC6"/>
    <w:rsid w:val="00A45324"/>
    <w:rsid w:val="00A45F9F"/>
    <w:rsid w:val="00A46EA6"/>
    <w:rsid w:val="00A46FBB"/>
    <w:rsid w:val="00A51F29"/>
    <w:rsid w:val="00A5227E"/>
    <w:rsid w:val="00A536EA"/>
    <w:rsid w:val="00A5590C"/>
    <w:rsid w:val="00A568E7"/>
    <w:rsid w:val="00A605FF"/>
    <w:rsid w:val="00A611E8"/>
    <w:rsid w:val="00A61262"/>
    <w:rsid w:val="00A61508"/>
    <w:rsid w:val="00A61F14"/>
    <w:rsid w:val="00A62BAB"/>
    <w:rsid w:val="00A63586"/>
    <w:rsid w:val="00A63A8B"/>
    <w:rsid w:val="00A63A99"/>
    <w:rsid w:val="00A64EB5"/>
    <w:rsid w:val="00A669D5"/>
    <w:rsid w:val="00A7122A"/>
    <w:rsid w:val="00A72FE0"/>
    <w:rsid w:val="00A7429B"/>
    <w:rsid w:val="00A749AB"/>
    <w:rsid w:val="00A75556"/>
    <w:rsid w:val="00A82AFD"/>
    <w:rsid w:val="00A85552"/>
    <w:rsid w:val="00A85559"/>
    <w:rsid w:val="00A858DF"/>
    <w:rsid w:val="00A87014"/>
    <w:rsid w:val="00A87521"/>
    <w:rsid w:val="00A91B79"/>
    <w:rsid w:val="00A91C92"/>
    <w:rsid w:val="00A930B6"/>
    <w:rsid w:val="00A93887"/>
    <w:rsid w:val="00A944F9"/>
    <w:rsid w:val="00A9523D"/>
    <w:rsid w:val="00A96172"/>
    <w:rsid w:val="00A96F12"/>
    <w:rsid w:val="00A97F59"/>
    <w:rsid w:val="00AA2ECE"/>
    <w:rsid w:val="00AA35C9"/>
    <w:rsid w:val="00AA509C"/>
    <w:rsid w:val="00AA5241"/>
    <w:rsid w:val="00AB0705"/>
    <w:rsid w:val="00AB0710"/>
    <w:rsid w:val="00AB0C8D"/>
    <w:rsid w:val="00AB2216"/>
    <w:rsid w:val="00AB2909"/>
    <w:rsid w:val="00AB3070"/>
    <w:rsid w:val="00AB492A"/>
    <w:rsid w:val="00AB50B3"/>
    <w:rsid w:val="00AB545B"/>
    <w:rsid w:val="00AB6F74"/>
    <w:rsid w:val="00AC1A63"/>
    <w:rsid w:val="00AC3938"/>
    <w:rsid w:val="00AC3B9D"/>
    <w:rsid w:val="00AC3BB8"/>
    <w:rsid w:val="00AC3F64"/>
    <w:rsid w:val="00AC4068"/>
    <w:rsid w:val="00AC5A8B"/>
    <w:rsid w:val="00AC5D07"/>
    <w:rsid w:val="00AC79D9"/>
    <w:rsid w:val="00AD0CD6"/>
    <w:rsid w:val="00AD0EB7"/>
    <w:rsid w:val="00AD1A63"/>
    <w:rsid w:val="00AD25FD"/>
    <w:rsid w:val="00AD26B9"/>
    <w:rsid w:val="00AD287C"/>
    <w:rsid w:val="00AD2C46"/>
    <w:rsid w:val="00AD3496"/>
    <w:rsid w:val="00AD5169"/>
    <w:rsid w:val="00AD55ED"/>
    <w:rsid w:val="00AD58F5"/>
    <w:rsid w:val="00AD70C2"/>
    <w:rsid w:val="00AD726C"/>
    <w:rsid w:val="00AD7B19"/>
    <w:rsid w:val="00AE0CE9"/>
    <w:rsid w:val="00AE2379"/>
    <w:rsid w:val="00AE260C"/>
    <w:rsid w:val="00AE274C"/>
    <w:rsid w:val="00AE29A1"/>
    <w:rsid w:val="00AE2FB5"/>
    <w:rsid w:val="00AE57CC"/>
    <w:rsid w:val="00AE5A6C"/>
    <w:rsid w:val="00AE6282"/>
    <w:rsid w:val="00AE7ABD"/>
    <w:rsid w:val="00AE7F53"/>
    <w:rsid w:val="00AF23A3"/>
    <w:rsid w:val="00AF5798"/>
    <w:rsid w:val="00AF7B46"/>
    <w:rsid w:val="00B00B6F"/>
    <w:rsid w:val="00B02115"/>
    <w:rsid w:val="00B027DE"/>
    <w:rsid w:val="00B03648"/>
    <w:rsid w:val="00B03C57"/>
    <w:rsid w:val="00B04061"/>
    <w:rsid w:val="00B04C03"/>
    <w:rsid w:val="00B04C1A"/>
    <w:rsid w:val="00B0515D"/>
    <w:rsid w:val="00B06500"/>
    <w:rsid w:val="00B0723E"/>
    <w:rsid w:val="00B07841"/>
    <w:rsid w:val="00B078F9"/>
    <w:rsid w:val="00B07EC6"/>
    <w:rsid w:val="00B113FF"/>
    <w:rsid w:val="00B134FC"/>
    <w:rsid w:val="00B137ED"/>
    <w:rsid w:val="00B139B8"/>
    <w:rsid w:val="00B13A16"/>
    <w:rsid w:val="00B14632"/>
    <w:rsid w:val="00B146A9"/>
    <w:rsid w:val="00B1489D"/>
    <w:rsid w:val="00B14997"/>
    <w:rsid w:val="00B14F5D"/>
    <w:rsid w:val="00B15D2C"/>
    <w:rsid w:val="00B1633C"/>
    <w:rsid w:val="00B16479"/>
    <w:rsid w:val="00B168DE"/>
    <w:rsid w:val="00B21214"/>
    <w:rsid w:val="00B22C67"/>
    <w:rsid w:val="00B238C8"/>
    <w:rsid w:val="00B23B52"/>
    <w:rsid w:val="00B2410F"/>
    <w:rsid w:val="00B242EB"/>
    <w:rsid w:val="00B24650"/>
    <w:rsid w:val="00B24B41"/>
    <w:rsid w:val="00B25A30"/>
    <w:rsid w:val="00B30261"/>
    <w:rsid w:val="00B30737"/>
    <w:rsid w:val="00B30A56"/>
    <w:rsid w:val="00B30F7E"/>
    <w:rsid w:val="00B31125"/>
    <w:rsid w:val="00B31948"/>
    <w:rsid w:val="00B31A55"/>
    <w:rsid w:val="00B31AFE"/>
    <w:rsid w:val="00B32435"/>
    <w:rsid w:val="00B325BB"/>
    <w:rsid w:val="00B32D68"/>
    <w:rsid w:val="00B33E33"/>
    <w:rsid w:val="00B36811"/>
    <w:rsid w:val="00B368C7"/>
    <w:rsid w:val="00B36B42"/>
    <w:rsid w:val="00B36C91"/>
    <w:rsid w:val="00B37098"/>
    <w:rsid w:val="00B37B0F"/>
    <w:rsid w:val="00B37EED"/>
    <w:rsid w:val="00B40978"/>
    <w:rsid w:val="00B40B4B"/>
    <w:rsid w:val="00B41A23"/>
    <w:rsid w:val="00B4205D"/>
    <w:rsid w:val="00B43205"/>
    <w:rsid w:val="00B441EF"/>
    <w:rsid w:val="00B46168"/>
    <w:rsid w:val="00B4689D"/>
    <w:rsid w:val="00B47F30"/>
    <w:rsid w:val="00B501A6"/>
    <w:rsid w:val="00B501BD"/>
    <w:rsid w:val="00B50454"/>
    <w:rsid w:val="00B50664"/>
    <w:rsid w:val="00B50925"/>
    <w:rsid w:val="00B511C4"/>
    <w:rsid w:val="00B51DE3"/>
    <w:rsid w:val="00B52A55"/>
    <w:rsid w:val="00B55CA0"/>
    <w:rsid w:val="00B57B0C"/>
    <w:rsid w:val="00B61DE5"/>
    <w:rsid w:val="00B64C10"/>
    <w:rsid w:val="00B6587A"/>
    <w:rsid w:val="00B70F37"/>
    <w:rsid w:val="00B70F9C"/>
    <w:rsid w:val="00B7166B"/>
    <w:rsid w:val="00B73991"/>
    <w:rsid w:val="00B73F6E"/>
    <w:rsid w:val="00B74ACB"/>
    <w:rsid w:val="00B74C84"/>
    <w:rsid w:val="00B74DE1"/>
    <w:rsid w:val="00B752DA"/>
    <w:rsid w:val="00B779D6"/>
    <w:rsid w:val="00B77B41"/>
    <w:rsid w:val="00B80542"/>
    <w:rsid w:val="00B816FB"/>
    <w:rsid w:val="00B820F8"/>
    <w:rsid w:val="00B84032"/>
    <w:rsid w:val="00B851BA"/>
    <w:rsid w:val="00B85E63"/>
    <w:rsid w:val="00B86480"/>
    <w:rsid w:val="00B869E6"/>
    <w:rsid w:val="00B90577"/>
    <w:rsid w:val="00B91BFC"/>
    <w:rsid w:val="00B92115"/>
    <w:rsid w:val="00B926DD"/>
    <w:rsid w:val="00B93F48"/>
    <w:rsid w:val="00B94D5C"/>
    <w:rsid w:val="00B95493"/>
    <w:rsid w:val="00B957CD"/>
    <w:rsid w:val="00B970F9"/>
    <w:rsid w:val="00B97F7C"/>
    <w:rsid w:val="00BA26D2"/>
    <w:rsid w:val="00BA279F"/>
    <w:rsid w:val="00BA2D46"/>
    <w:rsid w:val="00BA37E8"/>
    <w:rsid w:val="00BA4D9A"/>
    <w:rsid w:val="00BA57B9"/>
    <w:rsid w:val="00BA67A8"/>
    <w:rsid w:val="00BB0A50"/>
    <w:rsid w:val="00BB4067"/>
    <w:rsid w:val="00BB48FA"/>
    <w:rsid w:val="00BB4C39"/>
    <w:rsid w:val="00BB5884"/>
    <w:rsid w:val="00BB6330"/>
    <w:rsid w:val="00BB79CF"/>
    <w:rsid w:val="00BB7AE5"/>
    <w:rsid w:val="00BC0D2B"/>
    <w:rsid w:val="00BC28CC"/>
    <w:rsid w:val="00BC3C3B"/>
    <w:rsid w:val="00BC43AE"/>
    <w:rsid w:val="00BC48D5"/>
    <w:rsid w:val="00BC5238"/>
    <w:rsid w:val="00BC62BB"/>
    <w:rsid w:val="00BC6ECA"/>
    <w:rsid w:val="00BD195B"/>
    <w:rsid w:val="00BD26CE"/>
    <w:rsid w:val="00BD303B"/>
    <w:rsid w:val="00BD7CF0"/>
    <w:rsid w:val="00BE136A"/>
    <w:rsid w:val="00BE285D"/>
    <w:rsid w:val="00BE5106"/>
    <w:rsid w:val="00BE5838"/>
    <w:rsid w:val="00BE65D3"/>
    <w:rsid w:val="00BF0CCB"/>
    <w:rsid w:val="00BF17AD"/>
    <w:rsid w:val="00BF1ABE"/>
    <w:rsid w:val="00BF6159"/>
    <w:rsid w:val="00C0082F"/>
    <w:rsid w:val="00C00C9C"/>
    <w:rsid w:val="00C00DA5"/>
    <w:rsid w:val="00C00FAA"/>
    <w:rsid w:val="00C01274"/>
    <w:rsid w:val="00C016C6"/>
    <w:rsid w:val="00C018BD"/>
    <w:rsid w:val="00C022FB"/>
    <w:rsid w:val="00C03FE5"/>
    <w:rsid w:val="00C04EC4"/>
    <w:rsid w:val="00C05D10"/>
    <w:rsid w:val="00C06A1B"/>
    <w:rsid w:val="00C07C20"/>
    <w:rsid w:val="00C102EE"/>
    <w:rsid w:val="00C11E26"/>
    <w:rsid w:val="00C128F3"/>
    <w:rsid w:val="00C14560"/>
    <w:rsid w:val="00C14645"/>
    <w:rsid w:val="00C14CA3"/>
    <w:rsid w:val="00C151EF"/>
    <w:rsid w:val="00C157A2"/>
    <w:rsid w:val="00C15BC4"/>
    <w:rsid w:val="00C15BCB"/>
    <w:rsid w:val="00C16438"/>
    <w:rsid w:val="00C16D62"/>
    <w:rsid w:val="00C1740E"/>
    <w:rsid w:val="00C23943"/>
    <w:rsid w:val="00C23B34"/>
    <w:rsid w:val="00C24236"/>
    <w:rsid w:val="00C2459F"/>
    <w:rsid w:val="00C26FBB"/>
    <w:rsid w:val="00C2721B"/>
    <w:rsid w:val="00C27A33"/>
    <w:rsid w:val="00C27C1E"/>
    <w:rsid w:val="00C3064B"/>
    <w:rsid w:val="00C309EC"/>
    <w:rsid w:val="00C3193E"/>
    <w:rsid w:val="00C31C49"/>
    <w:rsid w:val="00C323A3"/>
    <w:rsid w:val="00C325C7"/>
    <w:rsid w:val="00C3297A"/>
    <w:rsid w:val="00C32B00"/>
    <w:rsid w:val="00C3338C"/>
    <w:rsid w:val="00C33DB4"/>
    <w:rsid w:val="00C34D5B"/>
    <w:rsid w:val="00C3797C"/>
    <w:rsid w:val="00C41FFB"/>
    <w:rsid w:val="00C42046"/>
    <w:rsid w:val="00C422E6"/>
    <w:rsid w:val="00C422F5"/>
    <w:rsid w:val="00C426B5"/>
    <w:rsid w:val="00C4392C"/>
    <w:rsid w:val="00C445CD"/>
    <w:rsid w:val="00C449C5"/>
    <w:rsid w:val="00C44C8D"/>
    <w:rsid w:val="00C44D3E"/>
    <w:rsid w:val="00C44E09"/>
    <w:rsid w:val="00C45660"/>
    <w:rsid w:val="00C45E09"/>
    <w:rsid w:val="00C46708"/>
    <w:rsid w:val="00C474EF"/>
    <w:rsid w:val="00C50AFE"/>
    <w:rsid w:val="00C51D4D"/>
    <w:rsid w:val="00C52287"/>
    <w:rsid w:val="00C538CD"/>
    <w:rsid w:val="00C53C5C"/>
    <w:rsid w:val="00C54208"/>
    <w:rsid w:val="00C56145"/>
    <w:rsid w:val="00C6066A"/>
    <w:rsid w:val="00C643AA"/>
    <w:rsid w:val="00C64D03"/>
    <w:rsid w:val="00C6587F"/>
    <w:rsid w:val="00C660DE"/>
    <w:rsid w:val="00C67348"/>
    <w:rsid w:val="00C67EF1"/>
    <w:rsid w:val="00C71A8B"/>
    <w:rsid w:val="00C71EEB"/>
    <w:rsid w:val="00C7367E"/>
    <w:rsid w:val="00C7530C"/>
    <w:rsid w:val="00C765AF"/>
    <w:rsid w:val="00C771E4"/>
    <w:rsid w:val="00C7747C"/>
    <w:rsid w:val="00C81C76"/>
    <w:rsid w:val="00C81C99"/>
    <w:rsid w:val="00C81CE5"/>
    <w:rsid w:val="00C82261"/>
    <w:rsid w:val="00C822BC"/>
    <w:rsid w:val="00C861BF"/>
    <w:rsid w:val="00C8646A"/>
    <w:rsid w:val="00C86845"/>
    <w:rsid w:val="00C86D20"/>
    <w:rsid w:val="00C870D8"/>
    <w:rsid w:val="00C90449"/>
    <w:rsid w:val="00C91CB6"/>
    <w:rsid w:val="00C93020"/>
    <w:rsid w:val="00C9365D"/>
    <w:rsid w:val="00C96814"/>
    <w:rsid w:val="00C96BF1"/>
    <w:rsid w:val="00C971B1"/>
    <w:rsid w:val="00C9788F"/>
    <w:rsid w:val="00C97F0B"/>
    <w:rsid w:val="00CA066C"/>
    <w:rsid w:val="00CA08EA"/>
    <w:rsid w:val="00CA09C3"/>
    <w:rsid w:val="00CA2924"/>
    <w:rsid w:val="00CA3DF8"/>
    <w:rsid w:val="00CA44E9"/>
    <w:rsid w:val="00CA56EC"/>
    <w:rsid w:val="00CA636E"/>
    <w:rsid w:val="00CA6EB7"/>
    <w:rsid w:val="00CB214B"/>
    <w:rsid w:val="00CB22BE"/>
    <w:rsid w:val="00CB484B"/>
    <w:rsid w:val="00CC0F26"/>
    <w:rsid w:val="00CC12C9"/>
    <w:rsid w:val="00CC1378"/>
    <w:rsid w:val="00CC3013"/>
    <w:rsid w:val="00CC33D6"/>
    <w:rsid w:val="00CC34EC"/>
    <w:rsid w:val="00CC3D9F"/>
    <w:rsid w:val="00CC4587"/>
    <w:rsid w:val="00CC54A6"/>
    <w:rsid w:val="00CC6FB0"/>
    <w:rsid w:val="00CC75F7"/>
    <w:rsid w:val="00CD07B4"/>
    <w:rsid w:val="00CD1C29"/>
    <w:rsid w:val="00CD20B9"/>
    <w:rsid w:val="00CD2304"/>
    <w:rsid w:val="00CD490D"/>
    <w:rsid w:val="00CD557B"/>
    <w:rsid w:val="00CD559A"/>
    <w:rsid w:val="00CD5781"/>
    <w:rsid w:val="00CE000F"/>
    <w:rsid w:val="00CE0FF8"/>
    <w:rsid w:val="00CE114B"/>
    <w:rsid w:val="00CE1E67"/>
    <w:rsid w:val="00CE350A"/>
    <w:rsid w:val="00CE4EB6"/>
    <w:rsid w:val="00CE531C"/>
    <w:rsid w:val="00CE5C01"/>
    <w:rsid w:val="00CE5F74"/>
    <w:rsid w:val="00CE75D4"/>
    <w:rsid w:val="00CF1CE7"/>
    <w:rsid w:val="00CF2517"/>
    <w:rsid w:val="00CF3A7F"/>
    <w:rsid w:val="00CF3C09"/>
    <w:rsid w:val="00CF55FD"/>
    <w:rsid w:val="00CF5E1E"/>
    <w:rsid w:val="00CF5E90"/>
    <w:rsid w:val="00D00D0F"/>
    <w:rsid w:val="00D00FB3"/>
    <w:rsid w:val="00D021E6"/>
    <w:rsid w:val="00D02510"/>
    <w:rsid w:val="00D04007"/>
    <w:rsid w:val="00D05E92"/>
    <w:rsid w:val="00D075F8"/>
    <w:rsid w:val="00D07A5A"/>
    <w:rsid w:val="00D1009E"/>
    <w:rsid w:val="00D1119F"/>
    <w:rsid w:val="00D1155F"/>
    <w:rsid w:val="00D129CD"/>
    <w:rsid w:val="00D138C9"/>
    <w:rsid w:val="00D15318"/>
    <w:rsid w:val="00D15696"/>
    <w:rsid w:val="00D172E6"/>
    <w:rsid w:val="00D1745C"/>
    <w:rsid w:val="00D17A65"/>
    <w:rsid w:val="00D2454F"/>
    <w:rsid w:val="00D25122"/>
    <w:rsid w:val="00D26D57"/>
    <w:rsid w:val="00D272E3"/>
    <w:rsid w:val="00D275F9"/>
    <w:rsid w:val="00D27D64"/>
    <w:rsid w:val="00D3190E"/>
    <w:rsid w:val="00D3193B"/>
    <w:rsid w:val="00D31960"/>
    <w:rsid w:val="00D3209E"/>
    <w:rsid w:val="00D32162"/>
    <w:rsid w:val="00D3381D"/>
    <w:rsid w:val="00D33F8B"/>
    <w:rsid w:val="00D3479A"/>
    <w:rsid w:val="00D3550D"/>
    <w:rsid w:val="00D35510"/>
    <w:rsid w:val="00D3643D"/>
    <w:rsid w:val="00D367BB"/>
    <w:rsid w:val="00D44AF3"/>
    <w:rsid w:val="00D4524B"/>
    <w:rsid w:val="00D4534F"/>
    <w:rsid w:val="00D46D52"/>
    <w:rsid w:val="00D51313"/>
    <w:rsid w:val="00D516BE"/>
    <w:rsid w:val="00D522A6"/>
    <w:rsid w:val="00D540E8"/>
    <w:rsid w:val="00D5507E"/>
    <w:rsid w:val="00D55C30"/>
    <w:rsid w:val="00D55E9E"/>
    <w:rsid w:val="00D5619B"/>
    <w:rsid w:val="00D57DAE"/>
    <w:rsid w:val="00D6233D"/>
    <w:rsid w:val="00D62AD0"/>
    <w:rsid w:val="00D63E15"/>
    <w:rsid w:val="00D64512"/>
    <w:rsid w:val="00D64D51"/>
    <w:rsid w:val="00D66F29"/>
    <w:rsid w:val="00D67011"/>
    <w:rsid w:val="00D701C8"/>
    <w:rsid w:val="00D70501"/>
    <w:rsid w:val="00D714A3"/>
    <w:rsid w:val="00D71BFD"/>
    <w:rsid w:val="00D72324"/>
    <w:rsid w:val="00D72502"/>
    <w:rsid w:val="00D73599"/>
    <w:rsid w:val="00D75075"/>
    <w:rsid w:val="00D766AC"/>
    <w:rsid w:val="00D76B47"/>
    <w:rsid w:val="00D77AD5"/>
    <w:rsid w:val="00D80932"/>
    <w:rsid w:val="00D80D5C"/>
    <w:rsid w:val="00D8193F"/>
    <w:rsid w:val="00D81C18"/>
    <w:rsid w:val="00D81D3A"/>
    <w:rsid w:val="00D8296E"/>
    <w:rsid w:val="00D82A5A"/>
    <w:rsid w:val="00D82F02"/>
    <w:rsid w:val="00D82FBF"/>
    <w:rsid w:val="00D84128"/>
    <w:rsid w:val="00D84178"/>
    <w:rsid w:val="00D845E5"/>
    <w:rsid w:val="00D85905"/>
    <w:rsid w:val="00D8598B"/>
    <w:rsid w:val="00D8603A"/>
    <w:rsid w:val="00D860CB"/>
    <w:rsid w:val="00D9009D"/>
    <w:rsid w:val="00D9132D"/>
    <w:rsid w:val="00D916F2"/>
    <w:rsid w:val="00D92AB6"/>
    <w:rsid w:val="00D94946"/>
    <w:rsid w:val="00D9514D"/>
    <w:rsid w:val="00D955EA"/>
    <w:rsid w:val="00D96259"/>
    <w:rsid w:val="00D96788"/>
    <w:rsid w:val="00D968C6"/>
    <w:rsid w:val="00D96BDA"/>
    <w:rsid w:val="00DA0425"/>
    <w:rsid w:val="00DA054D"/>
    <w:rsid w:val="00DA063E"/>
    <w:rsid w:val="00DA2EAD"/>
    <w:rsid w:val="00DA3CE0"/>
    <w:rsid w:val="00DA4919"/>
    <w:rsid w:val="00DA4A0B"/>
    <w:rsid w:val="00DA4C7B"/>
    <w:rsid w:val="00DA4EBA"/>
    <w:rsid w:val="00DA5CFE"/>
    <w:rsid w:val="00DA5F3D"/>
    <w:rsid w:val="00DA6BD5"/>
    <w:rsid w:val="00DB0115"/>
    <w:rsid w:val="00DB373C"/>
    <w:rsid w:val="00DB4B56"/>
    <w:rsid w:val="00DB5105"/>
    <w:rsid w:val="00DC0D6D"/>
    <w:rsid w:val="00DC17C9"/>
    <w:rsid w:val="00DC259E"/>
    <w:rsid w:val="00DC2687"/>
    <w:rsid w:val="00DC5682"/>
    <w:rsid w:val="00DC5B35"/>
    <w:rsid w:val="00DC5F6E"/>
    <w:rsid w:val="00DC7166"/>
    <w:rsid w:val="00DD08EA"/>
    <w:rsid w:val="00DD11A6"/>
    <w:rsid w:val="00DD13C8"/>
    <w:rsid w:val="00DD2832"/>
    <w:rsid w:val="00DD3925"/>
    <w:rsid w:val="00DD3BCB"/>
    <w:rsid w:val="00DD49F8"/>
    <w:rsid w:val="00DD5417"/>
    <w:rsid w:val="00DD6805"/>
    <w:rsid w:val="00DE0802"/>
    <w:rsid w:val="00DE0C15"/>
    <w:rsid w:val="00DE11A4"/>
    <w:rsid w:val="00DE11EB"/>
    <w:rsid w:val="00DE1BEB"/>
    <w:rsid w:val="00DE3D68"/>
    <w:rsid w:val="00DE4024"/>
    <w:rsid w:val="00DE4A73"/>
    <w:rsid w:val="00DE5681"/>
    <w:rsid w:val="00DE58AC"/>
    <w:rsid w:val="00DE635C"/>
    <w:rsid w:val="00DF0542"/>
    <w:rsid w:val="00DF05B6"/>
    <w:rsid w:val="00DF1C7E"/>
    <w:rsid w:val="00DF3AE9"/>
    <w:rsid w:val="00DF3E61"/>
    <w:rsid w:val="00DF4CF8"/>
    <w:rsid w:val="00DF733B"/>
    <w:rsid w:val="00DF7CAD"/>
    <w:rsid w:val="00E00CAD"/>
    <w:rsid w:val="00E01385"/>
    <w:rsid w:val="00E02371"/>
    <w:rsid w:val="00E03979"/>
    <w:rsid w:val="00E05FC7"/>
    <w:rsid w:val="00E0646F"/>
    <w:rsid w:val="00E065AA"/>
    <w:rsid w:val="00E071F7"/>
    <w:rsid w:val="00E072BE"/>
    <w:rsid w:val="00E075B4"/>
    <w:rsid w:val="00E07A29"/>
    <w:rsid w:val="00E07A8E"/>
    <w:rsid w:val="00E10704"/>
    <w:rsid w:val="00E112BC"/>
    <w:rsid w:val="00E1186F"/>
    <w:rsid w:val="00E12E3E"/>
    <w:rsid w:val="00E13BF7"/>
    <w:rsid w:val="00E152E5"/>
    <w:rsid w:val="00E16F33"/>
    <w:rsid w:val="00E20486"/>
    <w:rsid w:val="00E209EF"/>
    <w:rsid w:val="00E21A38"/>
    <w:rsid w:val="00E22128"/>
    <w:rsid w:val="00E22871"/>
    <w:rsid w:val="00E232D2"/>
    <w:rsid w:val="00E24180"/>
    <w:rsid w:val="00E24F8A"/>
    <w:rsid w:val="00E25A71"/>
    <w:rsid w:val="00E25FEF"/>
    <w:rsid w:val="00E319A6"/>
    <w:rsid w:val="00E31A8C"/>
    <w:rsid w:val="00E31DD1"/>
    <w:rsid w:val="00E326B1"/>
    <w:rsid w:val="00E33981"/>
    <w:rsid w:val="00E340E9"/>
    <w:rsid w:val="00E340F0"/>
    <w:rsid w:val="00E34EF2"/>
    <w:rsid w:val="00E3511E"/>
    <w:rsid w:val="00E35DE9"/>
    <w:rsid w:val="00E406BF"/>
    <w:rsid w:val="00E40ECA"/>
    <w:rsid w:val="00E41367"/>
    <w:rsid w:val="00E41E45"/>
    <w:rsid w:val="00E42517"/>
    <w:rsid w:val="00E429BC"/>
    <w:rsid w:val="00E429D6"/>
    <w:rsid w:val="00E432DB"/>
    <w:rsid w:val="00E444A6"/>
    <w:rsid w:val="00E44E5A"/>
    <w:rsid w:val="00E46A39"/>
    <w:rsid w:val="00E46F9F"/>
    <w:rsid w:val="00E504A5"/>
    <w:rsid w:val="00E50AC9"/>
    <w:rsid w:val="00E51D25"/>
    <w:rsid w:val="00E53146"/>
    <w:rsid w:val="00E535BA"/>
    <w:rsid w:val="00E53DE6"/>
    <w:rsid w:val="00E573AB"/>
    <w:rsid w:val="00E578B1"/>
    <w:rsid w:val="00E57D3C"/>
    <w:rsid w:val="00E57F64"/>
    <w:rsid w:val="00E600F2"/>
    <w:rsid w:val="00E60652"/>
    <w:rsid w:val="00E61A0A"/>
    <w:rsid w:val="00E62618"/>
    <w:rsid w:val="00E62BB5"/>
    <w:rsid w:val="00E654E9"/>
    <w:rsid w:val="00E65B13"/>
    <w:rsid w:val="00E65C65"/>
    <w:rsid w:val="00E65E00"/>
    <w:rsid w:val="00E6666A"/>
    <w:rsid w:val="00E66A1A"/>
    <w:rsid w:val="00E6741E"/>
    <w:rsid w:val="00E67AE1"/>
    <w:rsid w:val="00E67DB3"/>
    <w:rsid w:val="00E70A35"/>
    <w:rsid w:val="00E71928"/>
    <w:rsid w:val="00E7205F"/>
    <w:rsid w:val="00E75757"/>
    <w:rsid w:val="00E7593C"/>
    <w:rsid w:val="00E7758C"/>
    <w:rsid w:val="00E77E6F"/>
    <w:rsid w:val="00E80128"/>
    <w:rsid w:val="00E82473"/>
    <w:rsid w:val="00E831D0"/>
    <w:rsid w:val="00E839C0"/>
    <w:rsid w:val="00E84156"/>
    <w:rsid w:val="00E8471F"/>
    <w:rsid w:val="00E848F9"/>
    <w:rsid w:val="00E852A6"/>
    <w:rsid w:val="00E86189"/>
    <w:rsid w:val="00E86A28"/>
    <w:rsid w:val="00E87E3D"/>
    <w:rsid w:val="00E90E6E"/>
    <w:rsid w:val="00E93965"/>
    <w:rsid w:val="00E9443F"/>
    <w:rsid w:val="00E945CD"/>
    <w:rsid w:val="00E9469D"/>
    <w:rsid w:val="00E94E2B"/>
    <w:rsid w:val="00E95D3C"/>
    <w:rsid w:val="00E95DD3"/>
    <w:rsid w:val="00EA1042"/>
    <w:rsid w:val="00EA1478"/>
    <w:rsid w:val="00EA203D"/>
    <w:rsid w:val="00EA268F"/>
    <w:rsid w:val="00EA569B"/>
    <w:rsid w:val="00EA5D13"/>
    <w:rsid w:val="00EA6301"/>
    <w:rsid w:val="00EA6395"/>
    <w:rsid w:val="00EA63C1"/>
    <w:rsid w:val="00EA66BC"/>
    <w:rsid w:val="00EA695B"/>
    <w:rsid w:val="00EA6F41"/>
    <w:rsid w:val="00EB07DB"/>
    <w:rsid w:val="00EB0D3F"/>
    <w:rsid w:val="00EB1F85"/>
    <w:rsid w:val="00EB375B"/>
    <w:rsid w:val="00EB376B"/>
    <w:rsid w:val="00EB3BF7"/>
    <w:rsid w:val="00EB50D0"/>
    <w:rsid w:val="00EB5C4F"/>
    <w:rsid w:val="00EB6E22"/>
    <w:rsid w:val="00EC3E52"/>
    <w:rsid w:val="00EC4E09"/>
    <w:rsid w:val="00EC535D"/>
    <w:rsid w:val="00EC7360"/>
    <w:rsid w:val="00EC7568"/>
    <w:rsid w:val="00ED0393"/>
    <w:rsid w:val="00ED1352"/>
    <w:rsid w:val="00ED2447"/>
    <w:rsid w:val="00ED432A"/>
    <w:rsid w:val="00ED4460"/>
    <w:rsid w:val="00ED47F6"/>
    <w:rsid w:val="00ED5293"/>
    <w:rsid w:val="00ED6555"/>
    <w:rsid w:val="00ED6F1C"/>
    <w:rsid w:val="00EE0404"/>
    <w:rsid w:val="00EE0C4E"/>
    <w:rsid w:val="00EE0D85"/>
    <w:rsid w:val="00EE16B4"/>
    <w:rsid w:val="00EE1885"/>
    <w:rsid w:val="00EE38BA"/>
    <w:rsid w:val="00EE4E4B"/>
    <w:rsid w:val="00EE5448"/>
    <w:rsid w:val="00EE5E7D"/>
    <w:rsid w:val="00EE6231"/>
    <w:rsid w:val="00EE6CC2"/>
    <w:rsid w:val="00EE7165"/>
    <w:rsid w:val="00EE751C"/>
    <w:rsid w:val="00EE7D2E"/>
    <w:rsid w:val="00EF0F68"/>
    <w:rsid w:val="00EF14ED"/>
    <w:rsid w:val="00EF1C4E"/>
    <w:rsid w:val="00EF1DCE"/>
    <w:rsid w:val="00EF21FF"/>
    <w:rsid w:val="00EF2454"/>
    <w:rsid w:val="00EF3289"/>
    <w:rsid w:val="00EF4FF9"/>
    <w:rsid w:val="00EF7ADF"/>
    <w:rsid w:val="00F004D7"/>
    <w:rsid w:val="00F00E16"/>
    <w:rsid w:val="00F0165A"/>
    <w:rsid w:val="00F01A86"/>
    <w:rsid w:val="00F02305"/>
    <w:rsid w:val="00F03460"/>
    <w:rsid w:val="00F0483E"/>
    <w:rsid w:val="00F0623F"/>
    <w:rsid w:val="00F06CC9"/>
    <w:rsid w:val="00F06D8A"/>
    <w:rsid w:val="00F07F67"/>
    <w:rsid w:val="00F10E2A"/>
    <w:rsid w:val="00F13327"/>
    <w:rsid w:val="00F14DB2"/>
    <w:rsid w:val="00F1553C"/>
    <w:rsid w:val="00F15CBC"/>
    <w:rsid w:val="00F16AAA"/>
    <w:rsid w:val="00F17051"/>
    <w:rsid w:val="00F17711"/>
    <w:rsid w:val="00F2010C"/>
    <w:rsid w:val="00F20C6F"/>
    <w:rsid w:val="00F21F12"/>
    <w:rsid w:val="00F22A89"/>
    <w:rsid w:val="00F24C0D"/>
    <w:rsid w:val="00F276BB"/>
    <w:rsid w:val="00F313BB"/>
    <w:rsid w:val="00F31EF0"/>
    <w:rsid w:val="00F320F7"/>
    <w:rsid w:val="00F32BFF"/>
    <w:rsid w:val="00F32F44"/>
    <w:rsid w:val="00F3779D"/>
    <w:rsid w:val="00F37979"/>
    <w:rsid w:val="00F40AC1"/>
    <w:rsid w:val="00F414A4"/>
    <w:rsid w:val="00F41776"/>
    <w:rsid w:val="00F4332F"/>
    <w:rsid w:val="00F43586"/>
    <w:rsid w:val="00F43C72"/>
    <w:rsid w:val="00F43DDF"/>
    <w:rsid w:val="00F44B53"/>
    <w:rsid w:val="00F44D2D"/>
    <w:rsid w:val="00F4721A"/>
    <w:rsid w:val="00F47270"/>
    <w:rsid w:val="00F473D1"/>
    <w:rsid w:val="00F475E8"/>
    <w:rsid w:val="00F5025C"/>
    <w:rsid w:val="00F506E1"/>
    <w:rsid w:val="00F5074F"/>
    <w:rsid w:val="00F50C02"/>
    <w:rsid w:val="00F51540"/>
    <w:rsid w:val="00F52312"/>
    <w:rsid w:val="00F5339E"/>
    <w:rsid w:val="00F53763"/>
    <w:rsid w:val="00F54819"/>
    <w:rsid w:val="00F55735"/>
    <w:rsid w:val="00F55C85"/>
    <w:rsid w:val="00F56221"/>
    <w:rsid w:val="00F56296"/>
    <w:rsid w:val="00F566B6"/>
    <w:rsid w:val="00F60208"/>
    <w:rsid w:val="00F61E51"/>
    <w:rsid w:val="00F641C8"/>
    <w:rsid w:val="00F65DE6"/>
    <w:rsid w:val="00F66BC5"/>
    <w:rsid w:val="00F6736E"/>
    <w:rsid w:val="00F70830"/>
    <w:rsid w:val="00F708E1"/>
    <w:rsid w:val="00F714CB"/>
    <w:rsid w:val="00F71993"/>
    <w:rsid w:val="00F723D3"/>
    <w:rsid w:val="00F74196"/>
    <w:rsid w:val="00F75D9A"/>
    <w:rsid w:val="00F777CA"/>
    <w:rsid w:val="00F8034B"/>
    <w:rsid w:val="00F82311"/>
    <w:rsid w:val="00F82C80"/>
    <w:rsid w:val="00F8324A"/>
    <w:rsid w:val="00F841EB"/>
    <w:rsid w:val="00F845CE"/>
    <w:rsid w:val="00F85546"/>
    <w:rsid w:val="00F85618"/>
    <w:rsid w:val="00F8671D"/>
    <w:rsid w:val="00F86E08"/>
    <w:rsid w:val="00F86E86"/>
    <w:rsid w:val="00F91076"/>
    <w:rsid w:val="00F9262F"/>
    <w:rsid w:val="00F92F64"/>
    <w:rsid w:val="00F932C2"/>
    <w:rsid w:val="00F949E9"/>
    <w:rsid w:val="00F94CC0"/>
    <w:rsid w:val="00F95816"/>
    <w:rsid w:val="00F95FF3"/>
    <w:rsid w:val="00F96F41"/>
    <w:rsid w:val="00FA18BE"/>
    <w:rsid w:val="00FA18FA"/>
    <w:rsid w:val="00FA2121"/>
    <w:rsid w:val="00FA3277"/>
    <w:rsid w:val="00FA32E5"/>
    <w:rsid w:val="00FA3306"/>
    <w:rsid w:val="00FA3A0E"/>
    <w:rsid w:val="00FA3D87"/>
    <w:rsid w:val="00FA4D2E"/>
    <w:rsid w:val="00FA563B"/>
    <w:rsid w:val="00FA5C3A"/>
    <w:rsid w:val="00FA5F1E"/>
    <w:rsid w:val="00FA6E0A"/>
    <w:rsid w:val="00FA7A1A"/>
    <w:rsid w:val="00FB0ED8"/>
    <w:rsid w:val="00FB16CD"/>
    <w:rsid w:val="00FB4413"/>
    <w:rsid w:val="00FB6415"/>
    <w:rsid w:val="00FB7784"/>
    <w:rsid w:val="00FC2343"/>
    <w:rsid w:val="00FC29DD"/>
    <w:rsid w:val="00FC2AAF"/>
    <w:rsid w:val="00FC43BC"/>
    <w:rsid w:val="00FC4D88"/>
    <w:rsid w:val="00FC6624"/>
    <w:rsid w:val="00FC6927"/>
    <w:rsid w:val="00FD09C5"/>
    <w:rsid w:val="00FD0AC0"/>
    <w:rsid w:val="00FD1DA8"/>
    <w:rsid w:val="00FD280E"/>
    <w:rsid w:val="00FD2A50"/>
    <w:rsid w:val="00FD2DA2"/>
    <w:rsid w:val="00FD3A7C"/>
    <w:rsid w:val="00FD3AAF"/>
    <w:rsid w:val="00FD3E17"/>
    <w:rsid w:val="00FD3FD6"/>
    <w:rsid w:val="00FD46AE"/>
    <w:rsid w:val="00FD4773"/>
    <w:rsid w:val="00FD52F6"/>
    <w:rsid w:val="00FD5DB1"/>
    <w:rsid w:val="00FD6435"/>
    <w:rsid w:val="00FD79A3"/>
    <w:rsid w:val="00FD7C1C"/>
    <w:rsid w:val="00FE0BF6"/>
    <w:rsid w:val="00FE0E6B"/>
    <w:rsid w:val="00FE2161"/>
    <w:rsid w:val="00FE23F7"/>
    <w:rsid w:val="00FE2D3F"/>
    <w:rsid w:val="00FE34FB"/>
    <w:rsid w:val="00FE3E9B"/>
    <w:rsid w:val="00FE48A1"/>
    <w:rsid w:val="00FE4E71"/>
    <w:rsid w:val="00FE51C4"/>
    <w:rsid w:val="00FE5678"/>
    <w:rsid w:val="00FE58F6"/>
    <w:rsid w:val="00FE644D"/>
    <w:rsid w:val="00FE749A"/>
    <w:rsid w:val="00FE75C1"/>
    <w:rsid w:val="00FE7698"/>
    <w:rsid w:val="00FF0298"/>
    <w:rsid w:val="00FF0CB7"/>
    <w:rsid w:val="00FF1F58"/>
    <w:rsid w:val="00FF1F85"/>
    <w:rsid w:val="00FF3992"/>
    <w:rsid w:val="00FF39DF"/>
    <w:rsid w:val="00FF3E9A"/>
    <w:rsid w:val="00FF4F70"/>
    <w:rsid w:val="00FF5BA9"/>
    <w:rsid w:val="00FF75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9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A3E76"/>
    <w:rPr>
      <w:sz w:val="24"/>
      <w:szCs w:val="24"/>
    </w:rPr>
  </w:style>
  <w:style w:type="paragraph" w:styleId="1">
    <w:name w:val="heading 1"/>
    <w:aliases w:val="Заголовок 1 Знак Знак,Заголовок 1 Знак Знак Знак,Caaieiaie aei?ac,çàãîëîâîê 1,caaieiaie 1"/>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3"/>
    <w:next w:val="a4"/>
    <w:link w:val="20"/>
    <w:qFormat/>
    <w:rsid w:val="000D782E"/>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3"/>
    <w:next w:val="a4"/>
    <w:link w:val="30"/>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link w:val="40"/>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link w:val="50"/>
    <w:uiPriority w:val="9"/>
    <w:qFormat/>
    <w:rsid w:val="00F61E51"/>
    <w:pPr>
      <w:numPr>
        <w:ilvl w:val="4"/>
        <w:numId w:val="1"/>
      </w:numPr>
      <w:tabs>
        <w:tab w:val="left" w:pos="1701"/>
      </w:tabs>
      <w:spacing w:before="240" w:after="60"/>
      <w:outlineLvl w:val="4"/>
    </w:pPr>
    <w:rPr>
      <w:b/>
      <w:bCs/>
      <w:iCs/>
      <w:sz w:val="22"/>
      <w:szCs w:val="22"/>
    </w:rPr>
  </w:style>
  <w:style w:type="paragraph" w:styleId="6">
    <w:name w:val="heading 6"/>
    <w:basedOn w:val="a3"/>
    <w:next w:val="a3"/>
    <w:link w:val="60"/>
    <w:uiPriority w:val="9"/>
    <w:qFormat/>
    <w:rsid w:val="00F61E51"/>
    <w:pPr>
      <w:numPr>
        <w:ilvl w:val="5"/>
        <w:numId w:val="1"/>
      </w:numPr>
      <w:spacing w:before="240" w:after="60"/>
      <w:outlineLvl w:val="5"/>
    </w:pPr>
    <w:rPr>
      <w:b/>
      <w:bCs/>
      <w:sz w:val="22"/>
      <w:szCs w:val="22"/>
    </w:rPr>
  </w:style>
  <w:style w:type="paragraph" w:styleId="7">
    <w:name w:val="heading 7"/>
    <w:aliases w:val="Заголовок x.x"/>
    <w:basedOn w:val="a3"/>
    <w:next w:val="a3"/>
    <w:link w:val="70"/>
    <w:uiPriority w:val="9"/>
    <w:qFormat/>
    <w:rsid w:val="00F61E51"/>
    <w:pPr>
      <w:numPr>
        <w:ilvl w:val="6"/>
        <w:numId w:val="1"/>
      </w:numPr>
      <w:spacing w:before="240" w:after="60"/>
      <w:outlineLvl w:val="6"/>
    </w:pPr>
  </w:style>
  <w:style w:type="paragraph" w:styleId="8">
    <w:name w:val="heading 8"/>
    <w:basedOn w:val="a3"/>
    <w:next w:val="a3"/>
    <w:link w:val="80"/>
    <w:uiPriority w:val="9"/>
    <w:qFormat/>
    <w:rsid w:val="00F61E51"/>
    <w:pPr>
      <w:numPr>
        <w:ilvl w:val="7"/>
        <w:numId w:val="1"/>
      </w:numPr>
      <w:spacing w:before="240" w:after="60"/>
      <w:outlineLvl w:val="7"/>
    </w:pPr>
    <w:rPr>
      <w:i/>
      <w:iCs/>
    </w:rPr>
  </w:style>
  <w:style w:type="paragraph" w:styleId="9">
    <w:name w:val="heading 9"/>
    <w:basedOn w:val="a3"/>
    <w:next w:val="a3"/>
    <w:link w:val="90"/>
    <w:uiPriority w:val="9"/>
    <w:qFormat/>
    <w:rsid w:val="00F61E51"/>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FF1F58"/>
    <w:pPr>
      <w:numPr>
        <w:numId w:val="5"/>
      </w:numPr>
      <w:spacing w:after="60"/>
      <w:ind w:left="143"/>
      <w:jc w:val="both"/>
    </w:pPr>
    <w:rPr>
      <w:rFonts w:asciiTheme="minorHAnsi" w:hAnsiTheme="minorHAnsi"/>
      <w:snapToGrid w:val="0"/>
    </w:rPr>
  </w:style>
  <w:style w:type="character" w:customStyle="1" w:styleId="a9">
    <w:name w:val="Список Знак"/>
    <w:link w:val="a2"/>
    <w:rsid w:val="00FF1F58"/>
    <w:rPr>
      <w:rFonts w:asciiTheme="minorHAnsi" w:hAnsiTheme="minorHAnsi"/>
      <w:snapToGrid w:val="0"/>
      <w:sz w:val="24"/>
      <w:szCs w:val="24"/>
    </w:rPr>
  </w:style>
  <w:style w:type="paragraph" w:styleId="31">
    <w:name w:val="toc 3"/>
    <w:basedOn w:val="a3"/>
    <w:next w:val="a3"/>
    <w:autoRedefine/>
    <w:uiPriority w:val="39"/>
    <w:rsid w:val="00F61E51"/>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F61E51"/>
    <w:pPr>
      <w:keepNext/>
      <w:widowControl w:val="0"/>
      <w:spacing w:before="60" w:after="60"/>
      <w:jc w:val="center"/>
    </w:pPr>
    <w:rPr>
      <w:b/>
      <w:sz w:val="22"/>
      <w:szCs w:val="20"/>
    </w:rPr>
  </w:style>
  <w:style w:type="paragraph" w:customStyle="1" w:styleId="ab">
    <w:name w:val="Содержание"/>
    <w:basedOn w:val="a3"/>
    <w:rsid w:val="00F61E51"/>
    <w:pPr>
      <w:widowControl w:val="0"/>
      <w:spacing w:before="240" w:after="240"/>
      <w:jc w:val="center"/>
    </w:pPr>
    <w:rPr>
      <w:b/>
      <w:caps/>
      <w:szCs w:val="20"/>
    </w:rPr>
  </w:style>
  <w:style w:type="paragraph" w:styleId="ac">
    <w:name w:val="Balloon Text"/>
    <w:aliases w:val=" Знак5"/>
    <w:basedOn w:val="a3"/>
    <w:link w:val="ad"/>
    <w:rsid w:val="00F61E51"/>
    <w:pPr>
      <w:widowControl w:val="0"/>
      <w:suppressAutoHyphens/>
      <w:jc w:val="both"/>
    </w:pPr>
    <w:rPr>
      <w:rFonts w:ascii="Tahoma" w:hAnsi="Tahoma" w:cs="Courier New"/>
      <w:sz w:val="16"/>
      <w:szCs w:val="16"/>
    </w:rPr>
  </w:style>
  <w:style w:type="paragraph" w:styleId="12">
    <w:name w:val="toc 1"/>
    <w:basedOn w:val="a3"/>
    <w:next w:val="a3"/>
    <w:uiPriority w:val="39"/>
    <w:rsid w:val="00F61E51"/>
    <w:pPr>
      <w:spacing w:before="120" w:after="120"/>
    </w:pPr>
    <w:rPr>
      <w:b/>
      <w:bCs/>
      <w:caps/>
      <w:sz w:val="20"/>
      <w:szCs w:val="20"/>
    </w:rPr>
  </w:style>
  <w:style w:type="paragraph" w:styleId="21">
    <w:name w:val="toc 2"/>
    <w:basedOn w:val="a3"/>
    <w:next w:val="a3"/>
    <w:autoRedefine/>
    <w:uiPriority w:val="39"/>
    <w:rsid w:val="00F61E51"/>
    <w:pPr>
      <w:ind w:left="240"/>
    </w:pPr>
    <w:rPr>
      <w:smallCaps/>
      <w:sz w:val="20"/>
      <w:szCs w:val="20"/>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qFormat/>
    <w:rsid w:val="004E26BF"/>
    <w:pPr>
      <w:spacing w:before="120" w:after="120"/>
      <w:jc w:val="center"/>
    </w:pPr>
    <w:rPr>
      <w:rFonts w:asciiTheme="minorHAnsi" w:hAnsiTheme="minorHAnsi"/>
      <w:b/>
      <w:bCs/>
      <w:szCs w:val="20"/>
    </w:rPr>
  </w:style>
  <w:style w:type="paragraph" w:customStyle="1" w:styleId="af">
    <w:name w:val="Название таблицы"/>
    <w:basedOn w:val="ae"/>
    <w:rsid w:val="00F0623F"/>
    <w:pPr>
      <w:keepNext/>
      <w:spacing w:before="240" w:after="0"/>
      <w:jc w:val="left"/>
    </w:pPr>
    <w:rPr>
      <w:szCs w:val="22"/>
    </w:rPr>
  </w:style>
  <w:style w:type="paragraph" w:customStyle="1" w:styleId="af0">
    <w:name w:val="Табличный_заголовки"/>
    <w:basedOn w:val="a3"/>
    <w:rsid w:val="00A04837"/>
    <w:pPr>
      <w:keepNext/>
      <w:keepLines/>
      <w:jc w:val="center"/>
    </w:pPr>
    <w:rPr>
      <w:rFonts w:asciiTheme="minorHAnsi" w:hAnsiTheme="minorHAnsi"/>
      <w:b/>
      <w:sz w:val="22"/>
      <w:szCs w:val="22"/>
    </w:rPr>
  </w:style>
  <w:style w:type="paragraph" w:customStyle="1" w:styleId="af1">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2"/>
    <w:rsid w:val="00A04837"/>
    <w:pPr>
      <w:numPr>
        <w:numId w:val="3"/>
      </w:numPr>
    </w:pPr>
    <w:rPr>
      <w:rFonts w:asciiTheme="minorHAnsi" w:hAnsiTheme="minorHAnsi"/>
      <w:sz w:val="22"/>
      <w:szCs w:val="22"/>
    </w:rPr>
  </w:style>
  <w:style w:type="character" w:customStyle="1" w:styleId="af2">
    <w:name w:val="Табличный_нумерованный Знак"/>
    <w:link w:val="a1"/>
    <w:rsid w:val="00A04837"/>
    <w:rPr>
      <w:rFonts w:asciiTheme="minorHAnsi" w:hAnsiTheme="minorHAnsi"/>
      <w:sz w:val="22"/>
      <w:szCs w:val="22"/>
    </w:rPr>
  </w:style>
  <w:style w:type="paragraph" w:styleId="41">
    <w:name w:val="toc 4"/>
    <w:basedOn w:val="a3"/>
    <w:next w:val="a3"/>
    <w:autoRedefine/>
    <w:uiPriority w:val="39"/>
    <w:rsid w:val="003E0A93"/>
    <w:pPr>
      <w:ind w:left="720"/>
    </w:pPr>
    <w:rPr>
      <w:sz w:val="18"/>
      <w:szCs w:val="18"/>
    </w:rPr>
  </w:style>
  <w:style w:type="paragraph" w:styleId="51">
    <w:name w:val="toc 5"/>
    <w:basedOn w:val="a3"/>
    <w:next w:val="a3"/>
    <w:autoRedefine/>
    <w:uiPriority w:val="99"/>
    <w:rsid w:val="00F61E51"/>
    <w:pPr>
      <w:ind w:left="960"/>
    </w:pPr>
    <w:rPr>
      <w:sz w:val="18"/>
      <w:szCs w:val="18"/>
    </w:rPr>
  </w:style>
  <w:style w:type="paragraph" w:styleId="61">
    <w:name w:val="toc 6"/>
    <w:basedOn w:val="a3"/>
    <w:next w:val="a3"/>
    <w:autoRedefine/>
    <w:uiPriority w:val="39"/>
    <w:rsid w:val="00F61E51"/>
    <w:pPr>
      <w:ind w:left="1200"/>
    </w:pPr>
    <w:rPr>
      <w:sz w:val="18"/>
      <w:szCs w:val="18"/>
    </w:rPr>
  </w:style>
  <w:style w:type="paragraph" w:styleId="71">
    <w:name w:val="toc 7"/>
    <w:basedOn w:val="a3"/>
    <w:next w:val="a3"/>
    <w:autoRedefine/>
    <w:uiPriority w:val="39"/>
    <w:rsid w:val="00F61E51"/>
    <w:pPr>
      <w:ind w:left="1440"/>
    </w:pPr>
    <w:rPr>
      <w:sz w:val="18"/>
      <w:szCs w:val="18"/>
    </w:rPr>
  </w:style>
  <w:style w:type="paragraph" w:styleId="81">
    <w:name w:val="toc 8"/>
    <w:basedOn w:val="a3"/>
    <w:next w:val="a3"/>
    <w:autoRedefine/>
    <w:uiPriority w:val="39"/>
    <w:rsid w:val="00F61E51"/>
    <w:pPr>
      <w:ind w:left="1680"/>
    </w:pPr>
    <w:rPr>
      <w:sz w:val="18"/>
      <w:szCs w:val="18"/>
    </w:rPr>
  </w:style>
  <w:style w:type="paragraph" w:styleId="91">
    <w:name w:val="toc 9"/>
    <w:basedOn w:val="a3"/>
    <w:next w:val="a3"/>
    <w:autoRedefine/>
    <w:uiPriority w:val="39"/>
    <w:rsid w:val="00F61E51"/>
    <w:pPr>
      <w:ind w:left="1920"/>
    </w:pPr>
    <w:rPr>
      <w:sz w:val="18"/>
      <w:szCs w:val="18"/>
    </w:rPr>
  </w:style>
  <w:style w:type="paragraph" w:styleId="af3">
    <w:name w:val="toa heading"/>
    <w:basedOn w:val="a3"/>
    <w:next w:val="a3"/>
    <w:semiHidden/>
    <w:rsid w:val="00F61E51"/>
    <w:pPr>
      <w:spacing w:before="40" w:after="20"/>
      <w:jc w:val="center"/>
    </w:pPr>
    <w:rPr>
      <w:b/>
      <w:sz w:val="22"/>
      <w:szCs w:val="20"/>
    </w:rPr>
  </w:style>
  <w:style w:type="paragraph" w:styleId="af4">
    <w:name w:val="annotation text"/>
    <w:basedOn w:val="a3"/>
    <w:link w:val="af5"/>
    <w:semiHidden/>
    <w:rsid w:val="00F61E51"/>
    <w:rPr>
      <w:sz w:val="20"/>
      <w:szCs w:val="20"/>
    </w:rPr>
  </w:style>
  <w:style w:type="paragraph" w:styleId="af6">
    <w:name w:val="annotation subject"/>
    <w:basedOn w:val="af4"/>
    <w:next w:val="af4"/>
    <w:link w:val="af7"/>
    <w:semiHidden/>
    <w:rsid w:val="00F61E51"/>
    <w:pPr>
      <w:ind w:firstLine="284"/>
      <w:jc w:val="both"/>
    </w:pPr>
    <w:rPr>
      <w:b/>
      <w:bCs/>
    </w:rPr>
  </w:style>
  <w:style w:type="paragraph" w:customStyle="1" w:styleId="a0">
    <w:name w:val="Список а)"/>
    <w:basedOn w:val="a2"/>
    <w:rsid w:val="0054040A"/>
    <w:pPr>
      <w:numPr>
        <w:numId w:val="2"/>
      </w:numPr>
    </w:pPr>
  </w:style>
  <w:style w:type="paragraph" w:styleId="af8">
    <w:name w:val="Document Map"/>
    <w:basedOn w:val="a3"/>
    <w:link w:val="af9"/>
    <w:semiHidden/>
    <w:rsid w:val="00F61E51"/>
    <w:pPr>
      <w:widowControl w:val="0"/>
      <w:shd w:val="clear" w:color="auto" w:fill="000080"/>
      <w:suppressAutoHyphens/>
      <w:jc w:val="both"/>
    </w:pPr>
    <w:rPr>
      <w:rFonts w:ascii="Tahoma" w:hAnsi="Tahoma"/>
      <w:szCs w:val="20"/>
    </w:rPr>
  </w:style>
  <w:style w:type="character" w:styleId="afa">
    <w:name w:val="annotation reference"/>
    <w:semiHidden/>
    <w:rsid w:val="00F61E51"/>
    <w:rPr>
      <w:sz w:val="16"/>
      <w:szCs w:val="16"/>
    </w:rPr>
  </w:style>
  <w:style w:type="paragraph" w:customStyle="1" w:styleId="afb">
    <w:name w:val="Табличный_слева"/>
    <w:basedOn w:val="a3"/>
    <w:rsid w:val="00491BEC"/>
    <w:rPr>
      <w:rFonts w:asciiTheme="minorHAnsi" w:hAnsiTheme="minorHAnsi"/>
      <w:sz w:val="22"/>
      <w:szCs w:val="22"/>
    </w:rPr>
  </w:style>
  <w:style w:type="paragraph" w:customStyle="1" w:styleId="13">
    <w:name w:val="Обычный 1"/>
    <w:basedOn w:val="a3"/>
    <w:next w:val="a3"/>
    <w:semiHidden/>
    <w:rsid w:val="00F61E51"/>
    <w:pPr>
      <w:tabs>
        <w:tab w:val="num" w:pos="360"/>
      </w:tabs>
      <w:spacing w:before="120"/>
      <w:ind w:left="360" w:hanging="360"/>
      <w:jc w:val="both"/>
    </w:pPr>
    <w:rPr>
      <w:szCs w:val="20"/>
    </w:rPr>
  </w:style>
  <w:style w:type="table" w:styleId="afc">
    <w:name w:val="Table Grid"/>
    <w:basedOn w:val="a6"/>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Обычный влево"/>
    <w:basedOn w:val="13"/>
    <w:rsid w:val="0084131A"/>
    <w:pPr>
      <w:tabs>
        <w:tab w:val="clear" w:pos="360"/>
      </w:tabs>
      <w:spacing w:before="0"/>
      <w:ind w:left="0" w:firstLine="0"/>
      <w:jc w:val="left"/>
    </w:pPr>
  </w:style>
  <w:style w:type="paragraph" w:customStyle="1" w:styleId="afe">
    <w:name w:val="Табличный_по ширине"/>
    <w:basedOn w:val="afb"/>
    <w:rsid w:val="00B13A16"/>
    <w:pPr>
      <w:jc w:val="both"/>
    </w:pPr>
    <w:rPr>
      <w:rFonts w:asciiTheme="majorHAnsi" w:hAnsiTheme="majorHAnsi"/>
    </w:rPr>
  </w:style>
  <w:style w:type="character" w:styleId="aff">
    <w:name w:val="Placeholder Text"/>
    <w:basedOn w:val="a5"/>
    <w:uiPriority w:val="99"/>
    <w:semiHidden/>
    <w:rsid w:val="004E26BF"/>
    <w:rPr>
      <w:color w:val="808080"/>
    </w:rPr>
  </w:style>
  <w:style w:type="table" w:customStyle="1" w:styleId="aff0">
    <w:name w:val="Стиль Таблица Геоника"/>
    <w:basedOn w:val="a6"/>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1">
    <w:name w:val="header"/>
    <w:aliases w:val=" Знак4"/>
    <w:basedOn w:val="a3"/>
    <w:link w:val="aff2"/>
    <w:rsid w:val="000F1BCB"/>
    <w:pPr>
      <w:tabs>
        <w:tab w:val="center" w:pos="4677"/>
        <w:tab w:val="right" w:pos="9355"/>
      </w:tabs>
    </w:pPr>
  </w:style>
  <w:style w:type="character" w:customStyle="1" w:styleId="aff2">
    <w:name w:val="Верхний колонтитул Знак"/>
    <w:aliases w:val=" Знак4 Знак"/>
    <w:basedOn w:val="a5"/>
    <w:link w:val="aff1"/>
    <w:uiPriority w:val="99"/>
    <w:rsid w:val="000F1BCB"/>
    <w:rPr>
      <w:sz w:val="24"/>
      <w:szCs w:val="24"/>
    </w:rPr>
  </w:style>
  <w:style w:type="paragraph" w:styleId="aff3">
    <w:name w:val="footer"/>
    <w:aliases w:val=" Знак, Знак6"/>
    <w:basedOn w:val="a3"/>
    <w:link w:val="aff4"/>
    <w:uiPriority w:val="99"/>
    <w:rsid w:val="000F1BCB"/>
    <w:pPr>
      <w:tabs>
        <w:tab w:val="center" w:pos="4677"/>
        <w:tab w:val="right" w:pos="9355"/>
      </w:tabs>
    </w:pPr>
  </w:style>
  <w:style w:type="character" w:customStyle="1" w:styleId="aff4">
    <w:name w:val="Нижний колонтитул Знак"/>
    <w:aliases w:val=" Знак Знак, Знак6 Знак"/>
    <w:basedOn w:val="a5"/>
    <w:link w:val="aff3"/>
    <w:uiPriority w:val="99"/>
    <w:rsid w:val="000F1BCB"/>
    <w:rPr>
      <w:sz w:val="24"/>
      <w:szCs w:val="24"/>
    </w:rPr>
  </w:style>
  <w:style w:type="character" w:styleId="aff5">
    <w:name w:val="Hyperlink"/>
    <w:basedOn w:val="a5"/>
    <w:uiPriority w:val="99"/>
    <w:unhideWhenUsed/>
    <w:rsid w:val="005770E2"/>
    <w:rPr>
      <w:color w:val="0000FF" w:themeColor="hyperlink"/>
      <w:u w:val="single"/>
    </w:rPr>
  </w:style>
  <w:style w:type="paragraph" w:styleId="aff6">
    <w:name w:val="Normal (Web)"/>
    <w:aliases w:val="Обычный (Web)"/>
    <w:basedOn w:val="a3"/>
    <w:link w:val="aff7"/>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8">
    <w:name w:val="footnote text"/>
    <w:basedOn w:val="a3"/>
    <w:link w:val="aff9"/>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9">
    <w:name w:val="Текст сноски Знак"/>
    <w:basedOn w:val="a5"/>
    <w:link w:val="aff8"/>
    <w:uiPriority w:val="99"/>
    <w:rsid w:val="005770E2"/>
    <w:rPr>
      <w:rFonts w:ascii="Arial" w:hAnsi="Arial"/>
    </w:rPr>
  </w:style>
  <w:style w:type="character" w:styleId="affa">
    <w:name w:val="footnote reference"/>
    <w:uiPriority w:val="99"/>
    <w:unhideWhenUsed/>
    <w:rsid w:val="005770E2"/>
    <w:rPr>
      <w:vertAlign w:val="superscript"/>
    </w:rPr>
  </w:style>
  <w:style w:type="paragraph" w:styleId="affb">
    <w:name w:val="List Paragraph"/>
    <w:aliases w:val="Варианты ответов"/>
    <w:basedOn w:val="a3"/>
    <w:link w:val="affc"/>
    <w:uiPriority w:val="34"/>
    <w:qFormat/>
    <w:rsid w:val="0003278C"/>
    <w:pPr>
      <w:tabs>
        <w:tab w:val="left" w:pos="1080"/>
      </w:tabs>
      <w:spacing w:line="360" w:lineRule="auto"/>
      <w:ind w:left="720" w:firstLine="567"/>
      <w:contextualSpacing/>
      <w:jc w:val="both"/>
    </w:pPr>
    <w:rPr>
      <w:rFonts w:eastAsia="Calibri"/>
      <w:b/>
    </w:rPr>
  </w:style>
  <w:style w:type="paragraph" w:styleId="affd">
    <w:name w:val="Body Text Indent"/>
    <w:basedOn w:val="a3"/>
    <w:link w:val="affe"/>
    <w:rsid w:val="00FD4773"/>
    <w:pPr>
      <w:ind w:firstLine="540"/>
      <w:jc w:val="both"/>
    </w:pPr>
  </w:style>
  <w:style w:type="character" w:customStyle="1" w:styleId="affe">
    <w:name w:val="Основной текст с отступом Знак"/>
    <w:basedOn w:val="a5"/>
    <w:link w:val="affd"/>
    <w:rsid w:val="00FD4773"/>
    <w:rPr>
      <w:sz w:val="24"/>
      <w:szCs w:val="24"/>
    </w:rPr>
  </w:style>
  <w:style w:type="paragraph" w:styleId="afff">
    <w:name w:val="No Spacing"/>
    <w:link w:val="afff0"/>
    <w:uiPriority w:val="1"/>
    <w:qFormat/>
    <w:rsid w:val="00FD4773"/>
    <w:rPr>
      <w:rFonts w:ascii="Calibri" w:eastAsia="Calibri" w:hAnsi="Calibri"/>
      <w:sz w:val="22"/>
      <w:szCs w:val="22"/>
      <w:lang w:eastAsia="en-US"/>
    </w:rPr>
  </w:style>
  <w:style w:type="paragraph" w:styleId="afff1">
    <w:name w:val="TOC Heading"/>
    <w:basedOn w:val="1"/>
    <w:next w:val="a3"/>
    <w:uiPriority w:val="39"/>
    <w:unhideWhenUsed/>
    <w:qFormat/>
    <w:rsid w:val="00A00ECE"/>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2">
    <w:name w:val="Title"/>
    <w:basedOn w:val="a3"/>
    <w:next w:val="a3"/>
    <w:link w:val="afff3"/>
    <w:qFormat/>
    <w:rsid w:val="005E6920"/>
    <w:pPr>
      <w:spacing w:before="720" w:after="200" w:line="276" w:lineRule="auto"/>
    </w:pPr>
    <w:rPr>
      <w:rFonts w:ascii="Calibri" w:hAnsi="Calibri"/>
      <w:caps/>
      <w:color w:val="4F81BD"/>
      <w:spacing w:val="10"/>
      <w:kern w:val="28"/>
      <w:sz w:val="52"/>
      <w:szCs w:val="52"/>
      <w:lang w:val="en-US" w:eastAsia="en-US"/>
    </w:rPr>
  </w:style>
  <w:style w:type="character" w:customStyle="1" w:styleId="afff3">
    <w:name w:val="Название Знак"/>
    <w:basedOn w:val="a5"/>
    <w:link w:val="afff2"/>
    <w:uiPriority w:val="10"/>
    <w:rsid w:val="005E6920"/>
    <w:rPr>
      <w:rFonts w:ascii="Calibri" w:hAnsi="Calibri"/>
      <w:caps/>
      <w:color w:val="4F81BD"/>
      <w:spacing w:val="10"/>
      <w:kern w:val="28"/>
      <w:sz w:val="52"/>
      <w:szCs w:val="52"/>
      <w:lang w:val="en-US" w:eastAsia="en-US"/>
    </w:rPr>
  </w:style>
  <w:style w:type="paragraph" w:styleId="afff4">
    <w:name w:val="Subtitle"/>
    <w:basedOn w:val="a3"/>
    <w:next w:val="a3"/>
    <w:link w:val="afff5"/>
    <w:uiPriority w:val="11"/>
    <w:rsid w:val="005E6920"/>
    <w:pPr>
      <w:spacing w:before="200" w:after="1000"/>
    </w:pPr>
    <w:rPr>
      <w:rFonts w:ascii="Calibri" w:hAnsi="Calibri"/>
      <w:caps/>
      <w:color w:val="595959"/>
      <w:spacing w:val="10"/>
      <w:lang w:val="en-US" w:eastAsia="en-US"/>
    </w:rPr>
  </w:style>
  <w:style w:type="character" w:customStyle="1" w:styleId="afff5">
    <w:name w:val="Подзаголовок Знак"/>
    <w:basedOn w:val="a5"/>
    <w:link w:val="afff4"/>
    <w:uiPriority w:val="11"/>
    <w:rsid w:val="005E6920"/>
    <w:rPr>
      <w:rFonts w:ascii="Calibri" w:hAnsi="Calibri"/>
      <w:caps/>
      <w:color w:val="595959"/>
      <w:spacing w:val="10"/>
      <w:sz w:val="24"/>
      <w:szCs w:val="24"/>
      <w:lang w:val="en-US" w:eastAsia="en-US"/>
    </w:rPr>
  </w:style>
  <w:style w:type="character" w:styleId="afff6">
    <w:name w:val="Strong"/>
    <w:uiPriority w:val="22"/>
    <w:qFormat/>
    <w:rsid w:val="005E6920"/>
    <w:rPr>
      <w:b/>
      <w:bCs/>
    </w:rPr>
  </w:style>
  <w:style w:type="character" w:styleId="afff7">
    <w:name w:val="Emphasis"/>
    <w:uiPriority w:val="20"/>
    <w:rsid w:val="005E6920"/>
    <w:rPr>
      <w:caps/>
      <w:color w:val="243F60"/>
      <w:spacing w:val="5"/>
    </w:rPr>
  </w:style>
  <w:style w:type="paragraph" w:styleId="23">
    <w:name w:val="Quote"/>
    <w:basedOn w:val="a3"/>
    <w:next w:val="a3"/>
    <w:link w:val="24"/>
    <w:uiPriority w:val="29"/>
    <w:rsid w:val="005E6920"/>
    <w:pPr>
      <w:spacing w:before="200" w:after="200" w:line="276" w:lineRule="auto"/>
    </w:pPr>
    <w:rPr>
      <w:rFonts w:ascii="Calibri" w:hAnsi="Calibri"/>
      <w:i/>
      <w:iCs/>
      <w:sz w:val="20"/>
      <w:szCs w:val="20"/>
      <w:lang w:val="en-US" w:eastAsia="en-US"/>
    </w:rPr>
  </w:style>
  <w:style w:type="character" w:customStyle="1" w:styleId="24">
    <w:name w:val="Цитата 2 Знак"/>
    <w:basedOn w:val="a5"/>
    <w:link w:val="23"/>
    <w:uiPriority w:val="29"/>
    <w:rsid w:val="005E6920"/>
    <w:rPr>
      <w:rFonts w:ascii="Calibri" w:hAnsi="Calibri"/>
      <w:i/>
      <w:iCs/>
      <w:lang w:val="en-US" w:eastAsia="en-US"/>
    </w:rPr>
  </w:style>
  <w:style w:type="paragraph" w:styleId="afff8">
    <w:name w:val="Intense Quote"/>
    <w:basedOn w:val="a3"/>
    <w:next w:val="a3"/>
    <w:link w:val="afff9"/>
    <w:uiPriority w:val="30"/>
    <w:rsid w:val="005E6920"/>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9">
    <w:name w:val="Выделенная цитата Знак"/>
    <w:basedOn w:val="a5"/>
    <w:link w:val="afff8"/>
    <w:uiPriority w:val="30"/>
    <w:rsid w:val="005E6920"/>
    <w:rPr>
      <w:rFonts w:ascii="Calibri" w:hAnsi="Calibri"/>
      <w:i/>
      <w:iCs/>
      <w:color w:val="4F81BD"/>
      <w:lang w:val="en-US" w:eastAsia="en-US"/>
    </w:rPr>
  </w:style>
  <w:style w:type="character" w:styleId="afffa">
    <w:name w:val="Subtle Emphasis"/>
    <w:uiPriority w:val="19"/>
    <w:rsid w:val="005E6920"/>
    <w:rPr>
      <w:i/>
      <w:iCs/>
      <w:color w:val="243F60"/>
    </w:rPr>
  </w:style>
  <w:style w:type="character" w:styleId="afffb">
    <w:name w:val="Intense Emphasis"/>
    <w:uiPriority w:val="21"/>
    <w:rsid w:val="005E6920"/>
    <w:rPr>
      <w:b/>
      <w:bCs/>
      <w:caps/>
      <w:color w:val="243F60"/>
      <w:spacing w:val="10"/>
    </w:rPr>
  </w:style>
  <w:style w:type="character" w:styleId="afffc">
    <w:name w:val="Subtle Reference"/>
    <w:uiPriority w:val="31"/>
    <w:rsid w:val="005E6920"/>
    <w:rPr>
      <w:b/>
      <w:bCs/>
      <w:color w:val="4F81BD"/>
    </w:rPr>
  </w:style>
  <w:style w:type="character" w:styleId="afffd">
    <w:name w:val="Intense Reference"/>
    <w:uiPriority w:val="32"/>
    <w:rsid w:val="005E6920"/>
    <w:rPr>
      <w:b/>
      <w:bCs/>
      <w:i/>
      <w:iCs/>
      <w:caps/>
      <w:color w:val="4F81BD"/>
    </w:rPr>
  </w:style>
  <w:style w:type="character" w:styleId="afffe">
    <w:name w:val="Book Title"/>
    <w:uiPriority w:val="33"/>
    <w:rsid w:val="005E6920"/>
    <w:rPr>
      <w:b/>
      <w:bCs/>
      <w:i/>
      <w:iCs/>
      <w:spacing w:val="9"/>
    </w:rPr>
  </w:style>
  <w:style w:type="paragraph" w:styleId="affff">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f0">
    <w:name w:val="FollowedHyperlink"/>
    <w:uiPriority w:val="99"/>
    <w:unhideWhenUsed/>
    <w:rsid w:val="005E6920"/>
    <w:rPr>
      <w:color w:val="800080"/>
      <w:u w:val="single"/>
    </w:rPr>
  </w:style>
  <w:style w:type="paragraph" w:styleId="affff1">
    <w:name w:val="Body Text"/>
    <w:aliases w:val=" Знак1 Знак Знак Знак Знак, Знак1 Знак Знак Знак"/>
    <w:basedOn w:val="a3"/>
    <w:link w:val="affff2"/>
    <w:unhideWhenUsed/>
    <w:rsid w:val="005E6920"/>
    <w:pPr>
      <w:spacing w:before="200" w:after="120" w:line="360" w:lineRule="auto"/>
      <w:ind w:firstLine="709"/>
      <w:jc w:val="both"/>
    </w:pPr>
    <w:rPr>
      <w:rFonts w:ascii="Calibri" w:hAnsi="Calibri"/>
      <w:lang w:val="en-US" w:eastAsia="en-US"/>
    </w:rPr>
  </w:style>
  <w:style w:type="character" w:customStyle="1" w:styleId="affff2">
    <w:name w:val="Основной текст Знак"/>
    <w:aliases w:val=" Знак1 Знак Знак Знак Знак Знак, Знак1 Знак Знак Знак Знак1"/>
    <w:basedOn w:val="a5"/>
    <w:link w:val="affff1"/>
    <w:rsid w:val="005E6920"/>
    <w:rPr>
      <w:rFonts w:ascii="Calibri" w:hAnsi="Calibri"/>
      <w:sz w:val="24"/>
      <w:szCs w:val="24"/>
      <w:lang w:val="en-US" w:eastAsia="en-US"/>
    </w:rPr>
  </w:style>
  <w:style w:type="paragraph" w:styleId="25">
    <w:name w:val="Body Text 2"/>
    <w:aliases w:val=" Знак1"/>
    <w:basedOn w:val="a3"/>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
    <w:basedOn w:val="a5"/>
    <w:link w:val="25"/>
    <w:rsid w:val="005E6920"/>
    <w:rPr>
      <w:rFonts w:ascii="Calibri" w:hAnsi="Calibri"/>
      <w:b/>
      <w:bCs/>
      <w:caps/>
      <w:sz w:val="24"/>
      <w:szCs w:val="24"/>
      <w:lang w:val="en-US" w:eastAsia="en-US"/>
    </w:rPr>
  </w:style>
  <w:style w:type="numbering" w:styleId="111111">
    <w:name w:val="Outline List 2"/>
    <w:basedOn w:val="a7"/>
    <w:rsid w:val="005E6920"/>
    <w:pPr>
      <w:numPr>
        <w:numId w:val="7"/>
      </w:numPr>
    </w:pPr>
  </w:style>
  <w:style w:type="character" w:styleId="affff3">
    <w:name w:val="page number"/>
    <w:basedOn w:val="a5"/>
    <w:rsid w:val="005E6920"/>
  </w:style>
  <w:style w:type="paragraph" w:styleId="27">
    <w:name w:val="Body Text Indent 2"/>
    <w:basedOn w:val="a3"/>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5"/>
    <w:link w:val="27"/>
    <w:rsid w:val="005E6920"/>
    <w:rPr>
      <w:rFonts w:ascii="Calibri" w:hAnsi="Calibri"/>
      <w:sz w:val="24"/>
      <w:szCs w:val="24"/>
      <w:lang w:val="en-US" w:eastAsia="en-US"/>
    </w:rPr>
  </w:style>
  <w:style w:type="numbering" w:styleId="1ai">
    <w:name w:val="Outline List 1"/>
    <w:basedOn w:val="a7"/>
    <w:rsid w:val="005E6920"/>
    <w:pPr>
      <w:numPr>
        <w:numId w:val="8"/>
      </w:numPr>
    </w:pPr>
  </w:style>
  <w:style w:type="paragraph" w:styleId="32">
    <w:name w:val="Body Text 3"/>
    <w:basedOn w:val="a3"/>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5"/>
    <w:link w:val="32"/>
    <w:rsid w:val="005E6920"/>
    <w:rPr>
      <w:rFonts w:ascii="Calibri" w:hAnsi="Calibri"/>
      <w:sz w:val="16"/>
      <w:szCs w:val="16"/>
      <w:lang w:val="en-US" w:eastAsia="en-US"/>
    </w:rPr>
  </w:style>
  <w:style w:type="paragraph" w:styleId="34">
    <w:name w:val="Body Text Indent 3"/>
    <w:basedOn w:val="a3"/>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5"/>
    <w:link w:val="34"/>
    <w:rsid w:val="005E6920"/>
    <w:rPr>
      <w:rFonts w:ascii="Calibri" w:hAnsi="Calibri"/>
      <w:sz w:val="28"/>
      <w:szCs w:val="28"/>
      <w:lang w:val="en-US" w:eastAsia="en-US"/>
    </w:rPr>
  </w:style>
  <w:style w:type="paragraph" w:styleId="affff4">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5">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f"/>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f"/>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f"/>
    <w:autoRedefine/>
    <w:rsid w:val="005E6920"/>
    <w:pPr>
      <w:tabs>
        <w:tab w:val="num" w:pos="360"/>
      </w:tabs>
      <w:spacing w:after="240" w:line="240" w:lineRule="atLeast"/>
      <w:ind w:left="2880"/>
      <w:contextualSpacing w:val="0"/>
    </w:pPr>
    <w:rPr>
      <w:rFonts w:ascii="Arial" w:hAnsi="Arial" w:cs="Arial"/>
      <w:spacing w:val="-5"/>
    </w:rPr>
  </w:style>
  <w:style w:type="paragraph" w:styleId="affff6">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6"/>
    <w:rsid w:val="005E6920"/>
    <w:pPr>
      <w:ind w:left="2160"/>
    </w:pPr>
  </w:style>
  <w:style w:type="paragraph" w:styleId="38">
    <w:name w:val="List Continue 3"/>
    <w:basedOn w:val="affff6"/>
    <w:rsid w:val="005E6920"/>
    <w:pPr>
      <w:ind w:left="2520"/>
    </w:pPr>
  </w:style>
  <w:style w:type="paragraph" w:styleId="44">
    <w:name w:val="List Continue 4"/>
    <w:basedOn w:val="affff6"/>
    <w:rsid w:val="005E6920"/>
    <w:pPr>
      <w:ind w:left="2880"/>
    </w:pPr>
  </w:style>
  <w:style w:type="paragraph" w:styleId="54">
    <w:name w:val="List Continue 5"/>
    <w:basedOn w:val="affff6"/>
    <w:rsid w:val="005E6920"/>
    <w:pPr>
      <w:ind w:left="3240"/>
    </w:pPr>
  </w:style>
  <w:style w:type="paragraph" w:styleId="affff7">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7"/>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7"/>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7"/>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7"/>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8">
    <w:name w:val="Message Header"/>
    <w:basedOn w:val="affff1"/>
    <w:link w:val="affff9"/>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9">
    <w:name w:val="Шапка Знак"/>
    <w:basedOn w:val="a5"/>
    <w:link w:val="affff8"/>
    <w:rsid w:val="005E6920"/>
    <w:rPr>
      <w:rFonts w:ascii="Arial" w:hAnsi="Arial"/>
      <w:sz w:val="22"/>
      <w:szCs w:val="22"/>
      <w:lang w:val="en-US" w:eastAsia="en-US"/>
    </w:rPr>
  </w:style>
  <w:style w:type="paragraph" w:styleId="affffa">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5"/>
    <w:link w:val="HTML"/>
    <w:rsid w:val="005E6920"/>
    <w:rPr>
      <w:rFonts w:ascii="Arial" w:hAnsi="Arial"/>
      <w:i/>
      <w:iCs/>
      <w:spacing w:val="-5"/>
      <w:lang w:val="en-US" w:eastAsia="en-US"/>
    </w:rPr>
  </w:style>
  <w:style w:type="paragraph" w:styleId="affffb">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c">
    <w:name w:val="Date"/>
    <w:basedOn w:val="a3"/>
    <w:next w:val="a3"/>
    <w:link w:val="affffd"/>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d">
    <w:name w:val="Дата Знак"/>
    <w:basedOn w:val="a5"/>
    <w:link w:val="affffc"/>
    <w:rsid w:val="005E6920"/>
    <w:rPr>
      <w:rFonts w:ascii="Arial" w:hAnsi="Arial"/>
      <w:spacing w:val="-5"/>
      <w:lang w:val="en-US" w:eastAsia="en-US"/>
    </w:rPr>
  </w:style>
  <w:style w:type="paragraph" w:styleId="affffe">
    <w:name w:val="Note Heading"/>
    <w:basedOn w:val="a3"/>
    <w:next w:val="a3"/>
    <w:link w:val="afffff"/>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
    <w:name w:val="Заголовок записки Знак"/>
    <w:basedOn w:val="a5"/>
    <w:link w:val="affffe"/>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f0">
    <w:name w:val="Body Text First Indent"/>
    <w:basedOn w:val="affff1"/>
    <w:link w:val="afffff1"/>
    <w:rsid w:val="005E6920"/>
    <w:pPr>
      <w:ind w:left="1080" w:firstLine="210"/>
    </w:pPr>
    <w:rPr>
      <w:rFonts w:ascii="Arial" w:hAnsi="Arial"/>
      <w:spacing w:val="-5"/>
    </w:rPr>
  </w:style>
  <w:style w:type="character" w:customStyle="1" w:styleId="afffff1">
    <w:name w:val="Красная строка Знак"/>
    <w:basedOn w:val="affff2"/>
    <w:link w:val="afffff0"/>
    <w:rsid w:val="005E6920"/>
    <w:rPr>
      <w:rFonts w:ascii="Arial" w:hAnsi="Arial"/>
      <w:spacing w:val="-5"/>
      <w:sz w:val="24"/>
      <w:szCs w:val="24"/>
      <w:lang w:val="en-US" w:eastAsia="en-US"/>
    </w:rPr>
  </w:style>
  <w:style w:type="paragraph" w:styleId="2d">
    <w:name w:val="Body Text First Indent 2"/>
    <w:basedOn w:val="affd"/>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e"/>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f2">
    <w:name w:val="Signature"/>
    <w:basedOn w:val="a3"/>
    <w:link w:val="afffff3"/>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3">
    <w:name w:val="Подпись Знак"/>
    <w:basedOn w:val="a5"/>
    <w:link w:val="afffff2"/>
    <w:rsid w:val="005E6920"/>
    <w:rPr>
      <w:rFonts w:ascii="Arial" w:hAnsi="Arial"/>
      <w:spacing w:val="-5"/>
      <w:lang w:val="en-US" w:eastAsia="en-US"/>
    </w:rPr>
  </w:style>
  <w:style w:type="paragraph" w:styleId="afffff4">
    <w:name w:val="Salutation"/>
    <w:basedOn w:val="a3"/>
    <w:next w:val="a3"/>
    <w:link w:val="afffff5"/>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5">
    <w:name w:val="Приветствие Знак"/>
    <w:basedOn w:val="a5"/>
    <w:link w:val="afffff4"/>
    <w:rsid w:val="005E6920"/>
    <w:rPr>
      <w:rFonts w:ascii="Arial" w:hAnsi="Arial"/>
      <w:spacing w:val="-5"/>
      <w:lang w:val="en-US" w:eastAsia="en-US"/>
    </w:rPr>
  </w:style>
  <w:style w:type="paragraph" w:styleId="afffff6">
    <w:name w:val="Closing"/>
    <w:basedOn w:val="a3"/>
    <w:link w:val="afffff7"/>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7">
    <w:name w:val="Прощание Знак"/>
    <w:basedOn w:val="a5"/>
    <w:link w:val="afffff6"/>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5"/>
    <w:link w:val="HTML8"/>
    <w:rsid w:val="005E6920"/>
    <w:rPr>
      <w:rFonts w:ascii="Courier New" w:hAnsi="Courier New"/>
      <w:spacing w:val="-5"/>
      <w:lang w:val="en-US" w:eastAsia="en-US"/>
    </w:rPr>
  </w:style>
  <w:style w:type="paragraph" w:styleId="afffff8">
    <w:name w:val="Plain Text"/>
    <w:basedOn w:val="a3"/>
    <w:link w:val="afffff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9">
    <w:name w:val="Текст Знак"/>
    <w:basedOn w:val="a5"/>
    <w:link w:val="afffff8"/>
    <w:rsid w:val="005E6920"/>
    <w:rPr>
      <w:rFonts w:ascii="Courier New" w:hAnsi="Courier New"/>
      <w:spacing w:val="-5"/>
      <w:lang w:val="en-US" w:eastAsia="en-US"/>
    </w:rPr>
  </w:style>
  <w:style w:type="character" w:styleId="HTMLa">
    <w:name w:val="HTML Cite"/>
    <w:rsid w:val="005E6920"/>
    <w:rPr>
      <w:i/>
      <w:iCs/>
      <w:lang w:val="ru-RU"/>
    </w:rPr>
  </w:style>
  <w:style w:type="paragraph" w:styleId="afffffa">
    <w:name w:val="E-mail Signature"/>
    <w:basedOn w:val="a3"/>
    <w:link w:val="afffffb"/>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b">
    <w:name w:val="Электронная подпись Знак"/>
    <w:basedOn w:val="a5"/>
    <w:link w:val="afffffa"/>
    <w:rsid w:val="005E6920"/>
    <w:rPr>
      <w:rFonts w:ascii="Arial" w:hAnsi="Arial"/>
      <w:spacing w:val="-5"/>
      <w:lang w:val="en-US" w:eastAsia="en-US"/>
    </w:rPr>
  </w:style>
  <w:style w:type="table" w:styleId="-1">
    <w:name w:val="Table Web 1"/>
    <w:basedOn w:val="a6"/>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6"/>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6"/>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6"/>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6"/>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6"/>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
    <w:name w:val="Outline List 3"/>
    <w:basedOn w:val="a7"/>
    <w:rsid w:val="005E6920"/>
  </w:style>
  <w:style w:type="table" w:styleId="19">
    <w:name w:val="Table Columns 1"/>
    <w:basedOn w:val="a6"/>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6"/>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6"/>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3"/>
    <w:link w:val="affffff2"/>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f2">
    <w:name w:val="Текст концевой сноски Знак"/>
    <w:basedOn w:val="a5"/>
    <w:link w:val="affffff1"/>
    <w:rsid w:val="005E6920"/>
    <w:rPr>
      <w:rFonts w:ascii="Calibri" w:hAnsi="Calibri"/>
      <w:lang w:val="en-US" w:eastAsia="en-US" w:bidi="en-US"/>
    </w:rPr>
  </w:style>
  <w:style w:type="character" w:styleId="affffff3">
    <w:name w:val="endnote reference"/>
    <w:rsid w:val="005E6920"/>
    <w:rPr>
      <w:vertAlign w:val="superscript"/>
    </w:rPr>
  </w:style>
  <w:style w:type="table" w:styleId="2-5">
    <w:name w:val="Medium Shading 2 Accent 5"/>
    <w:basedOn w:val="a6"/>
    <w:uiPriority w:val="64"/>
    <w:rsid w:val="005E6920"/>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4">
    <w:name w:val="Revision"/>
    <w:hidden/>
    <w:uiPriority w:val="99"/>
    <w:semiHidden/>
    <w:rsid w:val="005E6920"/>
    <w:pPr>
      <w:spacing w:before="200" w:after="200" w:line="276" w:lineRule="auto"/>
    </w:pPr>
    <w:rPr>
      <w:rFonts w:ascii="Calibri" w:hAnsi="Calibri"/>
      <w:sz w:val="24"/>
      <w:szCs w:val="24"/>
    </w:rPr>
  </w:style>
  <w:style w:type="paragraph" w:customStyle="1" w:styleId="Geonika0">
    <w:name w:val="Geonika Обычный текст"/>
    <w:basedOn w:val="a3"/>
    <w:link w:val="Geonika1"/>
    <w:qFormat/>
    <w:rsid w:val="00D8193F"/>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D8193F"/>
    <w:rPr>
      <w:rFonts w:ascii="Calibri" w:hAnsi="Calibri"/>
      <w:sz w:val="24"/>
      <w:szCs w:val="24"/>
      <w:lang w:eastAsia="ar-SA" w:bidi="en-US"/>
    </w:rPr>
  </w:style>
  <w:style w:type="character" w:customStyle="1" w:styleId="apple-converted-space">
    <w:name w:val="apple-converted-space"/>
    <w:basedOn w:val="a5"/>
    <w:rsid w:val="00B91BFC"/>
  </w:style>
  <w:style w:type="paragraph" w:customStyle="1" w:styleId="S">
    <w:name w:val="S_Отступ"/>
    <w:basedOn w:val="a3"/>
    <w:link w:val="S0"/>
    <w:autoRedefine/>
    <w:qFormat/>
    <w:rsid w:val="00EC4E09"/>
    <w:rPr>
      <w:rFonts w:eastAsia="Calibri"/>
      <w:lang w:eastAsia="en-US"/>
    </w:rPr>
  </w:style>
  <w:style w:type="character" w:customStyle="1" w:styleId="S0">
    <w:name w:val="S_Отступ Знак"/>
    <w:link w:val="S"/>
    <w:rsid w:val="00EC4E09"/>
    <w:rPr>
      <w:rFonts w:eastAsia="Calibri"/>
      <w:sz w:val="24"/>
      <w:szCs w:val="24"/>
      <w:lang w:eastAsia="en-US"/>
    </w:rPr>
  </w:style>
  <w:style w:type="paragraph" w:customStyle="1" w:styleId="S1">
    <w:name w:val="S_Титульный"/>
    <w:basedOn w:val="a3"/>
    <w:rsid w:val="00955A9C"/>
    <w:pPr>
      <w:spacing w:before="200" w:after="200" w:line="360" w:lineRule="auto"/>
      <w:ind w:left="3240"/>
      <w:jc w:val="right"/>
    </w:pPr>
    <w:rPr>
      <w:rFonts w:ascii="Calibri" w:hAnsi="Calibri"/>
      <w:b/>
      <w:sz w:val="32"/>
      <w:szCs w:val="32"/>
      <w:lang w:val="en-US" w:eastAsia="en-US" w:bidi="en-US"/>
    </w:rPr>
  </w:style>
  <w:style w:type="paragraph" w:customStyle="1" w:styleId="affffff5">
    <w:name w:val="ООО  «Институт Территориального Планирования"/>
    <w:basedOn w:val="a3"/>
    <w:link w:val="affffff6"/>
    <w:rsid w:val="00955A9C"/>
    <w:pPr>
      <w:spacing w:before="200" w:after="200" w:line="360" w:lineRule="auto"/>
      <w:ind w:left="709"/>
      <w:jc w:val="right"/>
    </w:pPr>
    <w:rPr>
      <w:rFonts w:ascii="Calibri" w:hAnsi="Calibri"/>
    </w:rPr>
  </w:style>
  <w:style w:type="character" w:customStyle="1" w:styleId="affffff6">
    <w:name w:val="ООО  «Институт Территориального Планирования Знак"/>
    <w:link w:val="affffff5"/>
    <w:rsid w:val="00955A9C"/>
    <w:rPr>
      <w:rFonts w:ascii="Calibri" w:hAnsi="Calibri"/>
      <w:sz w:val="24"/>
      <w:szCs w:val="24"/>
    </w:rPr>
  </w:style>
  <w:style w:type="paragraph" w:customStyle="1" w:styleId="Geonika">
    <w:name w:val="Geonika Маркированый список"/>
    <w:basedOn w:val="a3"/>
    <w:link w:val="Geonika2"/>
    <w:qFormat/>
    <w:rsid w:val="00C1740E"/>
    <w:pPr>
      <w:numPr>
        <w:numId w:val="9"/>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1740E"/>
    <w:rPr>
      <w:rFonts w:ascii="Calibri" w:hAnsi="Calibri"/>
      <w:sz w:val="24"/>
      <w:szCs w:val="24"/>
      <w:lang w:eastAsia="en-US" w:bidi="en-US"/>
    </w:rPr>
  </w:style>
  <w:style w:type="paragraph" w:customStyle="1" w:styleId="Geonika3">
    <w:name w:val="Geonika Текст в таблице"/>
    <w:basedOn w:val="Geonika0"/>
    <w:link w:val="Geonika4"/>
    <w:qFormat/>
    <w:rsid w:val="005D196E"/>
    <w:pPr>
      <w:spacing w:line="240" w:lineRule="auto"/>
      <w:ind w:firstLine="0"/>
      <w:jc w:val="center"/>
    </w:pPr>
  </w:style>
  <w:style w:type="character" w:customStyle="1" w:styleId="Geonika4">
    <w:name w:val="Geonika Текст в таблице Знак"/>
    <w:basedOn w:val="Geonika1"/>
    <w:link w:val="Geonika3"/>
    <w:rsid w:val="005D196E"/>
    <w:rPr>
      <w:rFonts w:ascii="Calibri" w:hAnsi="Calibri"/>
      <w:sz w:val="24"/>
      <w:szCs w:val="24"/>
      <w:lang w:eastAsia="ar-SA" w:bidi="en-US"/>
    </w:rPr>
  </w:style>
  <w:style w:type="paragraph" w:customStyle="1" w:styleId="Geonika30">
    <w:name w:val="Geonika Заголовок 3"/>
    <w:basedOn w:val="a3"/>
    <w:link w:val="Geonika31"/>
    <w:qFormat/>
    <w:rsid w:val="002707A4"/>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2707A4"/>
    <w:rPr>
      <w:rFonts w:ascii="Calibri" w:hAnsi="Calibri"/>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D4524B"/>
    <w:rPr>
      <w:b/>
    </w:rPr>
  </w:style>
  <w:style w:type="character" w:customStyle="1" w:styleId="Geonika6">
    <w:name w:val="Geonika Подзаголовк Знак"/>
    <w:link w:val="Geonika5"/>
    <w:rsid w:val="00D4524B"/>
    <w:rPr>
      <w:rFonts w:ascii="Calibri" w:hAnsi="Calibri"/>
      <w:b/>
      <w:sz w:val="24"/>
      <w:szCs w:val="24"/>
      <w:lang w:eastAsia="ar-SA" w:bidi="en-US"/>
    </w:rPr>
  </w:style>
  <w:style w:type="paragraph" w:customStyle="1" w:styleId="Geonika20">
    <w:name w:val="Geonika Заголовок 2"/>
    <w:basedOn w:val="2"/>
    <w:link w:val="Geonika21"/>
    <w:qFormat/>
    <w:rsid w:val="00D4524B"/>
    <w:pPr>
      <w:keepNext w:val="0"/>
      <w:numPr>
        <w:ilvl w:val="0"/>
        <w:numId w:val="0"/>
      </w:numPr>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D4524B"/>
    <w:rPr>
      <w:rFonts w:ascii="Calibri" w:hAnsi="Calibri"/>
      <w:b/>
      <w:caps/>
      <w:color w:val="FFFFFF"/>
      <w:spacing w:val="15"/>
      <w:sz w:val="24"/>
      <w:szCs w:val="24"/>
      <w:shd w:val="clear" w:color="auto" w:fill="365F91"/>
      <w:lang w:eastAsia="en-US" w:bidi="en-US"/>
    </w:rPr>
  </w:style>
  <w:style w:type="paragraph" w:customStyle="1" w:styleId="S2">
    <w:name w:val="S_Обычный"/>
    <w:basedOn w:val="a3"/>
    <w:link w:val="S3"/>
    <w:qFormat/>
    <w:rsid w:val="00D540E8"/>
    <w:pPr>
      <w:spacing w:before="120" w:after="60" w:line="276" w:lineRule="auto"/>
      <w:ind w:firstLine="567"/>
      <w:jc w:val="both"/>
    </w:pPr>
    <w:rPr>
      <w:rFonts w:ascii="Calibri" w:hAnsi="Calibri"/>
      <w:lang w:eastAsia="ar-SA"/>
    </w:rPr>
  </w:style>
  <w:style w:type="character" w:customStyle="1" w:styleId="S3">
    <w:name w:val="S_Обычный Знак"/>
    <w:link w:val="S2"/>
    <w:rsid w:val="00D540E8"/>
    <w:rPr>
      <w:rFonts w:ascii="Calibri" w:hAnsi="Calibri"/>
      <w:sz w:val="24"/>
      <w:szCs w:val="24"/>
      <w:lang w:eastAsia="ar-SA"/>
    </w:rPr>
  </w:style>
  <w:style w:type="paragraph" w:customStyle="1" w:styleId="ConsPlusNormal">
    <w:name w:val="ConsPlusNormal"/>
    <w:link w:val="ConsPlusNormal0"/>
    <w:rsid w:val="00317694"/>
    <w:pPr>
      <w:widowControl w:val="0"/>
      <w:autoSpaceDE w:val="0"/>
      <w:autoSpaceDN w:val="0"/>
      <w:adjustRightInd w:val="0"/>
      <w:ind w:firstLine="720"/>
    </w:pPr>
    <w:rPr>
      <w:rFonts w:ascii="Arial" w:hAnsi="Arial" w:cs="Arial"/>
    </w:rPr>
  </w:style>
  <w:style w:type="paragraph" w:customStyle="1" w:styleId="ArNar">
    <w:name w:val="Обычный ArNar"/>
    <w:basedOn w:val="a3"/>
    <w:link w:val="ArNar0"/>
    <w:rsid w:val="00255D8E"/>
    <w:pPr>
      <w:ind w:firstLine="709"/>
      <w:jc w:val="both"/>
    </w:pPr>
    <w:rPr>
      <w:rFonts w:ascii="Arial Narrow" w:hAnsi="Arial Narrow"/>
      <w:color w:val="000000"/>
      <w:sz w:val="22"/>
      <w:szCs w:val="20"/>
    </w:rPr>
  </w:style>
  <w:style w:type="character" w:customStyle="1" w:styleId="ArNar0">
    <w:name w:val="Обычный ArNar Знак"/>
    <w:link w:val="ArNar"/>
    <w:rsid w:val="00255D8E"/>
    <w:rPr>
      <w:rFonts w:ascii="Arial Narrow" w:hAnsi="Arial Narrow"/>
      <w:color w:val="000000"/>
      <w:sz w:val="2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basedOn w:val="a5"/>
    <w:link w:val="2"/>
    <w:rsid w:val="00431513"/>
    <w:rPr>
      <w:rFonts w:asciiTheme="minorHAnsi" w:hAnsiTheme="minorHAnsi"/>
      <w:b/>
      <w:bCs/>
      <w:iCs/>
      <w:color w:val="FFFFFF" w:themeColor="background1"/>
      <w:sz w:val="28"/>
      <w:szCs w:val="28"/>
      <w:shd w:val="clear" w:color="auto" w:fill="4F81BD" w:themeFill="accent1"/>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431513"/>
    <w:rPr>
      <w:rFonts w:asciiTheme="minorHAnsi" w:hAnsiTheme="minorHAnsi"/>
      <w:b/>
      <w:bCs/>
      <w:color w:val="FFFFFF" w:themeColor="background1"/>
      <w:sz w:val="26"/>
      <w:szCs w:val="26"/>
      <w:shd w:val="clear" w:color="auto" w:fill="8DB3E2" w:themeFill="text2" w:themeFillTint="66"/>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5"/>
    <w:link w:val="1"/>
    <w:uiPriority w:val="9"/>
    <w:rsid w:val="004D49AA"/>
    <w:rPr>
      <w:rFonts w:asciiTheme="minorHAnsi" w:hAnsiTheme="minorHAnsi"/>
      <w:b/>
      <w:bCs/>
      <w:caps/>
      <w:color w:val="FFFFFF" w:themeColor="background1"/>
      <w:kern w:val="32"/>
      <w:sz w:val="28"/>
      <w:szCs w:val="28"/>
      <w:shd w:val="clear" w:color="auto" w:fill="1F497D" w:themeFill="text2"/>
    </w:rPr>
  </w:style>
  <w:style w:type="numbering" w:customStyle="1" w:styleId="1111111">
    <w:name w:val="1 / 1.1 / 1.1.11"/>
    <w:basedOn w:val="a7"/>
    <w:next w:val="111111"/>
    <w:rsid w:val="00920915"/>
  </w:style>
  <w:style w:type="character" w:customStyle="1" w:styleId="apple-style-span">
    <w:name w:val="apple-style-span"/>
    <w:basedOn w:val="a5"/>
    <w:rsid w:val="006E1F55"/>
  </w:style>
  <w:style w:type="paragraph" w:customStyle="1" w:styleId="G">
    <w:name w:val="G_Маркированый список"/>
    <w:basedOn w:val="a3"/>
    <w:link w:val="G0"/>
    <w:qFormat/>
    <w:rsid w:val="003C3294"/>
    <w:pPr>
      <w:numPr>
        <w:numId w:val="10"/>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3C3294"/>
    <w:rPr>
      <w:rFonts w:ascii="Calibri" w:hAnsi="Calibri"/>
      <w:sz w:val="24"/>
      <w:szCs w:val="24"/>
      <w:lang w:eastAsia="en-US" w:bidi="en-US"/>
    </w:rPr>
  </w:style>
  <w:style w:type="paragraph" w:customStyle="1" w:styleId="G1">
    <w:name w:val="G_Обычный текст"/>
    <w:basedOn w:val="a4"/>
    <w:link w:val="G2"/>
    <w:qFormat/>
    <w:rsid w:val="002860CA"/>
    <w:rPr>
      <w:rFonts w:ascii="Calibri" w:hAnsi="Calibri"/>
      <w:lang w:eastAsia="ar-SA" w:bidi="en-US"/>
    </w:rPr>
  </w:style>
  <w:style w:type="character" w:customStyle="1" w:styleId="G2">
    <w:name w:val="G_Обычный текст Знак"/>
    <w:link w:val="G1"/>
    <w:rsid w:val="002860CA"/>
    <w:rPr>
      <w:rFonts w:ascii="Calibri" w:hAnsi="Calibri"/>
      <w:sz w:val="24"/>
      <w:szCs w:val="24"/>
      <w:lang w:eastAsia="ar-SA" w:bidi="en-US"/>
    </w:rPr>
  </w:style>
  <w:style w:type="paragraph" w:customStyle="1" w:styleId="G3">
    <w:name w:val="G_Подзаголовк"/>
    <w:basedOn w:val="G1"/>
    <w:qFormat/>
    <w:rsid w:val="006E1F55"/>
    <w:pPr>
      <w:jc w:val="center"/>
    </w:pPr>
    <w:rPr>
      <w:b/>
    </w:rPr>
  </w:style>
  <w:style w:type="paragraph" w:customStyle="1" w:styleId="G4">
    <w:name w:val="G_Текст в таблице"/>
    <w:basedOn w:val="G1"/>
    <w:link w:val="G5"/>
    <w:qFormat/>
    <w:rsid w:val="000D26FE"/>
    <w:pPr>
      <w:ind w:firstLine="0"/>
      <w:jc w:val="center"/>
    </w:pPr>
    <w:rPr>
      <w:lang w:eastAsia="ru-RU" w:bidi="ar-SA"/>
    </w:rPr>
  </w:style>
  <w:style w:type="character" w:customStyle="1" w:styleId="G5">
    <w:name w:val="G_Текст в таблице Знак"/>
    <w:basedOn w:val="G2"/>
    <w:link w:val="G4"/>
    <w:rsid w:val="000D26FE"/>
    <w:rPr>
      <w:rFonts w:ascii="Calibri" w:hAnsi="Calibri"/>
      <w:sz w:val="24"/>
      <w:szCs w:val="24"/>
      <w:lang w:eastAsia="ar-SA" w:bidi="en-US"/>
    </w:rPr>
  </w:style>
  <w:style w:type="paragraph" w:customStyle="1" w:styleId="OTCHET00">
    <w:name w:val="OTCHET_00"/>
    <w:basedOn w:val="2c"/>
    <w:rsid w:val="00107C33"/>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7">
    <w:name w:val="Гипертекстовая ссылка"/>
    <w:basedOn w:val="a5"/>
    <w:uiPriority w:val="99"/>
    <w:rsid w:val="00723E3B"/>
    <w:rPr>
      <w:rFonts w:cs="Times New Roman"/>
      <w:b w:val="0"/>
      <w:color w:val="106BBE"/>
    </w:rPr>
  </w:style>
  <w:style w:type="character" w:customStyle="1" w:styleId="2f7">
    <w:name w:val="Основной текст (2)_"/>
    <w:basedOn w:val="a5"/>
    <w:link w:val="2f8"/>
    <w:uiPriority w:val="99"/>
    <w:rsid w:val="009E16E1"/>
    <w:rPr>
      <w:sz w:val="28"/>
      <w:szCs w:val="28"/>
      <w:shd w:val="clear" w:color="auto" w:fill="FFFFFF"/>
    </w:rPr>
  </w:style>
  <w:style w:type="paragraph" w:customStyle="1" w:styleId="2f8">
    <w:name w:val="Основной текст (2)"/>
    <w:basedOn w:val="a3"/>
    <w:link w:val="2f7"/>
    <w:uiPriority w:val="99"/>
    <w:rsid w:val="009E16E1"/>
    <w:pPr>
      <w:widowControl w:val="0"/>
      <w:shd w:val="clear" w:color="auto" w:fill="FFFFFF"/>
      <w:spacing w:line="320" w:lineRule="exact"/>
      <w:jc w:val="both"/>
    </w:pPr>
    <w:rPr>
      <w:sz w:val="28"/>
      <w:szCs w:val="28"/>
    </w:rPr>
  </w:style>
  <w:style w:type="character" w:customStyle="1" w:styleId="1b">
    <w:name w:val="Основной текст Знак1"/>
    <w:uiPriority w:val="99"/>
    <w:locked/>
    <w:rsid w:val="00737E25"/>
    <w:rPr>
      <w:rFonts w:ascii="Times New Roman" w:hAnsi="Times New Roman" w:cs="Times New Roman" w:hint="default"/>
      <w:sz w:val="27"/>
      <w:szCs w:val="27"/>
      <w:shd w:val="clear" w:color="auto" w:fill="FFFFFF"/>
    </w:rPr>
  </w:style>
  <w:style w:type="character" w:customStyle="1" w:styleId="40">
    <w:name w:val="Заголовок 4 Знак"/>
    <w:basedOn w:val="a5"/>
    <w:link w:val="4"/>
    <w:uiPriority w:val="9"/>
    <w:rsid w:val="00566D70"/>
    <w:rPr>
      <w:rFonts w:asciiTheme="minorHAnsi" w:hAnsiTheme="minorHAnsi"/>
      <w:b/>
      <w:bCs/>
      <w:color w:val="FFFFFF" w:themeColor="background1"/>
      <w:sz w:val="24"/>
      <w:szCs w:val="24"/>
      <w:shd w:val="clear" w:color="auto" w:fill="95B3D7" w:themeFill="accent1" w:themeFillTint="99"/>
    </w:rPr>
  </w:style>
  <w:style w:type="character" w:customStyle="1" w:styleId="50">
    <w:name w:val="Заголовок 5 Знак"/>
    <w:basedOn w:val="a5"/>
    <w:link w:val="5"/>
    <w:uiPriority w:val="9"/>
    <w:rsid w:val="00566D70"/>
    <w:rPr>
      <w:b/>
      <w:bCs/>
      <w:iCs/>
      <w:sz w:val="22"/>
      <w:szCs w:val="22"/>
    </w:rPr>
  </w:style>
  <w:style w:type="character" w:customStyle="1" w:styleId="60">
    <w:name w:val="Заголовок 6 Знак"/>
    <w:basedOn w:val="a5"/>
    <w:link w:val="6"/>
    <w:uiPriority w:val="9"/>
    <w:rsid w:val="00566D70"/>
    <w:rPr>
      <w:b/>
      <w:bCs/>
      <w:sz w:val="22"/>
      <w:szCs w:val="22"/>
    </w:rPr>
  </w:style>
  <w:style w:type="character" w:customStyle="1" w:styleId="70">
    <w:name w:val="Заголовок 7 Знак"/>
    <w:aliases w:val="Заголовок x.x Знак"/>
    <w:basedOn w:val="a5"/>
    <w:link w:val="7"/>
    <w:uiPriority w:val="9"/>
    <w:rsid w:val="00566D70"/>
    <w:rPr>
      <w:sz w:val="24"/>
      <w:szCs w:val="24"/>
    </w:rPr>
  </w:style>
  <w:style w:type="character" w:customStyle="1" w:styleId="80">
    <w:name w:val="Заголовок 8 Знак"/>
    <w:basedOn w:val="a5"/>
    <w:link w:val="8"/>
    <w:uiPriority w:val="9"/>
    <w:rsid w:val="00566D70"/>
    <w:rPr>
      <w:i/>
      <w:iCs/>
      <w:sz w:val="24"/>
      <w:szCs w:val="24"/>
    </w:rPr>
  </w:style>
  <w:style w:type="character" w:customStyle="1" w:styleId="90">
    <w:name w:val="Заголовок 9 Знак"/>
    <w:basedOn w:val="a5"/>
    <w:link w:val="9"/>
    <w:uiPriority w:val="9"/>
    <w:rsid w:val="00566D70"/>
    <w:rPr>
      <w:rFonts w:ascii="Arial" w:hAnsi="Arial" w:cs="Arial"/>
      <w:sz w:val="22"/>
      <w:szCs w:val="22"/>
    </w:rPr>
  </w:style>
  <w:style w:type="character" w:customStyle="1" w:styleId="ad">
    <w:name w:val="Текст выноски Знак"/>
    <w:aliases w:val=" Знак5 Знак"/>
    <w:basedOn w:val="a5"/>
    <w:link w:val="ac"/>
    <w:rsid w:val="00566D70"/>
    <w:rPr>
      <w:rFonts w:ascii="Tahoma" w:hAnsi="Tahoma" w:cs="Courier New"/>
      <w:sz w:val="16"/>
      <w:szCs w:val="16"/>
    </w:rPr>
  </w:style>
  <w:style w:type="character" w:customStyle="1" w:styleId="af5">
    <w:name w:val="Текст примечания Знак"/>
    <w:basedOn w:val="a5"/>
    <w:link w:val="af4"/>
    <w:semiHidden/>
    <w:rsid w:val="00566D70"/>
  </w:style>
  <w:style w:type="character" w:customStyle="1" w:styleId="af7">
    <w:name w:val="Тема примечания Знак"/>
    <w:basedOn w:val="af5"/>
    <w:link w:val="af6"/>
    <w:semiHidden/>
    <w:rsid w:val="00566D70"/>
    <w:rPr>
      <w:b/>
      <w:bCs/>
    </w:rPr>
  </w:style>
  <w:style w:type="character" w:customStyle="1" w:styleId="af9">
    <w:name w:val="Схема документа Знак"/>
    <w:basedOn w:val="a5"/>
    <w:link w:val="af8"/>
    <w:semiHidden/>
    <w:rsid w:val="00566D70"/>
    <w:rPr>
      <w:rFonts w:ascii="Tahoma" w:hAnsi="Tahoma"/>
      <w:sz w:val="24"/>
      <w:shd w:val="clear" w:color="auto" w:fill="000080"/>
    </w:rPr>
  </w:style>
  <w:style w:type="character" w:customStyle="1" w:styleId="affc">
    <w:name w:val="Абзац списка Знак"/>
    <w:aliases w:val="Варианты ответов Знак"/>
    <w:link w:val="affb"/>
    <w:uiPriority w:val="34"/>
    <w:locked/>
    <w:rsid w:val="00566D70"/>
    <w:rPr>
      <w:rFonts w:eastAsia="Calibri"/>
      <w:b/>
      <w:sz w:val="24"/>
      <w:szCs w:val="24"/>
    </w:rPr>
  </w:style>
  <w:style w:type="paragraph" w:customStyle="1" w:styleId="affffff8">
    <w:name w:val="Таблицы (моноширинный)"/>
    <w:basedOn w:val="a3"/>
    <w:next w:val="a3"/>
    <w:rsid w:val="00566D70"/>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3"/>
    <w:rsid w:val="00566D70"/>
    <w:pPr>
      <w:keepLines/>
      <w:ind w:left="623" w:hanging="113"/>
    </w:pPr>
    <w:rPr>
      <w:sz w:val="16"/>
      <w:szCs w:val="20"/>
    </w:rPr>
  </w:style>
  <w:style w:type="paragraph" w:customStyle="1" w:styleId="6-">
    <w:name w:val="6.Табл.-данные"/>
    <w:basedOn w:val="a3"/>
    <w:qFormat/>
    <w:rsid w:val="00566D70"/>
    <w:pPr>
      <w:keepLines/>
      <w:spacing w:line="264" w:lineRule="auto"/>
      <w:ind w:right="227"/>
      <w:jc w:val="right"/>
    </w:pPr>
    <w:rPr>
      <w:sz w:val="18"/>
      <w:szCs w:val="20"/>
    </w:rPr>
  </w:style>
  <w:style w:type="paragraph" w:customStyle="1" w:styleId="maintext">
    <w:name w:val="maintext"/>
    <w:basedOn w:val="a3"/>
    <w:rsid w:val="00566D70"/>
    <w:pPr>
      <w:ind w:left="480" w:right="480"/>
      <w:jc w:val="both"/>
    </w:pPr>
    <w:rPr>
      <w:color w:val="202020"/>
      <w:sz w:val="22"/>
      <w:szCs w:val="22"/>
    </w:rPr>
  </w:style>
  <w:style w:type="paragraph" w:customStyle="1" w:styleId="ConsNormal">
    <w:name w:val="ConsNormal"/>
    <w:rsid w:val="00566D70"/>
    <w:pPr>
      <w:widowControl w:val="0"/>
      <w:autoSpaceDE w:val="0"/>
      <w:autoSpaceDN w:val="0"/>
      <w:adjustRightInd w:val="0"/>
      <w:ind w:right="19772" w:firstLine="720"/>
    </w:pPr>
    <w:rPr>
      <w:rFonts w:ascii="Arial" w:hAnsi="Arial" w:cs="Arial"/>
      <w:sz w:val="22"/>
      <w:szCs w:val="22"/>
    </w:rPr>
  </w:style>
  <w:style w:type="character" w:customStyle="1" w:styleId="affffff9">
    <w:name w:val="Основной текст + Полужирный"/>
    <w:basedOn w:val="1b"/>
    <w:uiPriority w:val="99"/>
    <w:rsid w:val="00566D70"/>
    <w:rPr>
      <w:rFonts w:ascii="Arial" w:hAnsi="Arial" w:cs="Arial" w:hint="default"/>
      <w:b/>
      <w:bCs/>
      <w:sz w:val="19"/>
      <w:szCs w:val="19"/>
      <w:u w:val="none"/>
      <w:shd w:val="clear" w:color="auto" w:fill="FFFFFF"/>
    </w:rPr>
  </w:style>
  <w:style w:type="character" w:customStyle="1" w:styleId="Exact">
    <w:name w:val="Основной текст Exact"/>
    <w:basedOn w:val="a5"/>
    <w:uiPriority w:val="99"/>
    <w:rsid w:val="00566D70"/>
    <w:rPr>
      <w:rFonts w:ascii="Arial" w:hAnsi="Arial" w:cs="Arial"/>
      <w:spacing w:val="3"/>
      <w:sz w:val="18"/>
      <w:szCs w:val="18"/>
      <w:u w:val="none"/>
    </w:rPr>
  </w:style>
  <w:style w:type="character" w:customStyle="1" w:styleId="2Exact">
    <w:name w:val="Основной текст (2) Exact"/>
    <w:basedOn w:val="a5"/>
    <w:uiPriority w:val="99"/>
    <w:rsid w:val="00566D70"/>
    <w:rPr>
      <w:rFonts w:ascii="Arial" w:hAnsi="Arial" w:cs="Arial"/>
      <w:b/>
      <w:bCs/>
      <w:spacing w:val="3"/>
      <w:sz w:val="18"/>
      <w:szCs w:val="18"/>
      <w:u w:val="none"/>
    </w:rPr>
  </w:style>
  <w:style w:type="character" w:customStyle="1" w:styleId="63">
    <w:name w:val="Основной текст (6)_"/>
    <w:basedOn w:val="a5"/>
    <w:link w:val="610"/>
    <w:uiPriority w:val="99"/>
    <w:rsid w:val="00566D70"/>
    <w:rPr>
      <w:i/>
      <w:iCs/>
      <w:sz w:val="19"/>
      <w:szCs w:val="19"/>
      <w:shd w:val="clear" w:color="auto" w:fill="FFFFFF"/>
    </w:rPr>
  </w:style>
  <w:style w:type="character" w:customStyle="1" w:styleId="6Arial">
    <w:name w:val="Основной текст (6) + Arial"/>
    <w:aliases w:val="Не курсив"/>
    <w:basedOn w:val="63"/>
    <w:uiPriority w:val="99"/>
    <w:rsid w:val="00566D70"/>
    <w:rPr>
      <w:rFonts w:ascii="Arial" w:hAnsi="Arial" w:cs="Arial"/>
      <w:i w:val="0"/>
      <w:iCs w:val="0"/>
      <w:sz w:val="19"/>
      <w:szCs w:val="19"/>
      <w:shd w:val="clear" w:color="auto" w:fill="FFFFFF"/>
    </w:rPr>
  </w:style>
  <w:style w:type="paragraph" w:customStyle="1" w:styleId="610">
    <w:name w:val="Основной текст (6)1"/>
    <w:basedOn w:val="a3"/>
    <w:link w:val="63"/>
    <w:uiPriority w:val="99"/>
    <w:rsid w:val="00566D70"/>
    <w:pPr>
      <w:widowControl w:val="0"/>
      <w:shd w:val="clear" w:color="auto" w:fill="FFFFFF"/>
      <w:spacing w:before="300" w:line="240" w:lineRule="atLeast"/>
    </w:pPr>
    <w:rPr>
      <w:i/>
      <w:iCs/>
      <w:sz w:val="19"/>
      <w:szCs w:val="19"/>
    </w:rPr>
  </w:style>
  <w:style w:type="character" w:customStyle="1" w:styleId="afff0">
    <w:name w:val="Без интервала Знак"/>
    <w:basedOn w:val="a5"/>
    <w:link w:val="afff"/>
    <w:uiPriority w:val="99"/>
    <w:rsid w:val="00D9132D"/>
    <w:rPr>
      <w:rFonts w:ascii="Calibri" w:eastAsia="Calibri" w:hAnsi="Calibri"/>
      <w:sz w:val="22"/>
      <w:szCs w:val="22"/>
      <w:lang w:eastAsia="en-US"/>
    </w:rPr>
  </w:style>
  <w:style w:type="character" w:customStyle="1" w:styleId="aff7">
    <w:name w:val="Обычный (веб) Знак"/>
    <w:aliases w:val="Обычный (Web) Знак"/>
    <w:basedOn w:val="a5"/>
    <w:link w:val="aff6"/>
    <w:uiPriority w:val="99"/>
    <w:rsid w:val="00CE1E67"/>
    <w:rPr>
      <w:rFonts w:ascii="Calibri" w:eastAsia="Calibri" w:hAnsi="Calibri"/>
      <w:bCs/>
      <w:color w:val="000000"/>
      <w:kern w:val="24"/>
      <w:lang w:val="en-US" w:eastAsia="ar-SA" w:bidi="en-US"/>
    </w:rPr>
  </w:style>
  <w:style w:type="paragraph" w:customStyle="1" w:styleId="Default">
    <w:name w:val="Default"/>
    <w:rsid w:val="00CE1E67"/>
    <w:pPr>
      <w:autoSpaceDE w:val="0"/>
      <w:autoSpaceDN w:val="0"/>
      <w:adjustRightInd w:val="0"/>
    </w:pPr>
    <w:rPr>
      <w:rFonts w:ascii="Arial" w:eastAsia="Calibri" w:hAnsi="Arial" w:cs="Arial"/>
      <w:color w:val="000000"/>
      <w:sz w:val="24"/>
      <w:szCs w:val="24"/>
      <w:lang w:eastAsia="en-US"/>
    </w:rPr>
  </w:style>
  <w:style w:type="paragraph" w:customStyle="1" w:styleId="310">
    <w:name w:val="заголовок 31"/>
    <w:basedOn w:val="a3"/>
    <w:next w:val="a3"/>
    <w:rsid w:val="00091183"/>
    <w:pPr>
      <w:keepNext/>
      <w:tabs>
        <w:tab w:val="num" w:pos="0"/>
        <w:tab w:val="num" w:pos="720"/>
        <w:tab w:val="left" w:pos="993"/>
      </w:tabs>
      <w:ind w:left="720" w:hanging="720"/>
      <w:jc w:val="center"/>
    </w:pPr>
    <w:rPr>
      <w:b/>
      <w:sz w:val="28"/>
      <w:szCs w:val="20"/>
    </w:rPr>
  </w:style>
  <w:style w:type="character" w:customStyle="1" w:styleId="ConsPlusNormal0">
    <w:name w:val="ConsPlusNormal Знак"/>
    <w:link w:val="ConsPlusNormal"/>
    <w:locked/>
    <w:rsid w:val="00F0165A"/>
    <w:rPr>
      <w:rFonts w:ascii="Arial" w:hAnsi="Arial" w:cs="Arial"/>
    </w:rPr>
  </w:style>
  <w:style w:type="character" w:customStyle="1" w:styleId="affffffa">
    <w:name w:val="Основной текст_"/>
    <w:basedOn w:val="a5"/>
    <w:link w:val="1c"/>
    <w:rsid w:val="001F44ED"/>
    <w:rPr>
      <w:sz w:val="26"/>
      <w:szCs w:val="26"/>
      <w:shd w:val="clear" w:color="auto" w:fill="FFFFFF"/>
    </w:rPr>
  </w:style>
  <w:style w:type="paragraph" w:customStyle="1" w:styleId="1c">
    <w:name w:val="Основной текст1"/>
    <w:basedOn w:val="a3"/>
    <w:link w:val="affffffa"/>
    <w:rsid w:val="001F44ED"/>
    <w:pPr>
      <w:widowControl w:val="0"/>
      <w:shd w:val="clear" w:color="auto" w:fill="FFFFFF"/>
      <w:spacing w:after="240" w:line="302" w:lineRule="exact"/>
    </w:pPr>
    <w:rPr>
      <w:sz w:val="26"/>
      <w:szCs w:val="26"/>
    </w:rPr>
  </w:style>
  <w:style w:type="character" w:customStyle="1" w:styleId="Bodytext">
    <w:name w:val="Body text_"/>
    <w:basedOn w:val="a5"/>
    <w:link w:val="2f9"/>
    <w:rsid w:val="00AB2909"/>
    <w:rPr>
      <w:shd w:val="clear" w:color="auto" w:fill="FFFFFF"/>
    </w:rPr>
  </w:style>
  <w:style w:type="character" w:customStyle="1" w:styleId="Bodytext7">
    <w:name w:val="Body text (7)_"/>
    <w:basedOn w:val="a5"/>
    <w:link w:val="Bodytext70"/>
    <w:rsid w:val="00AB2909"/>
    <w:rPr>
      <w:b/>
      <w:bCs/>
      <w:sz w:val="23"/>
      <w:szCs w:val="23"/>
      <w:shd w:val="clear" w:color="auto" w:fill="FFFFFF"/>
    </w:rPr>
  </w:style>
  <w:style w:type="paragraph" w:customStyle="1" w:styleId="2f9">
    <w:name w:val="Основной текст2"/>
    <w:basedOn w:val="a3"/>
    <w:link w:val="Bodytext"/>
    <w:rsid w:val="00AB2909"/>
    <w:pPr>
      <w:widowControl w:val="0"/>
      <w:shd w:val="clear" w:color="auto" w:fill="FFFFFF"/>
      <w:spacing w:before="540" w:line="0" w:lineRule="atLeast"/>
    </w:pPr>
    <w:rPr>
      <w:sz w:val="20"/>
      <w:szCs w:val="20"/>
    </w:rPr>
  </w:style>
  <w:style w:type="paragraph" w:customStyle="1" w:styleId="Bodytext70">
    <w:name w:val="Body text (7)"/>
    <w:basedOn w:val="a3"/>
    <w:link w:val="Bodytext7"/>
    <w:rsid w:val="00AB2909"/>
    <w:pPr>
      <w:widowControl w:val="0"/>
      <w:shd w:val="clear" w:color="auto" w:fill="FFFFFF"/>
      <w:spacing w:after="60" w:line="0" w:lineRule="atLeast"/>
      <w:jc w:val="both"/>
    </w:pPr>
    <w:rPr>
      <w:b/>
      <w:bCs/>
      <w:sz w:val="23"/>
      <w:szCs w:val="23"/>
    </w:rPr>
  </w:style>
  <w:style w:type="paragraph" w:customStyle="1" w:styleId="-S">
    <w:name w:val="- S_Маркированный"/>
    <w:basedOn w:val="a3"/>
    <w:qFormat/>
    <w:rsid w:val="00CD490D"/>
    <w:pPr>
      <w:numPr>
        <w:numId w:val="12"/>
      </w:numPr>
      <w:tabs>
        <w:tab w:val="left" w:pos="1072"/>
      </w:tabs>
      <w:suppressAutoHyphens/>
      <w:spacing w:before="60" w:after="60"/>
      <w:jc w:val="both"/>
    </w:pPr>
    <w:rPr>
      <w:rFonts w:asciiTheme="minorHAnsi" w:hAnsiTheme="minorHAnsi"/>
      <w:lang w:eastAsia="ar-SA"/>
    </w:rPr>
  </w:style>
  <w:style w:type="paragraph" w:customStyle="1" w:styleId="ConsPlusTitle">
    <w:name w:val="ConsPlusTitle"/>
    <w:rsid w:val="006529AF"/>
    <w:pPr>
      <w:widowControl w:val="0"/>
      <w:autoSpaceDE w:val="0"/>
      <w:autoSpaceDN w:val="0"/>
    </w:pPr>
    <w:rPr>
      <w:rFonts w:ascii="Calibri" w:hAnsi="Calibri" w:cs="Calibri"/>
      <w:b/>
      <w:sz w:val="22"/>
    </w:rPr>
  </w:style>
  <w:style w:type="character" w:customStyle="1" w:styleId="WW8Num4z1">
    <w:name w:val="WW8Num4z1"/>
    <w:rsid w:val="006529AF"/>
    <w:rPr>
      <w:rFonts w:ascii="Courier New" w:hAnsi="Courier New" w:cs="Courier New"/>
    </w:rPr>
  </w:style>
  <w:style w:type="paragraph" w:customStyle="1" w:styleId="style1">
    <w:name w:val="style1"/>
    <w:basedOn w:val="a3"/>
    <w:rsid w:val="004E1EF0"/>
    <w:pPr>
      <w:suppressAutoHyphens/>
      <w:spacing w:before="280" w:after="280"/>
    </w:pPr>
    <w:rPr>
      <w:color w:val="000000"/>
      <w:sz w:val="28"/>
      <w:szCs w:val="28"/>
      <w:lang w:eastAsia="ar-SA"/>
    </w:rPr>
  </w:style>
  <w:style w:type="paragraph" w:customStyle="1" w:styleId="xl65">
    <w:name w:val="xl65"/>
    <w:basedOn w:val="a3"/>
    <w:rsid w:val="00321396"/>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locked/>
    <w:rsid w:val="00120953"/>
    <w:rPr>
      <w:rFonts w:asciiTheme="minorHAnsi" w:hAnsiTheme="minorHAnsi"/>
      <w:b/>
      <w:bCs/>
      <w:sz w:val="24"/>
    </w:rPr>
  </w:style>
  <w:style w:type="paragraph" w:customStyle="1" w:styleId="xl90">
    <w:name w:val="xl90"/>
    <w:basedOn w:val="a3"/>
    <w:uiPriority w:val="99"/>
    <w:rsid w:val="006A5301"/>
    <w:pPr>
      <w:tabs>
        <w:tab w:val="left" w:pos="708"/>
      </w:tabs>
      <w:spacing w:before="100" w:beforeAutospacing="1" w:after="100" w:afterAutospacing="1"/>
      <w:jc w:val="center"/>
    </w:pPr>
    <w:rPr>
      <w:sz w:val="20"/>
      <w:szCs w:val="20"/>
    </w:rPr>
  </w:style>
  <w:style w:type="paragraph" w:customStyle="1" w:styleId="Style9">
    <w:name w:val="Style9"/>
    <w:basedOn w:val="a3"/>
    <w:uiPriority w:val="99"/>
    <w:rsid w:val="00661E9A"/>
    <w:pPr>
      <w:widowControl w:val="0"/>
      <w:tabs>
        <w:tab w:val="left" w:pos="708"/>
      </w:tabs>
      <w:autoSpaceDE w:val="0"/>
      <w:autoSpaceDN w:val="0"/>
      <w:adjustRightInd w:val="0"/>
      <w:spacing w:line="336" w:lineRule="exact"/>
      <w:jc w:val="center"/>
    </w:pPr>
    <w:rPr>
      <w:rFonts w:ascii="Cambria" w:hAnsi="Cambria"/>
    </w:rPr>
  </w:style>
  <w:style w:type="paragraph" w:customStyle="1" w:styleId="affffffb">
    <w:name w:val="Текст записки"/>
    <w:basedOn w:val="a3"/>
    <w:qFormat/>
    <w:rsid w:val="00F86E86"/>
    <w:pPr>
      <w:autoSpaceDE w:val="0"/>
      <w:autoSpaceDN w:val="0"/>
      <w:adjustRightInd w:val="0"/>
      <w:spacing w:after="200" w:line="276" w:lineRule="auto"/>
      <w:ind w:firstLine="567"/>
      <w:jc w:val="both"/>
    </w:pPr>
    <w:rPr>
      <w:rFonts w:eastAsia="Calibri"/>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a4">
    <w:name w:val="1ai"/>
    <w:pPr>
      <w:numPr>
        <w:numId w:val="8"/>
      </w:numPr>
    </w:pPr>
  </w:style>
  <w:style w:type="numbering" w:customStyle="1" w:styleId="a8">
    <w:name w:val="111111"/>
    <w:pPr>
      <w:numPr>
        <w:numId w:val="7"/>
      </w:numPr>
    </w:pPr>
  </w:style>
</w:styles>
</file>

<file path=word/webSettings.xml><?xml version="1.0" encoding="utf-8"?>
<w:webSettings xmlns:r="http://schemas.openxmlformats.org/officeDocument/2006/relationships" xmlns:w="http://schemas.openxmlformats.org/wordprocessingml/2006/main">
  <w:divs>
    <w:div w:id="29381063">
      <w:bodyDiv w:val="1"/>
      <w:marLeft w:val="0"/>
      <w:marRight w:val="0"/>
      <w:marTop w:val="0"/>
      <w:marBottom w:val="0"/>
      <w:divBdr>
        <w:top w:val="none" w:sz="0" w:space="0" w:color="auto"/>
        <w:left w:val="none" w:sz="0" w:space="0" w:color="auto"/>
        <w:bottom w:val="none" w:sz="0" w:space="0" w:color="auto"/>
        <w:right w:val="none" w:sz="0" w:space="0" w:color="auto"/>
      </w:divBdr>
    </w:div>
    <w:div w:id="70666095">
      <w:bodyDiv w:val="1"/>
      <w:marLeft w:val="0"/>
      <w:marRight w:val="0"/>
      <w:marTop w:val="0"/>
      <w:marBottom w:val="0"/>
      <w:divBdr>
        <w:top w:val="none" w:sz="0" w:space="0" w:color="auto"/>
        <w:left w:val="none" w:sz="0" w:space="0" w:color="auto"/>
        <w:bottom w:val="none" w:sz="0" w:space="0" w:color="auto"/>
        <w:right w:val="none" w:sz="0" w:space="0" w:color="auto"/>
      </w:divBdr>
    </w:div>
    <w:div w:id="101002845">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57313894">
      <w:bodyDiv w:val="1"/>
      <w:marLeft w:val="0"/>
      <w:marRight w:val="0"/>
      <w:marTop w:val="0"/>
      <w:marBottom w:val="0"/>
      <w:divBdr>
        <w:top w:val="none" w:sz="0" w:space="0" w:color="auto"/>
        <w:left w:val="none" w:sz="0" w:space="0" w:color="auto"/>
        <w:bottom w:val="none" w:sz="0" w:space="0" w:color="auto"/>
        <w:right w:val="none" w:sz="0" w:space="0" w:color="auto"/>
      </w:divBdr>
    </w:div>
    <w:div w:id="175773633">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203173492">
      <w:bodyDiv w:val="1"/>
      <w:marLeft w:val="0"/>
      <w:marRight w:val="0"/>
      <w:marTop w:val="0"/>
      <w:marBottom w:val="0"/>
      <w:divBdr>
        <w:top w:val="none" w:sz="0" w:space="0" w:color="auto"/>
        <w:left w:val="none" w:sz="0" w:space="0" w:color="auto"/>
        <w:bottom w:val="none" w:sz="0" w:space="0" w:color="auto"/>
        <w:right w:val="none" w:sz="0" w:space="0" w:color="auto"/>
      </w:divBdr>
    </w:div>
    <w:div w:id="218899813">
      <w:bodyDiv w:val="1"/>
      <w:marLeft w:val="0"/>
      <w:marRight w:val="0"/>
      <w:marTop w:val="0"/>
      <w:marBottom w:val="0"/>
      <w:divBdr>
        <w:top w:val="none" w:sz="0" w:space="0" w:color="auto"/>
        <w:left w:val="none" w:sz="0" w:space="0" w:color="auto"/>
        <w:bottom w:val="none" w:sz="0" w:space="0" w:color="auto"/>
        <w:right w:val="none" w:sz="0" w:space="0" w:color="auto"/>
      </w:divBdr>
      <w:divsChild>
        <w:div w:id="694963370">
          <w:marLeft w:val="-30"/>
          <w:marRight w:val="0"/>
          <w:marTop w:val="0"/>
          <w:marBottom w:val="0"/>
          <w:divBdr>
            <w:top w:val="none" w:sz="0" w:space="0" w:color="auto"/>
            <w:left w:val="none" w:sz="0" w:space="0" w:color="auto"/>
            <w:bottom w:val="none" w:sz="0" w:space="0" w:color="auto"/>
            <w:right w:val="none" w:sz="0" w:space="0" w:color="auto"/>
          </w:divBdr>
          <w:divsChild>
            <w:div w:id="2047365036">
              <w:marLeft w:val="40"/>
              <w:marRight w:val="0"/>
              <w:marTop w:val="0"/>
              <w:marBottom w:val="0"/>
              <w:divBdr>
                <w:top w:val="none" w:sz="0" w:space="0" w:color="auto"/>
                <w:left w:val="none" w:sz="0" w:space="0" w:color="auto"/>
                <w:bottom w:val="none" w:sz="0" w:space="0" w:color="auto"/>
                <w:right w:val="none" w:sz="0" w:space="0" w:color="auto"/>
              </w:divBdr>
            </w:div>
          </w:divsChild>
        </w:div>
        <w:div w:id="1340545339">
          <w:marLeft w:val="-30"/>
          <w:marRight w:val="0"/>
          <w:marTop w:val="0"/>
          <w:marBottom w:val="0"/>
          <w:divBdr>
            <w:top w:val="none" w:sz="0" w:space="0" w:color="auto"/>
            <w:left w:val="none" w:sz="0" w:space="0" w:color="auto"/>
            <w:bottom w:val="none" w:sz="0" w:space="0" w:color="auto"/>
            <w:right w:val="none" w:sz="0" w:space="0" w:color="auto"/>
          </w:divBdr>
          <w:divsChild>
            <w:div w:id="482812575">
              <w:marLeft w:val="40"/>
              <w:marRight w:val="0"/>
              <w:marTop w:val="0"/>
              <w:marBottom w:val="0"/>
              <w:divBdr>
                <w:top w:val="none" w:sz="0" w:space="0" w:color="auto"/>
                <w:left w:val="none" w:sz="0" w:space="0" w:color="auto"/>
                <w:bottom w:val="none" w:sz="0" w:space="0" w:color="auto"/>
                <w:right w:val="none" w:sz="0" w:space="0" w:color="auto"/>
              </w:divBdr>
            </w:div>
            <w:div w:id="107243506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 w:id="224995364">
      <w:bodyDiv w:val="1"/>
      <w:marLeft w:val="0"/>
      <w:marRight w:val="0"/>
      <w:marTop w:val="0"/>
      <w:marBottom w:val="0"/>
      <w:divBdr>
        <w:top w:val="none" w:sz="0" w:space="0" w:color="auto"/>
        <w:left w:val="none" w:sz="0" w:space="0" w:color="auto"/>
        <w:bottom w:val="none" w:sz="0" w:space="0" w:color="auto"/>
        <w:right w:val="none" w:sz="0" w:space="0" w:color="auto"/>
      </w:divBdr>
    </w:div>
    <w:div w:id="261304705">
      <w:bodyDiv w:val="1"/>
      <w:marLeft w:val="0"/>
      <w:marRight w:val="0"/>
      <w:marTop w:val="0"/>
      <w:marBottom w:val="0"/>
      <w:divBdr>
        <w:top w:val="none" w:sz="0" w:space="0" w:color="auto"/>
        <w:left w:val="none" w:sz="0" w:space="0" w:color="auto"/>
        <w:bottom w:val="none" w:sz="0" w:space="0" w:color="auto"/>
        <w:right w:val="none" w:sz="0" w:space="0" w:color="auto"/>
      </w:divBdr>
    </w:div>
    <w:div w:id="320694642">
      <w:bodyDiv w:val="1"/>
      <w:marLeft w:val="0"/>
      <w:marRight w:val="0"/>
      <w:marTop w:val="0"/>
      <w:marBottom w:val="0"/>
      <w:divBdr>
        <w:top w:val="none" w:sz="0" w:space="0" w:color="auto"/>
        <w:left w:val="none" w:sz="0" w:space="0" w:color="auto"/>
        <w:bottom w:val="none" w:sz="0" w:space="0" w:color="auto"/>
        <w:right w:val="none" w:sz="0" w:space="0" w:color="auto"/>
      </w:divBdr>
    </w:div>
    <w:div w:id="331376117">
      <w:bodyDiv w:val="1"/>
      <w:marLeft w:val="0"/>
      <w:marRight w:val="0"/>
      <w:marTop w:val="0"/>
      <w:marBottom w:val="0"/>
      <w:divBdr>
        <w:top w:val="none" w:sz="0" w:space="0" w:color="auto"/>
        <w:left w:val="none" w:sz="0" w:space="0" w:color="auto"/>
        <w:bottom w:val="none" w:sz="0" w:space="0" w:color="auto"/>
        <w:right w:val="none" w:sz="0" w:space="0" w:color="auto"/>
      </w:divBdr>
    </w:div>
    <w:div w:id="355543657">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393895902">
      <w:bodyDiv w:val="1"/>
      <w:marLeft w:val="0"/>
      <w:marRight w:val="0"/>
      <w:marTop w:val="0"/>
      <w:marBottom w:val="0"/>
      <w:divBdr>
        <w:top w:val="none" w:sz="0" w:space="0" w:color="auto"/>
        <w:left w:val="none" w:sz="0" w:space="0" w:color="auto"/>
        <w:bottom w:val="none" w:sz="0" w:space="0" w:color="auto"/>
        <w:right w:val="none" w:sz="0" w:space="0" w:color="auto"/>
      </w:divBdr>
    </w:div>
    <w:div w:id="399064982">
      <w:bodyDiv w:val="1"/>
      <w:marLeft w:val="0"/>
      <w:marRight w:val="0"/>
      <w:marTop w:val="0"/>
      <w:marBottom w:val="0"/>
      <w:divBdr>
        <w:top w:val="none" w:sz="0" w:space="0" w:color="auto"/>
        <w:left w:val="none" w:sz="0" w:space="0" w:color="auto"/>
        <w:bottom w:val="none" w:sz="0" w:space="0" w:color="auto"/>
        <w:right w:val="none" w:sz="0" w:space="0" w:color="auto"/>
      </w:divBdr>
    </w:div>
    <w:div w:id="402484290">
      <w:bodyDiv w:val="1"/>
      <w:marLeft w:val="0"/>
      <w:marRight w:val="0"/>
      <w:marTop w:val="0"/>
      <w:marBottom w:val="0"/>
      <w:divBdr>
        <w:top w:val="none" w:sz="0" w:space="0" w:color="auto"/>
        <w:left w:val="none" w:sz="0" w:space="0" w:color="auto"/>
        <w:bottom w:val="none" w:sz="0" w:space="0" w:color="auto"/>
        <w:right w:val="none" w:sz="0" w:space="0" w:color="auto"/>
      </w:divBdr>
    </w:div>
    <w:div w:id="411589094">
      <w:bodyDiv w:val="1"/>
      <w:marLeft w:val="0"/>
      <w:marRight w:val="0"/>
      <w:marTop w:val="0"/>
      <w:marBottom w:val="0"/>
      <w:divBdr>
        <w:top w:val="none" w:sz="0" w:space="0" w:color="auto"/>
        <w:left w:val="none" w:sz="0" w:space="0" w:color="auto"/>
        <w:bottom w:val="none" w:sz="0" w:space="0" w:color="auto"/>
        <w:right w:val="none" w:sz="0" w:space="0" w:color="auto"/>
      </w:divBdr>
    </w:div>
    <w:div w:id="420176736">
      <w:bodyDiv w:val="1"/>
      <w:marLeft w:val="0"/>
      <w:marRight w:val="0"/>
      <w:marTop w:val="0"/>
      <w:marBottom w:val="0"/>
      <w:divBdr>
        <w:top w:val="none" w:sz="0" w:space="0" w:color="auto"/>
        <w:left w:val="none" w:sz="0" w:space="0" w:color="auto"/>
        <w:bottom w:val="none" w:sz="0" w:space="0" w:color="auto"/>
        <w:right w:val="none" w:sz="0" w:space="0" w:color="auto"/>
      </w:divBdr>
    </w:div>
    <w:div w:id="436368045">
      <w:bodyDiv w:val="1"/>
      <w:marLeft w:val="0"/>
      <w:marRight w:val="0"/>
      <w:marTop w:val="0"/>
      <w:marBottom w:val="0"/>
      <w:divBdr>
        <w:top w:val="none" w:sz="0" w:space="0" w:color="auto"/>
        <w:left w:val="none" w:sz="0" w:space="0" w:color="auto"/>
        <w:bottom w:val="none" w:sz="0" w:space="0" w:color="auto"/>
        <w:right w:val="none" w:sz="0" w:space="0" w:color="auto"/>
      </w:divBdr>
    </w:div>
    <w:div w:id="535242681">
      <w:bodyDiv w:val="1"/>
      <w:marLeft w:val="0"/>
      <w:marRight w:val="0"/>
      <w:marTop w:val="0"/>
      <w:marBottom w:val="0"/>
      <w:divBdr>
        <w:top w:val="none" w:sz="0" w:space="0" w:color="auto"/>
        <w:left w:val="none" w:sz="0" w:space="0" w:color="auto"/>
        <w:bottom w:val="none" w:sz="0" w:space="0" w:color="auto"/>
        <w:right w:val="none" w:sz="0" w:space="0" w:color="auto"/>
      </w:divBdr>
    </w:div>
    <w:div w:id="541096306">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596061676">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602153150">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676888541">
      <w:bodyDiv w:val="1"/>
      <w:marLeft w:val="0"/>
      <w:marRight w:val="0"/>
      <w:marTop w:val="0"/>
      <w:marBottom w:val="0"/>
      <w:divBdr>
        <w:top w:val="none" w:sz="0" w:space="0" w:color="auto"/>
        <w:left w:val="none" w:sz="0" w:space="0" w:color="auto"/>
        <w:bottom w:val="none" w:sz="0" w:space="0" w:color="auto"/>
        <w:right w:val="none" w:sz="0" w:space="0" w:color="auto"/>
      </w:divBdr>
    </w:div>
    <w:div w:id="703289551">
      <w:bodyDiv w:val="1"/>
      <w:marLeft w:val="0"/>
      <w:marRight w:val="0"/>
      <w:marTop w:val="0"/>
      <w:marBottom w:val="0"/>
      <w:divBdr>
        <w:top w:val="none" w:sz="0" w:space="0" w:color="auto"/>
        <w:left w:val="none" w:sz="0" w:space="0" w:color="auto"/>
        <w:bottom w:val="none" w:sz="0" w:space="0" w:color="auto"/>
        <w:right w:val="none" w:sz="0" w:space="0" w:color="auto"/>
      </w:divBdr>
    </w:div>
    <w:div w:id="736509914">
      <w:bodyDiv w:val="1"/>
      <w:marLeft w:val="0"/>
      <w:marRight w:val="0"/>
      <w:marTop w:val="0"/>
      <w:marBottom w:val="0"/>
      <w:divBdr>
        <w:top w:val="none" w:sz="0" w:space="0" w:color="auto"/>
        <w:left w:val="none" w:sz="0" w:space="0" w:color="auto"/>
        <w:bottom w:val="none" w:sz="0" w:space="0" w:color="auto"/>
        <w:right w:val="none" w:sz="0" w:space="0" w:color="auto"/>
      </w:divBdr>
    </w:div>
    <w:div w:id="739443938">
      <w:bodyDiv w:val="1"/>
      <w:marLeft w:val="0"/>
      <w:marRight w:val="0"/>
      <w:marTop w:val="0"/>
      <w:marBottom w:val="0"/>
      <w:divBdr>
        <w:top w:val="none" w:sz="0" w:space="0" w:color="auto"/>
        <w:left w:val="none" w:sz="0" w:space="0" w:color="auto"/>
        <w:bottom w:val="none" w:sz="0" w:space="0" w:color="auto"/>
        <w:right w:val="none" w:sz="0" w:space="0" w:color="auto"/>
      </w:divBdr>
    </w:div>
    <w:div w:id="743139745">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778766146">
      <w:bodyDiv w:val="1"/>
      <w:marLeft w:val="0"/>
      <w:marRight w:val="0"/>
      <w:marTop w:val="0"/>
      <w:marBottom w:val="0"/>
      <w:divBdr>
        <w:top w:val="none" w:sz="0" w:space="0" w:color="auto"/>
        <w:left w:val="none" w:sz="0" w:space="0" w:color="auto"/>
        <w:bottom w:val="none" w:sz="0" w:space="0" w:color="auto"/>
        <w:right w:val="none" w:sz="0" w:space="0" w:color="auto"/>
      </w:divBdr>
    </w:div>
    <w:div w:id="779836626">
      <w:bodyDiv w:val="1"/>
      <w:marLeft w:val="0"/>
      <w:marRight w:val="0"/>
      <w:marTop w:val="0"/>
      <w:marBottom w:val="0"/>
      <w:divBdr>
        <w:top w:val="none" w:sz="0" w:space="0" w:color="auto"/>
        <w:left w:val="none" w:sz="0" w:space="0" w:color="auto"/>
        <w:bottom w:val="none" w:sz="0" w:space="0" w:color="auto"/>
        <w:right w:val="none" w:sz="0" w:space="0" w:color="auto"/>
      </w:divBdr>
    </w:div>
    <w:div w:id="781339004">
      <w:bodyDiv w:val="1"/>
      <w:marLeft w:val="0"/>
      <w:marRight w:val="0"/>
      <w:marTop w:val="0"/>
      <w:marBottom w:val="0"/>
      <w:divBdr>
        <w:top w:val="none" w:sz="0" w:space="0" w:color="auto"/>
        <w:left w:val="none" w:sz="0" w:space="0" w:color="auto"/>
        <w:bottom w:val="none" w:sz="0" w:space="0" w:color="auto"/>
        <w:right w:val="none" w:sz="0" w:space="0" w:color="auto"/>
      </w:divBdr>
    </w:div>
    <w:div w:id="827131425">
      <w:bodyDiv w:val="1"/>
      <w:marLeft w:val="0"/>
      <w:marRight w:val="0"/>
      <w:marTop w:val="0"/>
      <w:marBottom w:val="0"/>
      <w:divBdr>
        <w:top w:val="none" w:sz="0" w:space="0" w:color="auto"/>
        <w:left w:val="none" w:sz="0" w:space="0" w:color="auto"/>
        <w:bottom w:val="none" w:sz="0" w:space="0" w:color="auto"/>
        <w:right w:val="none" w:sz="0" w:space="0" w:color="auto"/>
      </w:divBdr>
    </w:div>
    <w:div w:id="854659969">
      <w:bodyDiv w:val="1"/>
      <w:marLeft w:val="0"/>
      <w:marRight w:val="0"/>
      <w:marTop w:val="0"/>
      <w:marBottom w:val="0"/>
      <w:divBdr>
        <w:top w:val="none" w:sz="0" w:space="0" w:color="auto"/>
        <w:left w:val="none" w:sz="0" w:space="0" w:color="auto"/>
        <w:bottom w:val="none" w:sz="0" w:space="0" w:color="auto"/>
        <w:right w:val="none" w:sz="0" w:space="0" w:color="auto"/>
      </w:divBdr>
    </w:div>
    <w:div w:id="912659632">
      <w:bodyDiv w:val="1"/>
      <w:marLeft w:val="0"/>
      <w:marRight w:val="0"/>
      <w:marTop w:val="0"/>
      <w:marBottom w:val="0"/>
      <w:divBdr>
        <w:top w:val="none" w:sz="0" w:space="0" w:color="auto"/>
        <w:left w:val="none" w:sz="0" w:space="0" w:color="auto"/>
        <w:bottom w:val="none" w:sz="0" w:space="0" w:color="auto"/>
        <w:right w:val="none" w:sz="0" w:space="0" w:color="auto"/>
      </w:divBdr>
    </w:div>
    <w:div w:id="946690478">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976642463">
      <w:bodyDiv w:val="1"/>
      <w:marLeft w:val="0"/>
      <w:marRight w:val="0"/>
      <w:marTop w:val="0"/>
      <w:marBottom w:val="0"/>
      <w:divBdr>
        <w:top w:val="none" w:sz="0" w:space="0" w:color="auto"/>
        <w:left w:val="none" w:sz="0" w:space="0" w:color="auto"/>
        <w:bottom w:val="none" w:sz="0" w:space="0" w:color="auto"/>
        <w:right w:val="none" w:sz="0" w:space="0" w:color="auto"/>
      </w:divBdr>
    </w:div>
    <w:div w:id="991984263">
      <w:bodyDiv w:val="1"/>
      <w:marLeft w:val="0"/>
      <w:marRight w:val="0"/>
      <w:marTop w:val="0"/>
      <w:marBottom w:val="0"/>
      <w:divBdr>
        <w:top w:val="none" w:sz="0" w:space="0" w:color="auto"/>
        <w:left w:val="none" w:sz="0" w:space="0" w:color="auto"/>
        <w:bottom w:val="none" w:sz="0" w:space="0" w:color="auto"/>
        <w:right w:val="none" w:sz="0" w:space="0" w:color="auto"/>
      </w:divBdr>
    </w:div>
    <w:div w:id="1017118865">
      <w:bodyDiv w:val="1"/>
      <w:marLeft w:val="0"/>
      <w:marRight w:val="0"/>
      <w:marTop w:val="0"/>
      <w:marBottom w:val="0"/>
      <w:divBdr>
        <w:top w:val="none" w:sz="0" w:space="0" w:color="auto"/>
        <w:left w:val="none" w:sz="0" w:space="0" w:color="auto"/>
        <w:bottom w:val="none" w:sz="0" w:space="0" w:color="auto"/>
        <w:right w:val="none" w:sz="0" w:space="0" w:color="auto"/>
      </w:divBdr>
    </w:div>
    <w:div w:id="1021592064">
      <w:bodyDiv w:val="1"/>
      <w:marLeft w:val="0"/>
      <w:marRight w:val="0"/>
      <w:marTop w:val="0"/>
      <w:marBottom w:val="0"/>
      <w:divBdr>
        <w:top w:val="none" w:sz="0" w:space="0" w:color="auto"/>
        <w:left w:val="none" w:sz="0" w:space="0" w:color="auto"/>
        <w:bottom w:val="none" w:sz="0" w:space="0" w:color="auto"/>
        <w:right w:val="none" w:sz="0" w:space="0" w:color="auto"/>
      </w:divBdr>
    </w:div>
    <w:div w:id="1076123444">
      <w:bodyDiv w:val="1"/>
      <w:marLeft w:val="0"/>
      <w:marRight w:val="0"/>
      <w:marTop w:val="0"/>
      <w:marBottom w:val="0"/>
      <w:divBdr>
        <w:top w:val="none" w:sz="0" w:space="0" w:color="auto"/>
        <w:left w:val="none" w:sz="0" w:space="0" w:color="auto"/>
        <w:bottom w:val="none" w:sz="0" w:space="0" w:color="auto"/>
        <w:right w:val="none" w:sz="0" w:space="0" w:color="auto"/>
      </w:divBdr>
    </w:div>
    <w:div w:id="1086027433">
      <w:bodyDiv w:val="1"/>
      <w:marLeft w:val="0"/>
      <w:marRight w:val="0"/>
      <w:marTop w:val="0"/>
      <w:marBottom w:val="0"/>
      <w:divBdr>
        <w:top w:val="none" w:sz="0" w:space="0" w:color="auto"/>
        <w:left w:val="none" w:sz="0" w:space="0" w:color="auto"/>
        <w:bottom w:val="none" w:sz="0" w:space="0" w:color="auto"/>
        <w:right w:val="none" w:sz="0" w:space="0" w:color="auto"/>
      </w:divBdr>
    </w:div>
    <w:div w:id="1106194255">
      <w:bodyDiv w:val="1"/>
      <w:marLeft w:val="0"/>
      <w:marRight w:val="0"/>
      <w:marTop w:val="0"/>
      <w:marBottom w:val="0"/>
      <w:divBdr>
        <w:top w:val="none" w:sz="0" w:space="0" w:color="auto"/>
        <w:left w:val="none" w:sz="0" w:space="0" w:color="auto"/>
        <w:bottom w:val="none" w:sz="0" w:space="0" w:color="auto"/>
        <w:right w:val="none" w:sz="0" w:space="0" w:color="auto"/>
      </w:divBdr>
    </w:div>
    <w:div w:id="1139105466">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93958314">
      <w:bodyDiv w:val="1"/>
      <w:marLeft w:val="0"/>
      <w:marRight w:val="0"/>
      <w:marTop w:val="0"/>
      <w:marBottom w:val="0"/>
      <w:divBdr>
        <w:top w:val="none" w:sz="0" w:space="0" w:color="auto"/>
        <w:left w:val="none" w:sz="0" w:space="0" w:color="auto"/>
        <w:bottom w:val="none" w:sz="0" w:space="0" w:color="auto"/>
        <w:right w:val="none" w:sz="0" w:space="0" w:color="auto"/>
      </w:divBdr>
    </w:div>
    <w:div w:id="1194853677">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05031508">
      <w:bodyDiv w:val="1"/>
      <w:marLeft w:val="0"/>
      <w:marRight w:val="0"/>
      <w:marTop w:val="0"/>
      <w:marBottom w:val="0"/>
      <w:divBdr>
        <w:top w:val="none" w:sz="0" w:space="0" w:color="auto"/>
        <w:left w:val="none" w:sz="0" w:space="0" w:color="auto"/>
        <w:bottom w:val="none" w:sz="0" w:space="0" w:color="auto"/>
        <w:right w:val="none" w:sz="0" w:space="0" w:color="auto"/>
      </w:divBdr>
    </w:div>
    <w:div w:id="1426461599">
      <w:bodyDiv w:val="1"/>
      <w:marLeft w:val="0"/>
      <w:marRight w:val="0"/>
      <w:marTop w:val="0"/>
      <w:marBottom w:val="0"/>
      <w:divBdr>
        <w:top w:val="none" w:sz="0" w:space="0" w:color="auto"/>
        <w:left w:val="none" w:sz="0" w:space="0" w:color="auto"/>
        <w:bottom w:val="none" w:sz="0" w:space="0" w:color="auto"/>
        <w:right w:val="none" w:sz="0" w:space="0" w:color="auto"/>
      </w:divBdr>
    </w:div>
    <w:div w:id="1443459513">
      <w:bodyDiv w:val="1"/>
      <w:marLeft w:val="0"/>
      <w:marRight w:val="0"/>
      <w:marTop w:val="0"/>
      <w:marBottom w:val="0"/>
      <w:divBdr>
        <w:top w:val="none" w:sz="0" w:space="0" w:color="auto"/>
        <w:left w:val="none" w:sz="0" w:space="0" w:color="auto"/>
        <w:bottom w:val="none" w:sz="0" w:space="0" w:color="auto"/>
        <w:right w:val="none" w:sz="0" w:space="0" w:color="auto"/>
      </w:divBdr>
    </w:div>
    <w:div w:id="1471173167">
      <w:bodyDiv w:val="1"/>
      <w:marLeft w:val="0"/>
      <w:marRight w:val="0"/>
      <w:marTop w:val="0"/>
      <w:marBottom w:val="0"/>
      <w:divBdr>
        <w:top w:val="none" w:sz="0" w:space="0" w:color="auto"/>
        <w:left w:val="none" w:sz="0" w:space="0" w:color="auto"/>
        <w:bottom w:val="none" w:sz="0" w:space="0" w:color="auto"/>
        <w:right w:val="none" w:sz="0" w:space="0" w:color="auto"/>
      </w:divBdr>
    </w:div>
    <w:div w:id="1549297119">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617441644">
      <w:bodyDiv w:val="1"/>
      <w:marLeft w:val="0"/>
      <w:marRight w:val="0"/>
      <w:marTop w:val="0"/>
      <w:marBottom w:val="0"/>
      <w:divBdr>
        <w:top w:val="none" w:sz="0" w:space="0" w:color="auto"/>
        <w:left w:val="none" w:sz="0" w:space="0" w:color="auto"/>
        <w:bottom w:val="none" w:sz="0" w:space="0" w:color="auto"/>
        <w:right w:val="none" w:sz="0" w:space="0" w:color="auto"/>
      </w:divBdr>
    </w:div>
    <w:div w:id="1665744497">
      <w:bodyDiv w:val="1"/>
      <w:marLeft w:val="0"/>
      <w:marRight w:val="0"/>
      <w:marTop w:val="0"/>
      <w:marBottom w:val="0"/>
      <w:divBdr>
        <w:top w:val="none" w:sz="0" w:space="0" w:color="auto"/>
        <w:left w:val="none" w:sz="0" w:space="0" w:color="auto"/>
        <w:bottom w:val="none" w:sz="0" w:space="0" w:color="auto"/>
        <w:right w:val="none" w:sz="0" w:space="0" w:color="auto"/>
      </w:divBdr>
    </w:div>
    <w:div w:id="1669748427">
      <w:bodyDiv w:val="1"/>
      <w:marLeft w:val="0"/>
      <w:marRight w:val="0"/>
      <w:marTop w:val="0"/>
      <w:marBottom w:val="0"/>
      <w:divBdr>
        <w:top w:val="none" w:sz="0" w:space="0" w:color="auto"/>
        <w:left w:val="none" w:sz="0" w:space="0" w:color="auto"/>
        <w:bottom w:val="none" w:sz="0" w:space="0" w:color="auto"/>
        <w:right w:val="none" w:sz="0" w:space="0" w:color="auto"/>
      </w:divBdr>
    </w:div>
    <w:div w:id="1683388161">
      <w:bodyDiv w:val="1"/>
      <w:marLeft w:val="0"/>
      <w:marRight w:val="0"/>
      <w:marTop w:val="0"/>
      <w:marBottom w:val="0"/>
      <w:divBdr>
        <w:top w:val="none" w:sz="0" w:space="0" w:color="auto"/>
        <w:left w:val="none" w:sz="0" w:space="0" w:color="auto"/>
        <w:bottom w:val="none" w:sz="0" w:space="0" w:color="auto"/>
        <w:right w:val="none" w:sz="0" w:space="0" w:color="auto"/>
      </w:divBdr>
    </w:div>
    <w:div w:id="1725372791">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65761252">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99028870">
      <w:bodyDiv w:val="1"/>
      <w:marLeft w:val="0"/>
      <w:marRight w:val="0"/>
      <w:marTop w:val="0"/>
      <w:marBottom w:val="0"/>
      <w:divBdr>
        <w:top w:val="none" w:sz="0" w:space="0" w:color="auto"/>
        <w:left w:val="none" w:sz="0" w:space="0" w:color="auto"/>
        <w:bottom w:val="none" w:sz="0" w:space="0" w:color="auto"/>
        <w:right w:val="none" w:sz="0" w:space="0" w:color="auto"/>
      </w:divBdr>
      <w:divsChild>
        <w:div w:id="947469572">
          <w:marLeft w:val="576"/>
          <w:marRight w:val="0"/>
          <w:marTop w:val="0"/>
          <w:marBottom w:val="0"/>
          <w:divBdr>
            <w:top w:val="none" w:sz="0" w:space="0" w:color="auto"/>
            <w:left w:val="none" w:sz="0" w:space="0" w:color="auto"/>
            <w:bottom w:val="none" w:sz="0" w:space="0" w:color="auto"/>
            <w:right w:val="none" w:sz="0" w:space="0" w:color="auto"/>
          </w:divBdr>
        </w:div>
      </w:divsChild>
    </w:div>
    <w:div w:id="1827428645">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4680623">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42451499">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04970431">
      <w:bodyDiv w:val="1"/>
      <w:marLeft w:val="0"/>
      <w:marRight w:val="0"/>
      <w:marTop w:val="0"/>
      <w:marBottom w:val="0"/>
      <w:divBdr>
        <w:top w:val="none" w:sz="0" w:space="0" w:color="auto"/>
        <w:left w:val="none" w:sz="0" w:space="0" w:color="auto"/>
        <w:bottom w:val="none" w:sz="0" w:space="0" w:color="auto"/>
        <w:right w:val="none" w:sz="0" w:space="0" w:color="auto"/>
      </w:divBdr>
    </w:div>
    <w:div w:id="2015261459">
      <w:bodyDiv w:val="1"/>
      <w:marLeft w:val="0"/>
      <w:marRight w:val="0"/>
      <w:marTop w:val="0"/>
      <w:marBottom w:val="0"/>
      <w:divBdr>
        <w:top w:val="none" w:sz="0" w:space="0" w:color="auto"/>
        <w:left w:val="none" w:sz="0" w:space="0" w:color="auto"/>
        <w:bottom w:val="none" w:sz="0" w:space="0" w:color="auto"/>
        <w:right w:val="none" w:sz="0" w:space="0" w:color="auto"/>
      </w:divBdr>
    </w:div>
    <w:div w:id="2022269425">
      <w:bodyDiv w:val="1"/>
      <w:marLeft w:val="0"/>
      <w:marRight w:val="0"/>
      <w:marTop w:val="0"/>
      <w:marBottom w:val="0"/>
      <w:divBdr>
        <w:top w:val="none" w:sz="0" w:space="0" w:color="auto"/>
        <w:left w:val="none" w:sz="0" w:space="0" w:color="auto"/>
        <w:bottom w:val="none" w:sz="0" w:space="0" w:color="auto"/>
        <w:right w:val="none" w:sz="0" w:space="0" w:color="auto"/>
      </w:divBdr>
    </w:div>
    <w:div w:id="2047825331">
      <w:bodyDiv w:val="1"/>
      <w:marLeft w:val="0"/>
      <w:marRight w:val="0"/>
      <w:marTop w:val="0"/>
      <w:marBottom w:val="0"/>
      <w:divBdr>
        <w:top w:val="none" w:sz="0" w:space="0" w:color="auto"/>
        <w:left w:val="none" w:sz="0" w:space="0" w:color="auto"/>
        <w:bottom w:val="none" w:sz="0" w:space="0" w:color="auto"/>
        <w:right w:val="none" w:sz="0" w:space="0" w:color="auto"/>
      </w:divBdr>
    </w:div>
    <w:div w:id="2124761273">
      <w:bodyDiv w:val="1"/>
      <w:marLeft w:val="0"/>
      <w:marRight w:val="0"/>
      <w:marTop w:val="0"/>
      <w:marBottom w:val="0"/>
      <w:divBdr>
        <w:top w:val="none" w:sz="0" w:space="0" w:color="auto"/>
        <w:left w:val="none" w:sz="0" w:space="0" w:color="auto"/>
        <w:bottom w:val="none" w:sz="0" w:space="0" w:color="auto"/>
        <w:right w:val="none" w:sz="0" w:space="0" w:color="auto"/>
      </w:divBdr>
    </w:div>
    <w:div w:id="21344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consultant.ru/document/cons_doc_LAW_50874/e8d00df05b7e74c218ccc992046b2d301790c6c5/" TargetMode="External"/><Relationship Id="rId25" Type="http://schemas.microsoft.com/office/2007/relationships/stylesWithEffects" Target="stylesWithEffects.xml"/><Relationship Id="rId2" Type="http://schemas.openxmlformats.org/officeDocument/2006/relationships/customXml" Target="../customXml/item1.xml"/><Relationship Id="rId16" Type="http://schemas.openxmlformats.org/officeDocument/2006/relationships/hyperlink" Target="garantF1://2205971.0"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47B6869FA0B397B2CA14AEC89552AD137A29433F57DF702C6ED2C37rCRDI" TargetMode="External"/><Relationship Id="rId23" Type="http://schemas.openxmlformats.org/officeDocument/2006/relationships/fontTable" Target="fontTable.xml"/><Relationship Id="rId10" Type="http://schemas.openxmlformats.org/officeDocument/2006/relationships/hyperlink" Target="https://ru.wikipedia.org/wiki/%D0%9D%D0%B5%D1%81%D1%8C_(%D0%BE%D0%B7%D0%B5%D1%80%D0%BE)"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consultantplus://offline/ref=37EC6AE2553311FE8E30CA535FCC5C9CE47FBC09EED34CC635700986Y1OEF%20"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3BC8A-A391-40C8-A400-1DD8B0FE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16880</TotalTime>
  <Pages>1</Pages>
  <Words>19718</Words>
  <Characters>112394</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131849</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днр</cp:lastModifiedBy>
  <cp:revision>625</cp:revision>
  <cp:lastPrinted>2018-05-03T06:42:00Z</cp:lastPrinted>
  <dcterms:created xsi:type="dcterms:W3CDTF">2015-06-24T11:17:00Z</dcterms:created>
  <dcterms:modified xsi:type="dcterms:W3CDTF">2018-06-06T10:47:00Z</dcterms:modified>
  <cp:category>ТЗ</cp:category>
</cp:coreProperties>
</file>